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81A" w:rsidRDefault="00BE18E2" w:rsidP="0031119C">
      <w:pPr>
        <w:spacing w:before="120" w:after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B530DD">
        <w:rPr>
          <w:rFonts w:ascii="Cambria" w:hAnsi="Cambria" w:cs="Arial"/>
          <w:b/>
          <w:bCs/>
          <w:sz w:val="22"/>
          <w:szCs w:val="22"/>
        </w:rPr>
        <w:t>B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78216F" w:rsidRPr="0078216F" w:rsidRDefault="0078216F" w:rsidP="0031119C">
      <w:pPr>
        <w:suppressAutoHyphens w:val="0"/>
        <w:spacing w:before="120" w:after="120"/>
        <w:rPr>
          <w:rFonts w:ascii="Cambria" w:eastAsia="Calibri" w:hAnsi="Cambria" w:cs="Arial"/>
          <w:b/>
          <w:color w:val="0D0D0D"/>
          <w:sz w:val="21"/>
          <w:szCs w:val="21"/>
          <w:lang w:eastAsia="en-US"/>
        </w:rPr>
      </w:pPr>
    </w:p>
    <w:p w:rsidR="0078216F" w:rsidRDefault="0078216F" w:rsidP="008A074C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78216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78216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78216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Państwowe Gospodarstwo Leśne Lasy Państwowe </w:t>
      </w:r>
      <w:r w:rsidR="008A074C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Regionalna Dyrekcja Lasów</w:t>
      </w:r>
    </w:p>
    <w:p w:rsidR="008A074C" w:rsidRPr="0078216F" w:rsidRDefault="008A074C" w:rsidP="008A074C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Państwowych w Toruniu</w:t>
      </w:r>
    </w:p>
    <w:p w:rsidR="0078216F" w:rsidRPr="0078216F" w:rsidRDefault="0078216F" w:rsidP="0031119C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:rsidR="0078216F" w:rsidRPr="0078216F" w:rsidRDefault="0078216F" w:rsidP="0031119C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:rsidR="0058581A" w:rsidRDefault="0058581A" w:rsidP="0031119C">
      <w:pPr>
        <w:spacing w:before="120" w:after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:rsidR="0058581A" w:rsidRDefault="0058581A" w:rsidP="0031119C">
      <w:pPr>
        <w:spacing w:before="120" w:after="120"/>
        <w:jc w:val="both"/>
        <w:rPr>
          <w:rFonts w:ascii="Cambria" w:hAnsi="Cambria" w:cs="Arial"/>
          <w:sz w:val="22"/>
          <w:szCs w:val="22"/>
        </w:rPr>
      </w:pPr>
    </w:p>
    <w:p w:rsidR="0031119C" w:rsidRPr="0031119C" w:rsidRDefault="0031119C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 xml:space="preserve">W związku ze złożeniem oferty w postępowaniu o udzielenie zamówienia publicznego pn. </w:t>
      </w:r>
      <w:r w:rsidR="00BA7905" w:rsidRPr="005F5F0E">
        <w:rPr>
          <w:rFonts w:ascii="Arial" w:hAnsi="Arial" w:cs="Arial"/>
          <w:b/>
          <w:bCs/>
          <w:sz w:val="22"/>
          <w:szCs w:val="22"/>
        </w:rPr>
        <w:t>„</w:t>
      </w:r>
      <w:r w:rsidR="00BA7905" w:rsidRPr="00171B33">
        <w:rPr>
          <w:rFonts w:ascii="Arial" w:hAnsi="Arial" w:cs="Arial"/>
          <w:b/>
          <w:color w:val="000000"/>
          <w:sz w:val="24"/>
          <w:szCs w:val="24"/>
        </w:rPr>
        <w:t>Usługa ochrony fizycznej i elektronicznej budynku RDLP w Toruniu</w:t>
      </w:r>
      <w:r w:rsidR="00BA7905" w:rsidRPr="005F5F0E">
        <w:rPr>
          <w:rFonts w:ascii="Arial" w:hAnsi="Arial" w:cs="Arial"/>
          <w:b/>
          <w:bCs/>
          <w:sz w:val="22"/>
          <w:szCs w:val="22"/>
        </w:rPr>
        <w:t>”</w:t>
      </w:r>
      <w:r w:rsidR="008A074C" w:rsidRPr="00260081">
        <w:rPr>
          <w:rFonts w:ascii="Cambria" w:hAnsi="Cambria" w:cs="Arial"/>
          <w:bCs/>
          <w:sz w:val="21"/>
          <w:szCs w:val="21"/>
        </w:rPr>
        <w:t xml:space="preserve">, </w:t>
      </w:r>
      <w:r w:rsidR="008A074C" w:rsidRPr="0031119C">
        <w:rPr>
          <w:rFonts w:ascii="Cambria" w:hAnsi="Cambria" w:cs="Arial"/>
          <w:bCs/>
          <w:sz w:val="21"/>
          <w:szCs w:val="21"/>
        </w:rPr>
        <w:t xml:space="preserve"> </w:t>
      </w:r>
    </w:p>
    <w:p w:rsidR="0031119C" w:rsidRPr="0031119C" w:rsidRDefault="005D1100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31119C" w:rsidRPr="0031119C">
        <w:rPr>
          <w:rFonts w:ascii="Cambria" w:hAnsi="Cambria" w:cs="Arial"/>
          <w:bCs/>
          <w:sz w:val="21"/>
          <w:szCs w:val="21"/>
        </w:rPr>
        <w:t>a niżej podpisany ____________________________________________________________________________________________</w:t>
      </w:r>
    </w:p>
    <w:p w:rsidR="0031119C" w:rsidRPr="0031119C" w:rsidRDefault="0031119C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>działając w imieniu i na rzecz</w:t>
      </w:r>
    </w:p>
    <w:p w:rsidR="0031119C" w:rsidRPr="0031119C" w:rsidRDefault="0031119C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B530DD" w:rsidRDefault="0058581A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</w:t>
      </w:r>
      <w:r w:rsidR="00B530DD">
        <w:rPr>
          <w:rFonts w:ascii="Cambria" w:hAnsi="Cambria" w:cs="Arial"/>
          <w:bCs/>
          <w:sz w:val="22"/>
          <w:szCs w:val="22"/>
        </w:rPr>
        <w:t>:</w:t>
      </w:r>
    </w:p>
    <w:p w:rsidR="00B530DD" w:rsidRPr="00B530DD" w:rsidRDefault="00B530DD" w:rsidP="00B530DD">
      <w:pPr>
        <w:spacing w:before="120" w:line="240" w:lineRule="exact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B530DD">
        <w:rPr>
          <w:rFonts w:ascii="Cambria" w:hAnsi="Cambria" w:cs="Arial"/>
          <w:bCs/>
          <w:sz w:val="22"/>
          <w:szCs w:val="22"/>
        </w:rPr>
        <w:t>-</w:t>
      </w:r>
      <w:r w:rsidRPr="00B530DD">
        <w:rPr>
          <w:rFonts w:ascii="Cambria" w:hAnsi="Cambria" w:cs="Arial"/>
          <w:bCs/>
          <w:sz w:val="22"/>
          <w:szCs w:val="22"/>
        </w:rPr>
        <w:tab/>
        <w:t>art. 108 ust. 1 pkt 1-6 PZP;</w:t>
      </w:r>
    </w:p>
    <w:p w:rsidR="00B530DD" w:rsidRPr="00B530DD" w:rsidRDefault="00B530DD" w:rsidP="00B530DD">
      <w:pPr>
        <w:spacing w:before="120" w:line="240" w:lineRule="exact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B530DD">
        <w:rPr>
          <w:rFonts w:ascii="Cambria" w:hAnsi="Cambria" w:cs="Arial"/>
          <w:bCs/>
          <w:sz w:val="22"/>
          <w:szCs w:val="22"/>
        </w:rPr>
        <w:t>-</w:t>
      </w:r>
      <w:r w:rsidRPr="00B530DD">
        <w:rPr>
          <w:rFonts w:ascii="Cambria" w:hAnsi="Cambria" w:cs="Arial"/>
          <w:bCs/>
          <w:sz w:val="22"/>
          <w:szCs w:val="22"/>
        </w:rPr>
        <w:tab/>
        <w:t xml:space="preserve">art. 109 ust. 1 pkt </w:t>
      </w:r>
      <w:r w:rsidR="00F735B0">
        <w:rPr>
          <w:rFonts w:ascii="Cambria" w:hAnsi="Cambria" w:cs="Arial"/>
          <w:bCs/>
          <w:sz w:val="22"/>
          <w:szCs w:val="22"/>
        </w:rPr>
        <w:t>8,</w:t>
      </w:r>
      <w:r w:rsidRPr="00B530DD">
        <w:rPr>
          <w:rFonts w:ascii="Cambria" w:hAnsi="Cambria" w:cs="Arial"/>
          <w:bCs/>
          <w:sz w:val="22"/>
          <w:szCs w:val="22"/>
        </w:rPr>
        <w:t>10 PZP</w:t>
      </w:r>
    </w:p>
    <w:p w:rsidR="00B530DD" w:rsidRPr="00B530DD" w:rsidRDefault="00B530DD" w:rsidP="00B530DD">
      <w:pPr>
        <w:spacing w:before="120" w:after="120"/>
        <w:ind w:left="708" w:hanging="708"/>
        <w:jc w:val="both"/>
        <w:rPr>
          <w:rFonts w:ascii="Cambria" w:eastAsia="Cambria" w:hAnsi="Cambria" w:cs="Arial"/>
          <w:color w:val="000000"/>
          <w:sz w:val="22"/>
          <w:szCs w:val="22"/>
          <w:lang w:eastAsia="pl-PL"/>
        </w:rPr>
      </w:pPr>
      <w:r w:rsidRPr="00B530DD">
        <w:rPr>
          <w:rFonts w:ascii="Cambria" w:hAnsi="Cambria" w:cs="Arial"/>
          <w:bCs/>
          <w:sz w:val="22"/>
          <w:szCs w:val="22"/>
        </w:rPr>
        <w:t>-</w:t>
      </w:r>
      <w:r w:rsidRPr="00B530DD">
        <w:rPr>
          <w:rFonts w:ascii="Cambria" w:hAnsi="Cambria" w:cs="Arial"/>
          <w:bCs/>
          <w:sz w:val="22"/>
          <w:szCs w:val="22"/>
        </w:rPr>
        <w:tab/>
      </w:r>
      <w:r w:rsidRPr="00B530DD">
        <w:rPr>
          <w:rFonts w:ascii="Cambria" w:eastAsia="Cambria" w:hAnsi="Cambria" w:cs="Arial"/>
          <w:color w:val="000000"/>
          <w:sz w:val="22"/>
          <w:szCs w:val="22"/>
          <w:lang w:eastAsia="pl-PL"/>
        </w:rPr>
        <w:t>art. 7 ust. 1 pkt 1-3 ustawy z dnia 13 kwietnia 2022 r. o szczególnych rozwiązaniach w zakresie przeciwdziałania wspieraniu agresji na Ukrainę oraz służących ochronie bezpieczeństwa narodowego (Dz. U. z 2022 r. poz. 835).</w:t>
      </w:r>
    </w:p>
    <w:p w:rsidR="00D44564" w:rsidRPr="00D44564" w:rsidRDefault="00D44564" w:rsidP="00B530DD">
      <w:pPr>
        <w:spacing w:before="120" w:after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:rsidR="00D44564" w:rsidRPr="00D44564" w:rsidRDefault="00D44564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</w:t>
      </w:r>
      <w:r w:rsidR="00B31EDC">
        <w:rPr>
          <w:rFonts w:ascii="Cambria" w:hAnsi="Cambria" w:cs="Arial"/>
          <w:bCs/>
          <w:i/>
          <w:sz w:val="22"/>
          <w:szCs w:val="22"/>
        </w:rPr>
        <w:t>nych w art. 108 ust 1 pkt 1-6 l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ub art. 109 ust 1 pkt </w:t>
      </w:r>
      <w:r w:rsidR="00B31EDC">
        <w:rPr>
          <w:rFonts w:ascii="Cambria" w:hAnsi="Cambria" w:cs="Arial"/>
          <w:bCs/>
          <w:i/>
          <w:sz w:val="22"/>
          <w:szCs w:val="22"/>
        </w:rPr>
        <w:t>8,</w:t>
      </w:r>
      <w:r w:rsidRPr="00D44564">
        <w:rPr>
          <w:rFonts w:ascii="Cambria" w:hAnsi="Cambria" w:cs="Arial"/>
          <w:bCs/>
          <w:i/>
          <w:sz w:val="22"/>
          <w:szCs w:val="22"/>
        </w:rPr>
        <w:t>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:rsidR="00D44564" w:rsidRPr="00D44564" w:rsidRDefault="00D44564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2521">
        <w:rPr>
          <w:rFonts w:ascii="Cambria" w:hAnsi="Cambria" w:cs="Arial"/>
          <w:bCs/>
          <w:sz w:val="22"/>
          <w:szCs w:val="22"/>
        </w:rPr>
        <w:t>__</w:t>
      </w:r>
    </w:p>
    <w:p w:rsidR="0058581A" w:rsidRPr="00567587" w:rsidRDefault="0058581A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31119C" w:rsidRPr="0031119C" w:rsidRDefault="0031119C" w:rsidP="0031119C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:rsidR="0031119C" w:rsidRPr="0031119C" w:rsidRDefault="0031119C" w:rsidP="0031119C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31119C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B530DD">
        <w:rPr>
          <w:rFonts w:ascii="Cambria" w:eastAsia="Calibri" w:hAnsi="Cambria"/>
          <w:sz w:val="21"/>
          <w:szCs w:val="21"/>
          <w:lang w:eastAsia="pl-PL"/>
        </w:rPr>
        <w:t>2</w:t>
      </w:r>
      <w:r w:rsidRPr="0031119C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:rsidR="0031119C" w:rsidRPr="0031119C" w:rsidRDefault="0031119C" w:rsidP="0031119C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:rsidR="0031119C" w:rsidRPr="0031119C" w:rsidRDefault="0031119C" w:rsidP="0031119C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:rsidR="0031119C" w:rsidRDefault="0031119C" w:rsidP="0031119C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31119C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31119C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:rsidR="003E212B" w:rsidRDefault="003E212B" w:rsidP="0031119C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:rsidR="003E212B" w:rsidRPr="0031119C" w:rsidRDefault="003E212B" w:rsidP="0031119C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:rsidR="00790244" w:rsidRDefault="00790244" w:rsidP="0031119C">
      <w:pPr>
        <w:spacing w:before="120" w:after="120"/>
      </w:pPr>
    </w:p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BD7A5E" w16cid:durableId="23E249D3"/>
  <w16cid:commentId w16cid:paraId="1C9F5793" w16cid:durableId="24A02E32"/>
  <w16cid:commentId w16cid:paraId="4FA54D40" w16cid:durableId="24A02E3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979" w:rsidRDefault="001D0979">
      <w:r>
        <w:separator/>
      </w:r>
    </w:p>
  </w:endnote>
  <w:endnote w:type="continuationSeparator" w:id="0">
    <w:p w:rsidR="001D0979" w:rsidRDefault="001D0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E2E" w:rsidRDefault="001D097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E2E" w:rsidRDefault="001D097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3431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050E2E" w:rsidRDefault="001D097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E2E" w:rsidRDefault="001D09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979" w:rsidRDefault="001D0979">
      <w:r>
        <w:separator/>
      </w:r>
    </w:p>
  </w:footnote>
  <w:footnote w:type="continuationSeparator" w:id="0">
    <w:p w:rsidR="001D0979" w:rsidRDefault="001D09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E2E" w:rsidRDefault="001D097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E2E" w:rsidRDefault="0058581A">
    <w:pPr>
      <w:pStyle w:val="Nagwek"/>
    </w:pPr>
    <w:r>
      <w:t xml:space="preserve"> </w:t>
    </w:r>
  </w:p>
  <w:p w:rsidR="00050E2E" w:rsidRDefault="001D097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E2E" w:rsidRDefault="001D097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31CF3"/>
    <w:rsid w:val="00054FA3"/>
    <w:rsid w:val="000D4F4E"/>
    <w:rsid w:val="000F2D27"/>
    <w:rsid w:val="001401CE"/>
    <w:rsid w:val="0014598D"/>
    <w:rsid w:val="0015431D"/>
    <w:rsid w:val="001D0979"/>
    <w:rsid w:val="00212521"/>
    <w:rsid w:val="002A0255"/>
    <w:rsid w:val="002B1122"/>
    <w:rsid w:val="002F4961"/>
    <w:rsid w:val="0031119C"/>
    <w:rsid w:val="003E212B"/>
    <w:rsid w:val="00414635"/>
    <w:rsid w:val="0045311D"/>
    <w:rsid w:val="004A7BA3"/>
    <w:rsid w:val="004C3FF4"/>
    <w:rsid w:val="004D3112"/>
    <w:rsid w:val="005034D6"/>
    <w:rsid w:val="00562EE3"/>
    <w:rsid w:val="0058581A"/>
    <w:rsid w:val="005D1100"/>
    <w:rsid w:val="00634315"/>
    <w:rsid w:val="00730552"/>
    <w:rsid w:val="007420CD"/>
    <w:rsid w:val="007455BA"/>
    <w:rsid w:val="00752FE4"/>
    <w:rsid w:val="00775C46"/>
    <w:rsid w:val="0078089F"/>
    <w:rsid w:val="0078216F"/>
    <w:rsid w:val="00790244"/>
    <w:rsid w:val="007A1D7B"/>
    <w:rsid w:val="007D14C6"/>
    <w:rsid w:val="007E4F6B"/>
    <w:rsid w:val="008030DC"/>
    <w:rsid w:val="00892E7B"/>
    <w:rsid w:val="008A074C"/>
    <w:rsid w:val="008A5F61"/>
    <w:rsid w:val="00907239"/>
    <w:rsid w:val="00922807"/>
    <w:rsid w:val="009303D3"/>
    <w:rsid w:val="009439D2"/>
    <w:rsid w:val="009467BB"/>
    <w:rsid w:val="009564B6"/>
    <w:rsid w:val="0097281D"/>
    <w:rsid w:val="009916F6"/>
    <w:rsid w:val="009B75CF"/>
    <w:rsid w:val="00AD2485"/>
    <w:rsid w:val="00B25018"/>
    <w:rsid w:val="00B31EDC"/>
    <w:rsid w:val="00B35C71"/>
    <w:rsid w:val="00B530DD"/>
    <w:rsid w:val="00B85735"/>
    <w:rsid w:val="00B977C5"/>
    <w:rsid w:val="00BA7905"/>
    <w:rsid w:val="00BE18E2"/>
    <w:rsid w:val="00C73242"/>
    <w:rsid w:val="00CB5170"/>
    <w:rsid w:val="00CC380A"/>
    <w:rsid w:val="00D218FC"/>
    <w:rsid w:val="00D321AA"/>
    <w:rsid w:val="00D44564"/>
    <w:rsid w:val="00D8240B"/>
    <w:rsid w:val="00D9380D"/>
    <w:rsid w:val="00DB4D82"/>
    <w:rsid w:val="00DD22EA"/>
    <w:rsid w:val="00DD75F0"/>
    <w:rsid w:val="00E80627"/>
    <w:rsid w:val="00F735B0"/>
    <w:rsid w:val="00F75E32"/>
    <w:rsid w:val="00F82B64"/>
    <w:rsid w:val="00FA648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5FA0F-CC6E-4185-9466-5DF28AF31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16/09/relationships/commentsIds" Target="commentsId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1271 RDLP Toruń Maria Staśkiewicz</cp:lastModifiedBy>
  <cp:revision>1</cp:revision>
  <dcterms:created xsi:type="dcterms:W3CDTF">2022-09-29T06:19:00Z</dcterms:created>
  <dcterms:modified xsi:type="dcterms:W3CDTF">2022-09-29T06:19:00Z</dcterms:modified>
</cp:coreProperties>
</file>