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74E4E9" w14:textId="77777777" w:rsidR="007475AB" w:rsidRPr="00706B20" w:rsidRDefault="007475AB" w:rsidP="00D61726">
      <w:pPr>
        <w:spacing w:after="0" w:line="260" w:lineRule="exact"/>
        <w:rPr>
          <w:rFonts w:ascii="Lato" w:hAnsi="Lato"/>
        </w:rPr>
      </w:pPr>
    </w:p>
    <w:p w14:paraId="554FB1C8" w14:textId="77777777" w:rsidR="00706B20" w:rsidRDefault="00706B20" w:rsidP="00D61726">
      <w:pPr>
        <w:spacing w:after="0" w:line="260" w:lineRule="exact"/>
        <w:rPr>
          <w:rFonts w:ascii="Lato" w:hAnsi="Lato"/>
        </w:rPr>
      </w:pPr>
    </w:p>
    <w:p w14:paraId="4F41D96F" w14:textId="77777777" w:rsidR="003A0A26" w:rsidRDefault="003A0A26" w:rsidP="00720E16">
      <w:pPr>
        <w:spacing w:after="0" w:line="240" w:lineRule="exact"/>
        <w:rPr>
          <w:rFonts w:ascii="Lato" w:hAnsi="Lato"/>
        </w:rPr>
      </w:pPr>
    </w:p>
    <w:p w14:paraId="776DAFA9" w14:textId="15B83668" w:rsidR="009276B2" w:rsidRPr="00665C44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665C44">
        <w:rPr>
          <w:rFonts w:ascii="Lato" w:hAnsi="Lato"/>
          <w:sz w:val="20"/>
          <w:szCs w:val="20"/>
        </w:rPr>
        <w:t xml:space="preserve">Znak </w:t>
      </w:r>
      <w:r w:rsidR="00FB7571" w:rsidRPr="00665C44">
        <w:rPr>
          <w:rFonts w:ascii="Lato" w:hAnsi="Lato"/>
          <w:sz w:val="20"/>
          <w:szCs w:val="20"/>
        </w:rPr>
        <w:t>sprawy</w:t>
      </w:r>
      <w:r w:rsidR="00B36262" w:rsidRPr="00665C44">
        <w:rPr>
          <w:rFonts w:ascii="Lato" w:hAnsi="Lato"/>
          <w:sz w:val="20"/>
          <w:szCs w:val="20"/>
        </w:rPr>
        <w:t>:</w:t>
      </w:r>
      <w:r w:rsidR="002830CF" w:rsidRPr="00665C44">
        <w:rPr>
          <w:rFonts w:ascii="Lato" w:hAnsi="Lato"/>
          <w:sz w:val="20"/>
          <w:szCs w:val="20"/>
        </w:rPr>
        <w:t xml:space="preserve"> </w:t>
      </w:r>
      <w:r w:rsidR="00665C44" w:rsidRPr="00665C44">
        <w:rPr>
          <w:rFonts w:ascii="Lato" w:hAnsi="Lato"/>
          <w:spacing w:val="4"/>
          <w:sz w:val="20"/>
          <w:szCs w:val="20"/>
        </w:rPr>
        <w:t>DLI-III.7621.</w:t>
      </w:r>
      <w:r w:rsidR="008E3DB7">
        <w:rPr>
          <w:rFonts w:ascii="Lato" w:hAnsi="Lato"/>
          <w:spacing w:val="4"/>
          <w:sz w:val="20"/>
          <w:szCs w:val="20"/>
        </w:rPr>
        <w:t>9</w:t>
      </w:r>
      <w:r w:rsidR="00665C44" w:rsidRPr="00665C44">
        <w:rPr>
          <w:rFonts w:ascii="Lato" w:hAnsi="Lato"/>
          <w:spacing w:val="4"/>
          <w:sz w:val="20"/>
          <w:szCs w:val="20"/>
        </w:rPr>
        <w:t>.202</w:t>
      </w:r>
      <w:r w:rsidR="008E3DB7">
        <w:rPr>
          <w:rFonts w:ascii="Lato" w:hAnsi="Lato"/>
          <w:spacing w:val="4"/>
          <w:sz w:val="20"/>
          <w:szCs w:val="20"/>
        </w:rPr>
        <w:t>3</w:t>
      </w:r>
      <w:r w:rsidR="00665C44" w:rsidRPr="00665C44">
        <w:rPr>
          <w:rFonts w:ascii="Lato" w:hAnsi="Lato"/>
          <w:spacing w:val="4"/>
          <w:sz w:val="20"/>
          <w:szCs w:val="20"/>
        </w:rPr>
        <w:t>.KR.</w:t>
      </w:r>
      <w:r w:rsidR="008E3DB7">
        <w:rPr>
          <w:rFonts w:ascii="Lato" w:hAnsi="Lato"/>
          <w:spacing w:val="4"/>
          <w:sz w:val="20"/>
          <w:szCs w:val="20"/>
        </w:rPr>
        <w:t>16</w:t>
      </w:r>
      <w:r w:rsidR="000E6159">
        <w:rPr>
          <w:rFonts w:ascii="Lato" w:hAnsi="Lato"/>
          <w:spacing w:val="4"/>
          <w:sz w:val="20"/>
          <w:szCs w:val="20"/>
        </w:rPr>
        <w:t xml:space="preserve"> </w:t>
      </w:r>
      <w:r w:rsidR="00665C44" w:rsidRPr="00665C44">
        <w:rPr>
          <w:rFonts w:ascii="Lato" w:hAnsi="Lato"/>
          <w:spacing w:val="4"/>
          <w:sz w:val="20"/>
          <w:szCs w:val="20"/>
        </w:rPr>
        <w:t>(DLI-II.KR)</w:t>
      </w:r>
    </w:p>
    <w:p w14:paraId="7862D0F2" w14:textId="05AC4C0F" w:rsidR="009276B2" w:rsidRPr="00720B22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3DEE931F" w14:textId="77777777" w:rsidR="003B16B3" w:rsidRPr="00720B22" w:rsidRDefault="003B16B3" w:rsidP="00720E16">
      <w:pPr>
        <w:spacing w:after="0" w:line="240" w:lineRule="exact"/>
        <w:rPr>
          <w:rFonts w:ascii="Lato" w:hAnsi="Lato"/>
          <w:sz w:val="20"/>
          <w:szCs w:val="20"/>
        </w:rPr>
      </w:pPr>
    </w:p>
    <w:p w14:paraId="01F6DAF0" w14:textId="77777777" w:rsidR="009276B2" w:rsidRPr="00720B22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AEEFFEB" w14:textId="77777777" w:rsidR="003B16B3" w:rsidRPr="00720B22" w:rsidRDefault="003B16B3" w:rsidP="003B16B3">
      <w:pPr>
        <w:spacing w:after="36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  <w:r w:rsidRPr="00720B22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4A74093C" w14:textId="77777777" w:rsidR="00706B20" w:rsidRPr="00720B22" w:rsidRDefault="00706B20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05AD37CA" w14:textId="6591272B" w:rsidR="003B16B3" w:rsidRPr="00795D87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Na podstawie art. 11f ust. 3 i 6 ustawy z dnia 10 kwietnia 2003 r. o szczególnych zasadach przygotowania i realizacji inwestycji w zakresie dróg publicznych (</w:t>
      </w:r>
      <w:proofErr w:type="spellStart"/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t.j</w:t>
      </w:r>
      <w:proofErr w:type="spellEnd"/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 Dz. U. z 202</w:t>
      </w:r>
      <w:r w:rsidR="0089221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4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r. poz. </w:t>
      </w:r>
      <w:r w:rsidR="0089221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311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) oraz art. 49 § 1 i 2 ustawy z dnia 14 czerwca 1960 r. – Kodeks postępowania administracyjnego (</w:t>
      </w:r>
      <w:proofErr w:type="spellStart"/>
      <w:r w:rsidR="00C01509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t.j</w:t>
      </w:r>
      <w:proofErr w:type="spellEnd"/>
      <w:r w:rsidR="00C01509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. 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Dz. U. z 202</w:t>
      </w:r>
      <w:r w:rsidR="0089221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4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r. poz.</w:t>
      </w:r>
      <w:r w:rsidR="0089221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572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), a także art. 72 ust. 6 w zw. z art. 72 ust. 1 pkt 10 ustawy z dnia </w:t>
      </w:r>
      <w:r w:rsidR="0089221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3 października 2008 r. o udostępnianiu informacji o środowisku i jego ochronie, udziale społeczeństwa w ochronie środowiska oraz o ocenach oddziaływania na środowisko </w:t>
      </w:r>
      <w:r w:rsidR="0089221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(</w:t>
      </w:r>
      <w:proofErr w:type="spellStart"/>
      <w:r w:rsidR="00C01509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t.j</w:t>
      </w:r>
      <w:proofErr w:type="spellEnd"/>
      <w:r w:rsidR="00C01509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. 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Dz. U. z 202</w:t>
      </w:r>
      <w:r w:rsidR="001E78DB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4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r. poz. </w:t>
      </w:r>
      <w:r w:rsidR="001E78DB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1112)</w:t>
      </w:r>
    </w:p>
    <w:p w14:paraId="6141F4FB" w14:textId="77777777" w:rsidR="003B16B3" w:rsidRPr="00720B22" w:rsidRDefault="003B16B3" w:rsidP="003B16B3">
      <w:pPr>
        <w:spacing w:after="240" w:line="240" w:lineRule="exact"/>
        <w:jc w:val="center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b/>
          <w:sz w:val="20"/>
          <w:szCs w:val="20"/>
          <w:lang w:eastAsia="pl-PL"/>
        </w:rPr>
        <w:t>Minister Rozwoju i Technologii</w:t>
      </w:r>
    </w:p>
    <w:p w14:paraId="3A602EA8" w14:textId="2C13FF0D" w:rsidR="003B16B3" w:rsidRPr="00573811" w:rsidRDefault="003B16B3" w:rsidP="00992699">
      <w:pPr>
        <w:tabs>
          <w:tab w:val="left" w:pos="0"/>
          <w:tab w:val="left" w:pos="426"/>
        </w:tabs>
        <w:spacing w:after="240" w:line="240" w:lineRule="exact"/>
        <w:jc w:val="both"/>
        <w:textAlignment w:val="baseline"/>
        <w:rPr>
          <w:rFonts w:ascii="Lato" w:hAnsi="Lato" w:cs="Arial"/>
          <w:color w:val="000000"/>
          <w:spacing w:val="4"/>
          <w:kern w:val="2"/>
          <w:sz w:val="20"/>
          <w:szCs w:val="20"/>
        </w:rPr>
      </w:pP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zawiadamia, że wydał decyzję z dnia </w:t>
      </w:r>
      <w:r w:rsidR="00F23CE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8 października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202</w:t>
      </w:r>
      <w:r w:rsidR="00720B22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4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r., znak: DLI-II</w:t>
      </w:r>
      <w:r w:rsidR="001E78DB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I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.7621.</w:t>
      </w:r>
      <w:r w:rsidR="00F23CE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9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.202</w:t>
      </w:r>
      <w:r w:rsidR="00F23CE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3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</w:t>
      </w:r>
      <w:r w:rsidR="00D62384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K</w:t>
      </w:r>
      <w:r w:rsidR="001E78DB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R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</w:t>
      </w:r>
      <w:r w:rsidR="00F23CE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15</w:t>
      </w:r>
      <w:r w:rsidR="001E78DB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(DLI-II.KR)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, uchylającą w części i orzekającą w tym </w:t>
      </w:r>
      <w:r w:rsidRPr="0089221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zakresie co do istoty sprawy,</w:t>
      </w:r>
      <w:r w:rsidR="00C01509" w:rsidRPr="0089221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Pr="0089221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a w pozostałej części utrzymującą w mocy </w:t>
      </w:r>
      <w:r w:rsidRPr="0057381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decyzję </w:t>
      </w:r>
      <w:r w:rsidR="00573811" w:rsidRPr="00573811">
        <w:rPr>
          <w:rFonts w:ascii="Lato" w:eastAsia="Calibri" w:hAnsi="Lato" w:cs="Calibri"/>
          <w:bCs/>
          <w:spacing w:val="4"/>
          <w:sz w:val="20"/>
          <w:szCs w:val="20"/>
        </w:rPr>
        <w:t>Wojewody</w:t>
      </w:r>
      <w:r w:rsidR="00573811" w:rsidRPr="00573811">
        <w:rPr>
          <w:rFonts w:ascii="Lato" w:eastAsia="Calibri" w:hAnsi="Lato" w:cs="Calibri"/>
          <w:bCs/>
          <w:spacing w:val="4"/>
          <w:sz w:val="20"/>
          <w:szCs w:val="20"/>
          <w:lang w:bidi="pl-PL"/>
        </w:rPr>
        <w:t xml:space="preserve"> Pomorskiego nr 1zrid/2023/MCH z dnia </w:t>
      </w:r>
      <w:r w:rsidR="00573811" w:rsidRPr="00573811">
        <w:rPr>
          <w:rFonts w:ascii="Lato" w:eastAsia="Calibri" w:hAnsi="Lato" w:cs="Calibri"/>
          <w:bCs/>
          <w:spacing w:val="4"/>
          <w:sz w:val="20"/>
          <w:szCs w:val="20"/>
          <w:lang w:bidi="pl-PL"/>
        </w:rPr>
        <w:br/>
        <w:t xml:space="preserve">12 stycznia 2023 r., znak: WI-III.7820.13.2022.MCH, </w:t>
      </w:r>
      <w:r w:rsidR="00573811" w:rsidRPr="00573811">
        <w:rPr>
          <w:rFonts w:ascii="Lato" w:eastAsia="Calibri" w:hAnsi="Lato" w:cs="Calibri"/>
          <w:bCs/>
          <w:spacing w:val="4"/>
          <w:sz w:val="20"/>
          <w:szCs w:val="20"/>
          <w:lang w:eastAsia="zh-CN"/>
        </w:rPr>
        <w:t>o zezwoleniu na realizację inwestycji drogowej pn.: „</w:t>
      </w:r>
      <w:r w:rsidR="00573811" w:rsidRPr="00573811">
        <w:rPr>
          <w:rFonts w:ascii="Lato" w:eastAsia="Calibri" w:hAnsi="Lato" w:cs="Calibri"/>
          <w:bCs/>
          <w:spacing w:val="4"/>
          <w:sz w:val="20"/>
          <w:szCs w:val="20"/>
          <w:lang w:bidi="pl-PL"/>
        </w:rPr>
        <w:t xml:space="preserve">Budowa drogi ekspresowej S6 na odcinku Słupsk – </w:t>
      </w:r>
      <w:proofErr w:type="spellStart"/>
      <w:r w:rsidR="00573811" w:rsidRPr="00573811">
        <w:rPr>
          <w:rFonts w:ascii="Lato" w:eastAsia="Calibri" w:hAnsi="Lato" w:cs="Calibri"/>
          <w:bCs/>
          <w:spacing w:val="4"/>
          <w:sz w:val="20"/>
          <w:szCs w:val="20"/>
          <w:lang w:bidi="pl-PL"/>
        </w:rPr>
        <w:t>Bożepole</w:t>
      </w:r>
      <w:proofErr w:type="spellEnd"/>
      <w:r w:rsidR="00573811" w:rsidRPr="00573811">
        <w:rPr>
          <w:rFonts w:ascii="Lato" w:eastAsia="Calibri" w:hAnsi="Lato" w:cs="Calibri"/>
          <w:bCs/>
          <w:spacing w:val="4"/>
          <w:sz w:val="20"/>
          <w:szCs w:val="20"/>
          <w:lang w:bidi="pl-PL"/>
        </w:rPr>
        <w:t xml:space="preserve"> Wielkie, Zadanie 5: w. Leśnice (bez węzła) – w. </w:t>
      </w:r>
      <w:proofErr w:type="spellStart"/>
      <w:r w:rsidR="00573811" w:rsidRPr="00573811">
        <w:rPr>
          <w:rFonts w:ascii="Lato" w:eastAsia="Calibri" w:hAnsi="Lato" w:cs="Calibri"/>
          <w:bCs/>
          <w:spacing w:val="4"/>
          <w:sz w:val="20"/>
          <w:szCs w:val="20"/>
          <w:lang w:bidi="pl-PL"/>
        </w:rPr>
        <w:t>Bożepole</w:t>
      </w:r>
      <w:proofErr w:type="spellEnd"/>
      <w:r w:rsidR="00573811" w:rsidRPr="00573811">
        <w:rPr>
          <w:rFonts w:ascii="Lato" w:eastAsia="Calibri" w:hAnsi="Lato" w:cs="Calibri"/>
          <w:bCs/>
          <w:spacing w:val="4"/>
          <w:sz w:val="20"/>
          <w:szCs w:val="20"/>
          <w:lang w:bidi="pl-PL"/>
        </w:rPr>
        <w:t xml:space="preserve"> Wielkie (bez węzła)”</w:t>
      </w:r>
      <w:r w:rsidR="00573811">
        <w:rPr>
          <w:rFonts w:ascii="Lato" w:eastAsia="Times New Roman" w:hAnsi="Lato" w:cs="Arial"/>
          <w:spacing w:val="4"/>
          <w:sz w:val="20"/>
          <w:szCs w:val="20"/>
          <w:lang w:eastAsia="pl-PL"/>
        </w:rPr>
        <w:t>, oraz</w:t>
      </w:r>
      <w:r w:rsidR="00573811" w:rsidRPr="008A333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umarzającą postępowanie odwoławcze w zakresie </w:t>
      </w:r>
      <w:r w:rsidR="0057381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jednego </w:t>
      </w:r>
      <w:r w:rsidR="00573811" w:rsidRPr="008A333F">
        <w:rPr>
          <w:rFonts w:ascii="Lato" w:eastAsia="Times New Roman" w:hAnsi="Lato" w:cs="Arial"/>
          <w:spacing w:val="4"/>
          <w:sz w:val="20"/>
          <w:szCs w:val="20"/>
          <w:lang w:eastAsia="pl-PL"/>
        </w:rPr>
        <w:t>odwołania</w:t>
      </w:r>
      <w:r w:rsidR="00573811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2FE3E380" w14:textId="19AC26D1" w:rsidR="00992699" w:rsidRPr="00795D87" w:rsidRDefault="003B16B3" w:rsidP="00720B22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Z treścią decyzji Ministra Rozwoju i Technologii z dnia </w:t>
      </w:r>
      <w:r w:rsidR="00D405E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8 października</w:t>
      </w:r>
      <w:r w:rsidR="00D405E0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2024 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r. wraz z załącznik</w:t>
      </w:r>
      <w:r w:rsidR="00217E3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ami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oraz aktami sprawy można zapoznać się w Ministerstwie Rozwoju i Technologii w Warszawie, </w:t>
      </w:r>
      <w:r w:rsidR="00720B22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ul. Chałubińskiego 4/6, we wtorki, czwartki i piątki, w godzinach od 9.00 do 15.30, </w:t>
      </w:r>
      <w:r w:rsidR="0089221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>po wcześniejszym umówieniu się telefonicznie pod numerem telefonu (22) 323 40 70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, jak również </w:t>
      </w:r>
      <w:r w:rsidR="00FB757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z treścią ww. decyzji </w:t>
      </w:r>
      <w:r w:rsidR="002C44C3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(bez załącznik</w:t>
      </w:r>
      <w:r w:rsidR="00217E3A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ów</w:t>
      </w:r>
      <w:r w:rsidR="002C44C3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) 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– w Biuletynie Informacji Publicznej Ministerstwa Rozwoju i Technologii pod adresem: </w:t>
      </w:r>
      <w:hyperlink r:id="rId8" w:history="1">
        <w:r w:rsidRPr="00795D87">
          <w:rPr>
            <w:rStyle w:val="Hipercze"/>
            <w:rFonts w:ascii="Lato" w:eastAsia="Times New Roman" w:hAnsi="Lato" w:cs="Arial"/>
            <w:bCs/>
            <w:color w:val="auto"/>
            <w:spacing w:val="4"/>
            <w:sz w:val="20"/>
            <w:szCs w:val="20"/>
            <w:u w:val="none"/>
            <w:lang w:eastAsia="pl-PL"/>
          </w:rPr>
          <w:t>https://www.gov.pl/web/rozwoj-technologia/obwieszczenia-decyzje-komunikaty</w:t>
        </w:r>
      </w:hyperlink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oraz </w:t>
      </w:r>
      <w:r w:rsidRPr="00795D87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w urzęd</w:t>
      </w:r>
      <w:r w:rsidR="00217E3A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ach</w:t>
      </w:r>
      <w:r w:rsidRPr="00795D87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gmin właści</w:t>
      </w:r>
      <w:r w:rsidR="00720B22" w:rsidRPr="00795D87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w</w:t>
      </w:r>
      <w:r w:rsidR="00217E3A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ych</w:t>
      </w:r>
      <w:r w:rsidRPr="00795D87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ze względu na przebieg drogi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, </w:t>
      </w:r>
      <w:r w:rsidR="001028F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tj. w</w:t>
      </w:r>
      <w:r w:rsidR="00720B22"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="00720B22" w:rsidRPr="00FB7571">
        <w:rPr>
          <w:rFonts w:ascii="Lato" w:hAnsi="Lato" w:cs="Arial"/>
          <w:spacing w:val="4"/>
          <w:sz w:val="20"/>
          <w:szCs w:val="20"/>
        </w:rPr>
        <w:t>Urzędzie</w:t>
      </w:r>
      <w:r w:rsidR="00892217">
        <w:rPr>
          <w:rFonts w:ascii="Lato" w:hAnsi="Lato" w:cs="Arial"/>
          <w:spacing w:val="4"/>
          <w:sz w:val="20"/>
          <w:szCs w:val="20"/>
        </w:rPr>
        <w:t xml:space="preserve"> Mi</w:t>
      </w:r>
      <w:r w:rsidR="00217E3A">
        <w:rPr>
          <w:rFonts w:ascii="Lato" w:hAnsi="Lato" w:cs="Arial"/>
          <w:spacing w:val="4"/>
          <w:sz w:val="20"/>
          <w:szCs w:val="20"/>
        </w:rPr>
        <w:t xml:space="preserve">ejskim w </w:t>
      </w:r>
      <w:r w:rsidR="00D405E0">
        <w:rPr>
          <w:rFonts w:ascii="Lato" w:hAnsi="Lato" w:cs="Arial"/>
          <w:spacing w:val="4"/>
          <w:sz w:val="20"/>
          <w:szCs w:val="20"/>
        </w:rPr>
        <w:t xml:space="preserve">Lęborku, </w:t>
      </w:r>
      <w:r w:rsidR="00217E3A">
        <w:rPr>
          <w:rFonts w:ascii="Lato" w:hAnsi="Lato" w:cs="Arial"/>
          <w:spacing w:val="4"/>
          <w:sz w:val="20"/>
          <w:szCs w:val="20"/>
        </w:rPr>
        <w:t xml:space="preserve">w Urzędzie </w:t>
      </w:r>
      <w:r w:rsidR="00720B22" w:rsidRPr="00FB7571">
        <w:rPr>
          <w:rFonts w:ascii="Lato" w:hAnsi="Lato" w:cs="Arial"/>
          <w:spacing w:val="4"/>
          <w:sz w:val="20"/>
          <w:szCs w:val="20"/>
        </w:rPr>
        <w:t xml:space="preserve">Gminy </w:t>
      </w:r>
      <w:r w:rsidR="00892217">
        <w:rPr>
          <w:rFonts w:ascii="Lato" w:hAnsi="Lato" w:cs="Arial"/>
          <w:spacing w:val="4"/>
          <w:sz w:val="20"/>
          <w:szCs w:val="20"/>
        </w:rPr>
        <w:t xml:space="preserve">w </w:t>
      </w:r>
      <w:r w:rsidR="00D405E0">
        <w:rPr>
          <w:rFonts w:ascii="Lato" w:hAnsi="Lato" w:cs="Arial"/>
          <w:spacing w:val="4"/>
          <w:sz w:val="20"/>
          <w:szCs w:val="20"/>
        </w:rPr>
        <w:t>Nowej Wsi Lęborskiej i w Urzędzie Gminy Łęczyce</w:t>
      </w:r>
      <w:r w:rsidRPr="00795D87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</w:t>
      </w:r>
    </w:p>
    <w:p w14:paraId="7D3687D7" w14:textId="0530E559" w:rsidR="003B16B3" w:rsidRPr="00720B22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</w:pPr>
      <w:r w:rsidRPr="00720B22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Data publikacji obwieszczenia i treści decyzji: </w:t>
      </w:r>
      <w:r w:rsidR="00D405E0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29 października</w:t>
      </w:r>
      <w:r w:rsidRPr="00720B22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 202</w:t>
      </w:r>
      <w:r w:rsidR="008A4A76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>4</w:t>
      </w:r>
      <w:r w:rsidRPr="00720B22">
        <w:rPr>
          <w:rFonts w:ascii="Lato" w:eastAsia="Times New Roman" w:hAnsi="Lato" w:cs="Arial"/>
          <w:bCs/>
          <w:sz w:val="20"/>
          <w:szCs w:val="20"/>
          <w:u w:val="single"/>
          <w:lang w:eastAsia="pl-PL"/>
        </w:rPr>
        <w:t xml:space="preserve"> r.</w:t>
      </w:r>
    </w:p>
    <w:p w14:paraId="30063346" w14:textId="7CBD4534" w:rsidR="003B16B3" w:rsidRPr="00720B22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</w:p>
    <w:p w14:paraId="78E9DB1E" w14:textId="4E5BCD4C" w:rsidR="003B16B3" w:rsidRPr="00720B22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b/>
          <w:sz w:val="20"/>
          <w:szCs w:val="20"/>
          <w:lang w:eastAsia="pl-PL"/>
        </w:rPr>
        <w:t>Załącznik</w:t>
      </w:r>
      <w:r w:rsidRPr="00720B22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: informacja o przetwarzaniu danych osobowych. </w:t>
      </w:r>
    </w:p>
    <w:p w14:paraId="4D7AF386" w14:textId="3170CFD5" w:rsidR="00085044" w:rsidRDefault="00085044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</w:p>
    <w:p w14:paraId="00E4EC03" w14:textId="77777777" w:rsidR="00D405E0" w:rsidRPr="00F95C0F" w:rsidRDefault="00D405E0" w:rsidP="00D405E0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F95C0F">
        <w:rPr>
          <w:rFonts w:ascii="Lato" w:hAnsi="Lato"/>
          <w:b/>
          <w:bCs/>
          <w:sz w:val="20"/>
          <w:szCs w:val="20"/>
        </w:rPr>
        <w:t>Z upoważnienia</w:t>
      </w:r>
    </w:p>
    <w:p w14:paraId="693EED6E" w14:textId="6C5B35BE" w:rsidR="00D405E0" w:rsidRPr="00F95C0F" w:rsidRDefault="002939DC" w:rsidP="00D405E0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Karolina Różycka</w:t>
      </w:r>
    </w:p>
    <w:p w14:paraId="2E277399" w14:textId="2AF6B7A6" w:rsidR="00D405E0" w:rsidRPr="00F95C0F" w:rsidRDefault="002939DC" w:rsidP="00D405E0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radca</w:t>
      </w:r>
    </w:p>
    <w:p w14:paraId="4784B6A0" w14:textId="22CF1F82" w:rsidR="00085044" w:rsidRPr="002939DC" w:rsidRDefault="002939DC" w:rsidP="00D405E0">
      <w:pPr>
        <w:spacing w:after="240" w:line="240" w:lineRule="exact"/>
        <w:ind w:firstLine="4253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2939DC">
        <w:rPr>
          <w:rFonts w:ascii="Lato" w:eastAsia="Times New Roman" w:hAnsi="Lato" w:cs="Arial"/>
          <w:bCs/>
          <w:sz w:val="20"/>
          <w:szCs w:val="20"/>
          <w:lang w:eastAsia="pl-PL"/>
        </w:rPr>
        <w:t>/ kwalifikowany podpis elektroniczny /</w:t>
      </w:r>
    </w:p>
    <w:p w14:paraId="5A80E1E2" w14:textId="77777777" w:rsidR="00085044" w:rsidRDefault="00085044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</w:p>
    <w:p w14:paraId="3697FC7E" w14:textId="77777777" w:rsidR="00720B22" w:rsidRDefault="00720B22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</w:p>
    <w:p w14:paraId="1646649B" w14:textId="77777777" w:rsidR="006C5D64" w:rsidRPr="003B16B3" w:rsidRDefault="006C5D64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</w:p>
    <w:p w14:paraId="73E2502E" w14:textId="00CEE013" w:rsidR="00EF5031" w:rsidRDefault="00D62384" w:rsidP="00E07AFB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  <w:r>
        <w:rPr>
          <w:rFonts w:ascii="Lato" w:eastAsia="Times New Roman" w:hAnsi="Lato" w:cs="Arial"/>
          <w:noProof/>
          <w:spacing w:val="4"/>
          <w:lang w:eastAsia="pl-PL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E09C88D" wp14:editId="09262BE1">
                <wp:simplePos x="0" y="0"/>
                <wp:positionH relativeFrom="column">
                  <wp:posOffset>2978150</wp:posOffset>
                </wp:positionH>
                <wp:positionV relativeFrom="paragraph">
                  <wp:posOffset>-650875</wp:posOffset>
                </wp:positionV>
                <wp:extent cx="2911475" cy="644056"/>
                <wp:effectExtent l="0" t="0" r="0" b="381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1475" cy="6440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F6C782" w14:textId="5F951F6E" w:rsidR="00257F76" w:rsidRPr="00720B22" w:rsidRDefault="00257F76" w:rsidP="00257F76">
                            <w:pPr>
                              <w:jc w:val="center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720B2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720B2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720B2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720B2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DLI-I</w:t>
                            </w:r>
                            <w:r w:rsidR="00217E3A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I</w:t>
                            </w:r>
                            <w:r w:rsidRPr="00720B2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I.7621.</w:t>
                            </w:r>
                            <w:r w:rsidR="00D405E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  <w:r w:rsidRPr="00720B2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.202</w:t>
                            </w:r>
                            <w:r w:rsidR="00D405E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  <w:r w:rsidRPr="00720B2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="00D62384" w:rsidRPr="00720B2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K</w:t>
                            </w:r>
                            <w:r w:rsidR="00217E3A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R</w:t>
                            </w:r>
                            <w:r w:rsidRPr="00720B2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="00D405E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16</w:t>
                            </w:r>
                            <w:r w:rsidR="00217E3A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(DLI-II.KR)</w:t>
                            </w:r>
                            <w:r w:rsidRPr="00720B22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9C88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34.5pt;margin-top:-51.25pt;width:229.25pt;height:50.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" filled="f" stroked="f">
                <v:textbox>
                  <w:txbxContent>
                    <w:p w14:paraId="5DF6C782" w14:textId="5F951F6E" w:rsidR="00257F76" w:rsidRPr="00720B22" w:rsidRDefault="00257F76" w:rsidP="00257F76">
                      <w:pPr>
                        <w:jc w:val="center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720B2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720B2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720B2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720B2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DLI-I</w:t>
                      </w:r>
                      <w:r w:rsidR="00217E3A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I</w:t>
                      </w:r>
                      <w:r w:rsidRPr="00720B2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I.7621.</w:t>
                      </w:r>
                      <w:r w:rsidR="00D405E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  <w:r w:rsidRPr="00720B2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.202</w:t>
                      </w:r>
                      <w:r w:rsidR="00D405E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  <w:r w:rsidRPr="00720B2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="00D62384" w:rsidRPr="00720B2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K</w:t>
                      </w:r>
                      <w:r w:rsidR="00217E3A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R</w:t>
                      </w:r>
                      <w:r w:rsidRPr="00720B2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="00D405E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16</w:t>
                      </w:r>
                      <w:r w:rsidR="00217E3A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(DLI-II.KR)</w:t>
                      </w:r>
                      <w:r w:rsidRPr="00720B22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14:paraId="4C89F998" w14:textId="053C9939" w:rsidR="00257F76" w:rsidRPr="00720B22" w:rsidRDefault="00257F76" w:rsidP="00257F76">
      <w:pPr>
        <w:spacing w:before="120" w:after="24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720B22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643925A4" w14:textId="3F0263E9" w:rsidR="00257F76" w:rsidRPr="00720B22" w:rsidRDefault="00257F76" w:rsidP="00720B22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7F65F438" w14:textId="2A07270D" w:rsidR="00257F76" w:rsidRPr="00720B22" w:rsidRDefault="00257F76" w:rsidP="00720B22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720B22">
        <w:rPr>
          <w:rFonts w:ascii="Lato" w:eastAsia="Times New Roman" w:hAnsi="Lato" w:cs="Arial"/>
          <w:sz w:val="20"/>
          <w:szCs w:val="20"/>
          <w:lang w:eastAsia="zh-CN"/>
        </w:rPr>
        <w:t xml:space="preserve">Administratorem Pani/Pana danych osobowych jest Minister Rozwoju i Technologii, z siedzibą w Warszawie, Plac Trzech Krzyży 3/5, kancelaria@mrit.gov.pl, tel.: </w:t>
      </w:r>
      <w:r w:rsidRPr="00720B22">
        <w:rPr>
          <w:rFonts w:ascii="Lato" w:eastAsia="Times New Roman" w:hAnsi="Lato" w:cs="Arial"/>
          <w:bCs/>
          <w:sz w:val="20"/>
          <w:szCs w:val="20"/>
          <w:lang w:eastAsia="zh-CN"/>
        </w:rPr>
        <w:t>+48 222 500 123</w:t>
      </w:r>
      <w:r w:rsidRPr="00720B22">
        <w:rPr>
          <w:rFonts w:ascii="Lato" w:eastAsia="Times New Roman" w:hAnsi="Lato" w:cs="Arial"/>
          <w:sz w:val="20"/>
          <w:szCs w:val="20"/>
          <w:lang w:eastAsia="zh-CN"/>
        </w:rPr>
        <w:t>, natomiast wykonującym obowiązki administratora jest Dyrektor Departamentu Lokalizacji Inwestycji</w:t>
      </w: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</w:t>
      </w:r>
    </w:p>
    <w:p w14:paraId="0556FAEA" w14:textId="7EA6C9D9" w:rsidR="00257F76" w:rsidRPr="00720B22" w:rsidRDefault="00257F76" w:rsidP="00720B22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720B22">
        <w:rPr>
          <w:rFonts w:ascii="Lato" w:eastAsia="Times New Roman" w:hAnsi="Lato" w:cs="Arial"/>
          <w:spacing w:val="4"/>
          <w:sz w:val="20"/>
          <w:szCs w:val="20"/>
          <w:lang w:eastAsia="pl-PL"/>
        </w:rPr>
        <w:t>Dane kontaktowe do Inspektora Ochrony Danych w Ministerstwie Rozwoju</w:t>
      </w:r>
      <w:r w:rsidRPr="00720B2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720B22">
        <w:rPr>
          <w:rFonts w:ascii="Lato" w:eastAsia="Times New Roman" w:hAnsi="Lato" w:cs="Arial"/>
          <w:spacing w:val="4"/>
          <w:sz w:val="20"/>
          <w:szCs w:val="20"/>
          <w:lang w:eastAsia="pl-PL"/>
        </w:rPr>
        <w:t>: Inspektor Ochrony Danych, Ministerstwo Rozwoju</w:t>
      </w:r>
      <w:r w:rsidRPr="00720B2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720B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Plac Trzech Krzyży 3/5, </w:t>
      </w:r>
      <w:r w:rsid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00-507 Warszawa</w:t>
      </w:r>
      <w:r w:rsidRPr="00720B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r w:rsidRPr="00720B22">
        <w:rPr>
          <w:rFonts w:ascii="Lato" w:eastAsia="Times New Roman" w:hAnsi="Lato" w:cs="Arial"/>
          <w:sz w:val="20"/>
          <w:szCs w:val="20"/>
          <w:u w:val="single"/>
          <w:shd w:val="clear" w:color="auto" w:fill="FFFFFF"/>
          <w:lang w:eastAsia="pl-PL"/>
        </w:rPr>
        <w:t>iod@mrit.gov.pl</w:t>
      </w:r>
      <w:r w:rsidRPr="00720B22">
        <w:rPr>
          <w:rFonts w:ascii="Lato" w:eastAsia="Times New Roman" w:hAnsi="Lato" w:cs="Arial"/>
          <w:sz w:val="20"/>
          <w:szCs w:val="20"/>
          <w:u w:val="single"/>
          <w:lang w:eastAsia="pl-PL"/>
        </w:rPr>
        <w:t>.</w:t>
      </w:r>
    </w:p>
    <w:p w14:paraId="74E48C24" w14:textId="0FF8FDC8" w:rsidR="00257F76" w:rsidRPr="00720B22" w:rsidRDefault="00257F76" w:rsidP="00720B22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="00085044"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="00085044"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. </w:t>
      </w: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Dz. U. z 202</w:t>
      </w:r>
      <w:r w:rsidR="00892217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4</w:t>
      </w: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r. poz.</w:t>
      </w:r>
      <w:r w:rsidR="00892217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572</w:t>
      </w: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bookmarkStart w:id="0" w:name="_Hlk121231237"/>
      <w:r w:rsidRPr="00720B22">
        <w:rPr>
          <w:rFonts w:ascii="Lato" w:eastAsia="Times New Roman" w:hAnsi="Lato" w:cs="Arial"/>
          <w:spacing w:val="4"/>
          <w:sz w:val="20"/>
          <w:szCs w:val="20"/>
          <w:lang w:eastAsia="pl-PL"/>
        </w:rPr>
        <w:t>ustawą z dnia 10 kwietnia 2003 r. o szczególnych zasadach przygotowania i realizacji inwestycji w zakresie dróg publicznych (</w:t>
      </w:r>
      <w:proofErr w:type="spellStart"/>
      <w:r w:rsidR="00D62384" w:rsidRPr="00720B22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="00D62384" w:rsidRPr="00720B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</w:t>
      </w:r>
      <w:r w:rsidRPr="00720B22">
        <w:rPr>
          <w:rFonts w:ascii="Lato" w:eastAsia="Times New Roman" w:hAnsi="Lato" w:cs="Arial"/>
          <w:spacing w:val="4"/>
          <w:sz w:val="20"/>
          <w:szCs w:val="20"/>
          <w:lang w:eastAsia="pl-PL"/>
        </w:rPr>
        <w:t>Dz. U. z 202</w:t>
      </w:r>
      <w:r w:rsidR="00892217">
        <w:rPr>
          <w:rFonts w:ascii="Lato" w:eastAsia="Times New Roman" w:hAnsi="Lato" w:cs="Arial"/>
          <w:spacing w:val="4"/>
          <w:sz w:val="20"/>
          <w:szCs w:val="20"/>
          <w:lang w:eastAsia="pl-PL"/>
        </w:rPr>
        <w:t>4</w:t>
      </w:r>
      <w:r w:rsidRPr="00720B2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 poz.</w:t>
      </w:r>
      <w:r w:rsidR="00892217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311</w:t>
      </w:r>
      <w:r w:rsidRPr="00720B22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bookmarkEnd w:id="0"/>
      <w:r w:rsidRPr="00720B22">
        <w:rPr>
          <w:rFonts w:ascii="Lato" w:eastAsia="Arial" w:hAnsi="Lato" w:cs="Arial"/>
          <w:spacing w:val="4"/>
          <w:sz w:val="20"/>
          <w:szCs w:val="20"/>
          <w:lang w:eastAsia="pl-PL"/>
        </w:rPr>
        <w:t>.</w:t>
      </w:r>
    </w:p>
    <w:p w14:paraId="7EE13690" w14:textId="77777777" w:rsidR="00257F76" w:rsidRPr="00720B22" w:rsidRDefault="00257F76" w:rsidP="00720B22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20F72B53" w14:textId="77777777" w:rsidR="00257F76" w:rsidRPr="00720B22" w:rsidRDefault="00257F76" w:rsidP="00720B22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4545D01D" w14:textId="76B2082F" w:rsidR="00257F76" w:rsidRPr="00720B22" w:rsidRDefault="00257F76" w:rsidP="00720B22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</w:t>
      </w:r>
      <w:r w:rsidR="00EF5031"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</w:t>
      </w: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KPA;</w:t>
      </w:r>
    </w:p>
    <w:p w14:paraId="224DD4E2" w14:textId="77777777" w:rsidR="00257F76" w:rsidRPr="00720B22" w:rsidRDefault="00257F76" w:rsidP="00720B22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EECAE9B" w14:textId="2630592E" w:rsidR="00257F76" w:rsidRPr="00720B22" w:rsidRDefault="00257F76" w:rsidP="00720B22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inne podmioty, w tym dostawcy usług informatycznych, które na podstawie stosownych umów podpisanych z Ministerstwem Rozwoju</w:t>
      </w:r>
      <w:r w:rsidRPr="00720B2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Rozwoju </w:t>
      </w:r>
      <w:r w:rsidRPr="00720B2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78F3353D" w14:textId="77777777" w:rsidR="00257F76" w:rsidRPr="00720B22" w:rsidRDefault="00257F76" w:rsidP="00720B22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254E698F" w14:textId="601496BE" w:rsidR="00257F76" w:rsidRPr="00720B22" w:rsidRDefault="00257F76" w:rsidP="00720B22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 tj. ustawie </w:t>
      </w:r>
      <w:r w:rsidR="00EF5031" w:rsidRPr="00720B22"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720B22">
        <w:rPr>
          <w:rFonts w:ascii="Lato" w:eastAsia="Times New Roman" w:hAnsi="Lato" w:cs="Arial"/>
          <w:sz w:val="20"/>
          <w:szCs w:val="20"/>
          <w:lang w:eastAsia="pl-PL"/>
        </w:rPr>
        <w:t xml:space="preserve">z dnia 14 lipca 1983 r. </w:t>
      </w:r>
      <w:r w:rsidRPr="00720B22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720B22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720B22">
        <w:rPr>
          <w:rFonts w:ascii="Lato" w:eastAsia="Times New Roman" w:hAnsi="Lato" w:cs="Arial"/>
          <w:sz w:val="20"/>
          <w:szCs w:val="20"/>
          <w:lang w:eastAsia="pl-PL"/>
        </w:rPr>
        <w:t>(</w:t>
      </w:r>
      <w:proofErr w:type="spellStart"/>
      <w:r w:rsidRPr="00720B22">
        <w:rPr>
          <w:rFonts w:ascii="Lato" w:eastAsia="Times New Roman" w:hAnsi="Lato" w:cs="Arial"/>
          <w:sz w:val="20"/>
          <w:szCs w:val="20"/>
          <w:lang w:eastAsia="pl-PL"/>
        </w:rPr>
        <w:t>t.j</w:t>
      </w:r>
      <w:proofErr w:type="spellEnd"/>
      <w:r w:rsidRPr="00720B22">
        <w:rPr>
          <w:rFonts w:ascii="Lato" w:eastAsia="Times New Roman" w:hAnsi="Lato" w:cs="Arial"/>
          <w:sz w:val="20"/>
          <w:szCs w:val="20"/>
          <w:lang w:eastAsia="pl-PL"/>
        </w:rPr>
        <w:t xml:space="preserve">. Dz. U. 2020 r. </w:t>
      </w:r>
      <w:r w:rsidR="00720B22"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720B22">
        <w:rPr>
          <w:rFonts w:ascii="Lato" w:eastAsia="Times New Roman" w:hAnsi="Lato" w:cs="Arial"/>
          <w:sz w:val="20"/>
          <w:szCs w:val="20"/>
          <w:lang w:eastAsia="pl-PL"/>
        </w:rPr>
        <w:t>poz. 164</w:t>
      </w:r>
      <w:r w:rsidR="00577F90">
        <w:rPr>
          <w:rFonts w:ascii="Lato" w:eastAsia="Times New Roman" w:hAnsi="Lato" w:cs="Arial"/>
          <w:sz w:val="20"/>
          <w:szCs w:val="20"/>
          <w:lang w:eastAsia="pl-PL"/>
        </w:rPr>
        <w:t xml:space="preserve">, z </w:t>
      </w:r>
      <w:proofErr w:type="spellStart"/>
      <w:r w:rsidR="00577F90">
        <w:rPr>
          <w:rFonts w:ascii="Lato" w:eastAsia="Times New Roman" w:hAnsi="Lato" w:cs="Arial"/>
          <w:sz w:val="20"/>
          <w:szCs w:val="20"/>
          <w:lang w:eastAsia="pl-PL"/>
        </w:rPr>
        <w:t>późn</w:t>
      </w:r>
      <w:proofErr w:type="spellEnd"/>
      <w:r w:rsidR="00577F90">
        <w:rPr>
          <w:rFonts w:ascii="Lato" w:eastAsia="Times New Roman" w:hAnsi="Lato" w:cs="Arial"/>
          <w:sz w:val="20"/>
          <w:szCs w:val="20"/>
          <w:lang w:eastAsia="pl-PL"/>
        </w:rPr>
        <w:t>. zm.</w:t>
      </w:r>
      <w:r w:rsidRPr="00720B22">
        <w:rPr>
          <w:rFonts w:ascii="Lato" w:eastAsia="Times New Roman" w:hAnsi="Lato" w:cs="Arial"/>
          <w:sz w:val="20"/>
          <w:szCs w:val="20"/>
          <w:lang w:eastAsia="pl-PL"/>
        </w:rPr>
        <w:t>).</w:t>
      </w:r>
    </w:p>
    <w:p w14:paraId="4C346B4A" w14:textId="77777777" w:rsidR="00257F76" w:rsidRPr="00720B22" w:rsidRDefault="00257F76" w:rsidP="00720B22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1204D5A5" w14:textId="77777777" w:rsidR="00257F76" w:rsidRPr="00720B22" w:rsidRDefault="00257F76" w:rsidP="00720B22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5E84D3A9" w14:textId="77777777" w:rsidR="00257F76" w:rsidRPr="00720B22" w:rsidRDefault="00257F76" w:rsidP="00720B22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28B8E77E" w14:textId="77777777" w:rsidR="00257F76" w:rsidRPr="00720B22" w:rsidRDefault="00257F76" w:rsidP="00720B22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5895923B" w14:textId="77777777" w:rsidR="00257F76" w:rsidRPr="00720B22" w:rsidRDefault="00257F76" w:rsidP="00720B22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7D17C9E1" w14:textId="01CAE5DE" w:rsidR="00257F76" w:rsidRPr="00720B22" w:rsidRDefault="00257F76" w:rsidP="00720B22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4A3B9B7A" w14:textId="5A8D1116" w:rsidR="004116FD" w:rsidRPr="00720B22" w:rsidRDefault="00257F76" w:rsidP="00720B22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720B22">
        <w:rPr>
          <w:rFonts w:ascii="Lato" w:eastAsia="Times New Roman" w:hAnsi="Lato" w:cs="Arial"/>
          <w:sz w:val="20"/>
          <w:szCs w:val="20"/>
          <w:lang w:eastAsia="pl-PL"/>
        </w:rPr>
        <w:t xml:space="preserve">W przypadku powzięcia informacji o niezgodnym z prawem przetwarzaniu w Ministerstwie Rozwoju </w:t>
      </w:r>
      <w:r w:rsidRPr="00720B22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720B22">
        <w:rPr>
          <w:rFonts w:ascii="Lato" w:eastAsia="Times New Roman" w:hAnsi="Lato" w:cs="Arial"/>
          <w:sz w:val="20"/>
          <w:szCs w:val="20"/>
          <w:lang w:eastAsia="pl-PL"/>
        </w:rPr>
        <w:t xml:space="preserve"> Pani/Pana danych osobowych, przysługuje Pani/Panu prawo wniesienia skargi do organu nadzorczego właściwego w sprawach ochrony danych osobowych, tj. Prezesa Urzędu Ochrony Danych Osobowych, ul. Stawki 2, 00-193 Warszawa.</w:t>
      </w:r>
      <w:r w:rsidR="00706B20" w:rsidRPr="00720B22">
        <w:rPr>
          <w:rFonts w:ascii="Lato" w:eastAsia="Times New Roman" w:hAnsi="Lato" w:cs="Arial"/>
          <w:color w:val="000000"/>
          <w:sz w:val="20"/>
          <w:szCs w:val="20"/>
          <w:lang w:eastAsia="en-GB"/>
        </w:rPr>
        <w:t xml:space="preserve"> </w:t>
      </w:r>
    </w:p>
    <w:sectPr w:rsidR="004116FD" w:rsidRPr="00720B22" w:rsidSect="00A14FC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985" w:right="1134" w:bottom="907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A1D852" w14:textId="77777777" w:rsidR="006540D1" w:rsidRDefault="006540D1" w:rsidP="009276B2">
      <w:pPr>
        <w:spacing w:after="0" w:line="240" w:lineRule="auto"/>
      </w:pPr>
      <w:r>
        <w:separator/>
      </w:r>
    </w:p>
  </w:endnote>
  <w:endnote w:type="continuationSeparator" w:id="0">
    <w:p w14:paraId="4C344A79" w14:textId="77777777" w:rsidR="006540D1" w:rsidRDefault="006540D1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68A53889-FBEF-4CD0-8EAB-04B2B94E840A}"/>
    <w:embedBold r:id="rId2" w:fontKey="{93EAC35D-AA34-4CFA-83C6-ACC553FBD36B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D700B686-90E2-43AB-9511-986B9B6F9300}"/>
    <w:embedBold r:id="rId4" w:fontKey="{1D9BA74F-127E-4B66-809E-6F19945FCFCC}"/>
    <w:embedItalic r:id="rId5" w:fontKey="{ED310C0C-DE61-4ADD-BD18-CA02A2FEFD9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5EA92FEB-1596-4306-BA1F-98FC8F8021B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821F1F" w14:textId="070D8432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F8E1DA" w14:textId="77777777" w:rsidR="006540D1" w:rsidRDefault="006540D1" w:rsidP="009276B2">
      <w:pPr>
        <w:spacing w:after="0" w:line="240" w:lineRule="auto"/>
      </w:pPr>
      <w:r>
        <w:separator/>
      </w:r>
    </w:p>
  </w:footnote>
  <w:footnote w:type="continuationSeparator" w:id="0">
    <w:p w14:paraId="37709E38" w14:textId="77777777" w:rsidR="006540D1" w:rsidRDefault="006540D1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4D9EF8B0"/>
    <w:lvl w:ilvl="0" w:tplc="055C0A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FF0497"/>
    <w:multiLevelType w:val="hybridMultilevel"/>
    <w:tmpl w:val="469C3F16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B7324E"/>
    <w:multiLevelType w:val="hybridMultilevel"/>
    <w:tmpl w:val="08F4C2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A429E9"/>
    <w:multiLevelType w:val="hybridMultilevel"/>
    <w:tmpl w:val="D1068C0A"/>
    <w:lvl w:ilvl="0" w:tplc="F73C7D4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88835371">
    <w:abstractNumId w:val="2"/>
  </w:num>
  <w:num w:numId="4" w16cid:durableId="1012685497">
    <w:abstractNumId w:val="4"/>
  </w:num>
  <w:num w:numId="5" w16cid:durableId="1056319363">
    <w:abstractNumId w:val="6"/>
  </w:num>
  <w:num w:numId="6" w16cid:durableId="52117264">
    <w:abstractNumId w:val="5"/>
  </w:num>
  <w:num w:numId="7" w16cid:durableId="1023242273">
    <w:abstractNumId w:val="3"/>
  </w:num>
  <w:num w:numId="8" w16cid:durableId="19868561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24B9D"/>
    <w:rsid w:val="00033285"/>
    <w:rsid w:val="00055F10"/>
    <w:rsid w:val="00085044"/>
    <w:rsid w:val="000E6159"/>
    <w:rsid w:val="00100315"/>
    <w:rsid w:val="001028F2"/>
    <w:rsid w:val="00113528"/>
    <w:rsid w:val="001236B0"/>
    <w:rsid w:val="00166A88"/>
    <w:rsid w:val="00183B62"/>
    <w:rsid w:val="001968DD"/>
    <w:rsid w:val="001B70EB"/>
    <w:rsid w:val="001D02D1"/>
    <w:rsid w:val="001E78DB"/>
    <w:rsid w:val="00217E3A"/>
    <w:rsid w:val="002222CF"/>
    <w:rsid w:val="002379B2"/>
    <w:rsid w:val="00254ACE"/>
    <w:rsid w:val="00257F76"/>
    <w:rsid w:val="00274D44"/>
    <w:rsid w:val="002830CF"/>
    <w:rsid w:val="002939DC"/>
    <w:rsid w:val="002C44C3"/>
    <w:rsid w:val="002D26B8"/>
    <w:rsid w:val="002E0C9D"/>
    <w:rsid w:val="003258D4"/>
    <w:rsid w:val="00342745"/>
    <w:rsid w:val="00343A14"/>
    <w:rsid w:val="00343DB5"/>
    <w:rsid w:val="00354477"/>
    <w:rsid w:val="00361626"/>
    <w:rsid w:val="00361A71"/>
    <w:rsid w:val="00362CAD"/>
    <w:rsid w:val="00364315"/>
    <w:rsid w:val="00387A0A"/>
    <w:rsid w:val="003A0A26"/>
    <w:rsid w:val="003A1976"/>
    <w:rsid w:val="003B16B3"/>
    <w:rsid w:val="003C123B"/>
    <w:rsid w:val="003D2AD6"/>
    <w:rsid w:val="003F0446"/>
    <w:rsid w:val="004063CC"/>
    <w:rsid w:val="0041111F"/>
    <w:rsid w:val="004116FD"/>
    <w:rsid w:val="0042129C"/>
    <w:rsid w:val="00422998"/>
    <w:rsid w:val="00475A9A"/>
    <w:rsid w:val="004A2223"/>
    <w:rsid w:val="004C16E5"/>
    <w:rsid w:val="004F5D02"/>
    <w:rsid w:val="005177D5"/>
    <w:rsid w:val="00527877"/>
    <w:rsid w:val="005352E7"/>
    <w:rsid w:val="00557D28"/>
    <w:rsid w:val="00565D32"/>
    <w:rsid w:val="00573811"/>
    <w:rsid w:val="00577F90"/>
    <w:rsid w:val="00584CC7"/>
    <w:rsid w:val="00590C4E"/>
    <w:rsid w:val="0059434A"/>
    <w:rsid w:val="005D01A8"/>
    <w:rsid w:val="005D1C49"/>
    <w:rsid w:val="005E5144"/>
    <w:rsid w:val="005E56C6"/>
    <w:rsid w:val="0060169B"/>
    <w:rsid w:val="00625B62"/>
    <w:rsid w:val="006410DE"/>
    <w:rsid w:val="00647AF4"/>
    <w:rsid w:val="006540D1"/>
    <w:rsid w:val="006579B6"/>
    <w:rsid w:val="006604A1"/>
    <w:rsid w:val="00665C44"/>
    <w:rsid w:val="00673E82"/>
    <w:rsid w:val="00680BEB"/>
    <w:rsid w:val="0069527D"/>
    <w:rsid w:val="006B1275"/>
    <w:rsid w:val="006C59BA"/>
    <w:rsid w:val="006C5D64"/>
    <w:rsid w:val="006C7BDB"/>
    <w:rsid w:val="0070631E"/>
    <w:rsid w:val="00706B20"/>
    <w:rsid w:val="00716214"/>
    <w:rsid w:val="00720B22"/>
    <w:rsid w:val="00720E16"/>
    <w:rsid w:val="007475AB"/>
    <w:rsid w:val="00761992"/>
    <w:rsid w:val="00790AF2"/>
    <w:rsid w:val="00795D87"/>
    <w:rsid w:val="00797577"/>
    <w:rsid w:val="007B44E7"/>
    <w:rsid w:val="007C0044"/>
    <w:rsid w:val="007D6033"/>
    <w:rsid w:val="007F442D"/>
    <w:rsid w:val="008467F5"/>
    <w:rsid w:val="008645C6"/>
    <w:rsid w:val="00883821"/>
    <w:rsid w:val="00892217"/>
    <w:rsid w:val="008A4A76"/>
    <w:rsid w:val="008B10E0"/>
    <w:rsid w:val="008E3DB7"/>
    <w:rsid w:val="008F7FB6"/>
    <w:rsid w:val="009276B2"/>
    <w:rsid w:val="0093525C"/>
    <w:rsid w:val="009362B2"/>
    <w:rsid w:val="00947F4D"/>
    <w:rsid w:val="00973082"/>
    <w:rsid w:val="00975E1D"/>
    <w:rsid w:val="00992699"/>
    <w:rsid w:val="009D48C5"/>
    <w:rsid w:val="00A144A9"/>
    <w:rsid w:val="00A14FC4"/>
    <w:rsid w:val="00A16ED4"/>
    <w:rsid w:val="00A44046"/>
    <w:rsid w:val="00AA5019"/>
    <w:rsid w:val="00AD6984"/>
    <w:rsid w:val="00AE3C2F"/>
    <w:rsid w:val="00AE41C3"/>
    <w:rsid w:val="00AE6415"/>
    <w:rsid w:val="00AF278E"/>
    <w:rsid w:val="00B06E81"/>
    <w:rsid w:val="00B20AD8"/>
    <w:rsid w:val="00B36262"/>
    <w:rsid w:val="00B7186D"/>
    <w:rsid w:val="00B80C8C"/>
    <w:rsid w:val="00B84D3E"/>
    <w:rsid w:val="00B87744"/>
    <w:rsid w:val="00BA0BEF"/>
    <w:rsid w:val="00BA7019"/>
    <w:rsid w:val="00BB7315"/>
    <w:rsid w:val="00BD1152"/>
    <w:rsid w:val="00BD5047"/>
    <w:rsid w:val="00BE6444"/>
    <w:rsid w:val="00C01509"/>
    <w:rsid w:val="00C44F50"/>
    <w:rsid w:val="00C52239"/>
    <w:rsid w:val="00C53987"/>
    <w:rsid w:val="00C8064A"/>
    <w:rsid w:val="00C80B15"/>
    <w:rsid w:val="00C85D56"/>
    <w:rsid w:val="00CA2ABC"/>
    <w:rsid w:val="00CD24CE"/>
    <w:rsid w:val="00CE024E"/>
    <w:rsid w:val="00CE48B8"/>
    <w:rsid w:val="00CF009D"/>
    <w:rsid w:val="00CF1D4C"/>
    <w:rsid w:val="00CF21C3"/>
    <w:rsid w:val="00D00447"/>
    <w:rsid w:val="00D132C0"/>
    <w:rsid w:val="00D405E0"/>
    <w:rsid w:val="00D50422"/>
    <w:rsid w:val="00D61726"/>
    <w:rsid w:val="00D62384"/>
    <w:rsid w:val="00D723B5"/>
    <w:rsid w:val="00D73437"/>
    <w:rsid w:val="00DA46CC"/>
    <w:rsid w:val="00DB030A"/>
    <w:rsid w:val="00DE3F55"/>
    <w:rsid w:val="00DE6902"/>
    <w:rsid w:val="00DF02CC"/>
    <w:rsid w:val="00DF1194"/>
    <w:rsid w:val="00E07AFB"/>
    <w:rsid w:val="00E23959"/>
    <w:rsid w:val="00E3400A"/>
    <w:rsid w:val="00EB4EA7"/>
    <w:rsid w:val="00EE21E3"/>
    <w:rsid w:val="00EE34A9"/>
    <w:rsid w:val="00EF5031"/>
    <w:rsid w:val="00F04E24"/>
    <w:rsid w:val="00F05F16"/>
    <w:rsid w:val="00F13890"/>
    <w:rsid w:val="00F23CE0"/>
    <w:rsid w:val="00F321F5"/>
    <w:rsid w:val="00F40743"/>
    <w:rsid w:val="00F76EC1"/>
    <w:rsid w:val="00F80AC2"/>
    <w:rsid w:val="00FA6BD4"/>
    <w:rsid w:val="00FA76E5"/>
    <w:rsid w:val="00FB7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06B20"/>
    <w:pPr>
      <w:spacing w:after="0" w:line="240" w:lineRule="auto"/>
    </w:p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720B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720B2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FB757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/obwieszczenia-decyzje-komunikat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831</Words>
  <Characters>4986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Różycka Karolina</cp:lastModifiedBy>
  <cp:revision>2</cp:revision>
  <cp:lastPrinted>2023-11-23T13:40:00Z</cp:lastPrinted>
  <dcterms:created xsi:type="dcterms:W3CDTF">2024-10-29T07:54:00Z</dcterms:created>
  <dcterms:modified xsi:type="dcterms:W3CDTF">2024-10-29T07:54:00Z</dcterms:modified>
</cp:coreProperties>
</file>