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1803B35B" w:rsidR="00C42C57" w:rsidRPr="0072011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2341E0D2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="00A74CE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  <w:r w:rsidR="0086337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  <w:p w14:paraId="584E0E00" w14:textId="79B18239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</w:t>
            </w:r>
            <w:r w:rsidR="001F21A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1990 oraz treści tych dokumentów (Dz.U. z 202</w:t>
            </w:r>
            <w:r w:rsidR="008E4F1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8E4F12">
              <w:rPr>
                <w:rFonts w:ascii="Times New Roman" w:hAnsi="Times New Roman" w:cs="Times New Roman"/>
                <w:bCs/>
                <w:sz w:val="24"/>
                <w:szCs w:val="24"/>
              </w:rPr>
              <w:t>1519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1F21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14732CC2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</w:t>
            </w:r>
            <w:r w:rsidR="00C934A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a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/kandydat</w:t>
            </w:r>
            <w:r w:rsidR="00C934A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ki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X="137" w:tblpY="84"/>
        <w:tblW w:w="9038" w:type="dxa"/>
        <w:tblLayout w:type="fixed"/>
        <w:tblLook w:val="04A0" w:firstRow="1" w:lastRow="0" w:firstColumn="1" w:lastColumn="0" w:noHBand="0" w:noVBand="1"/>
      </w:tblPr>
      <w:tblGrid>
        <w:gridCol w:w="9038"/>
      </w:tblGrid>
      <w:tr w:rsidR="004D6F7B" w14:paraId="655BD7EF" w14:textId="77777777" w:rsidTr="00BE408E">
        <w:trPr>
          <w:trHeight w:val="14022"/>
        </w:trPr>
        <w:tc>
          <w:tcPr>
            <w:tcW w:w="9038" w:type="dxa"/>
          </w:tcPr>
          <w:p w14:paraId="62030A00" w14:textId="77777777" w:rsidR="00E208CC" w:rsidRDefault="00E208CC" w:rsidP="00BE40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6C9286" w14:textId="3DA7E3D2" w:rsidR="00E208CC" w:rsidRPr="00BE408E" w:rsidRDefault="004D6F7B" w:rsidP="00BE408E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E408E">
              <w:rPr>
                <w:rFonts w:ascii="Times New Roman" w:eastAsia="Times New Roman" w:hAnsi="Times New Roman" w:cs="Times New Roman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0C6129" w14:textId="77777777" w:rsidR="004D6F7B" w:rsidRPr="00BE408E" w:rsidRDefault="004D6F7B" w:rsidP="00BE408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E408E">
              <w:rPr>
                <w:rFonts w:ascii="Times New Roman" w:eastAsia="Times New Roman" w:hAnsi="Times New Roman" w:cs="Times New Roman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Pr="00BE408E" w:rsidRDefault="004D6F7B" w:rsidP="00BE408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E408E">
              <w:rPr>
                <w:rFonts w:ascii="Times New Roman" w:eastAsia="Times New Roman" w:hAnsi="Times New Roman" w:cs="Times New Roman"/>
                <w:lang w:eastAsia="pl-PL"/>
              </w:rPr>
              <w:t>Inspektorem ochrony danych jest Łukasz Boryczka, e-mail. iod.pk@prokuratura.gov.pl.</w:t>
            </w:r>
          </w:p>
          <w:p w14:paraId="69E7BAAD" w14:textId="79747C87" w:rsidR="004D6F7B" w:rsidRPr="00BE408E" w:rsidRDefault="004D6F7B" w:rsidP="00BE408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E408E">
              <w:rPr>
                <w:rFonts w:ascii="Times New Roman" w:eastAsia="Times New Roman" w:hAnsi="Times New Roman" w:cs="Times New Roman"/>
                <w:lang w:eastAsia="pl-PL"/>
              </w:rPr>
              <w:t>Dane osobowe przetwarzane są w celu realizacji zadań administratora związanych z </w:t>
            </w:r>
            <w:r w:rsidR="00A63F20" w:rsidRPr="00BE408E">
              <w:rPr>
                <w:rFonts w:ascii="Times New Roman" w:eastAsia="Times New Roman" w:hAnsi="Times New Roman" w:cs="Times New Roman"/>
                <w:lang w:eastAsia="pl-PL"/>
              </w:rPr>
              <w:t>mianowaniem na stanowisko asesora prokuratorskiego/powołaniem na stanowisko prokuratora</w:t>
            </w:r>
            <w:r w:rsidRPr="00BE408E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79F16712" w14:textId="5B6B4146" w:rsidR="004D6F7B" w:rsidRPr="00BE408E" w:rsidRDefault="004D6F7B" w:rsidP="00BE408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E408E">
              <w:rPr>
                <w:rFonts w:ascii="Times New Roman" w:eastAsia="Times New Roman" w:hAnsi="Times New Roman" w:cs="Times New Roman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Pr="00BE408E" w:rsidRDefault="004D6F7B" w:rsidP="00BE408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E408E">
              <w:rPr>
                <w:rFonts w:ascii="Times New Roman" w:eastAsia="Times New Roman" w:hAnsi="Times New Roman" w:cs="Times New Roman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Pr="00BE408E" w:rsidRDefault="004D6F7B" w:rsidP="00BE408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E408E">
              <w:rPr>
                <w:rFonts w:ascii="Times New Roman" w:eastAsia="Times New Roman" w:hAnsi="Times New Roman" w:cs="Times New Roman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Pr="00BE408E" w:rsidRDefault="004D6F7B" w:rsidP="00BE408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E408E">
              <w:rPr>
                <w:rFonts w:ascii="Times New Roman" w:eastAsia="Times New Roman" w:hAnsi="Times New Roman" w:cs="Times New Roman"/>
                <w:lang w:eastAsia="pl-PL"/>
              </w:rPr>
              <w:t>Osobie, której dane są przetwarzane przysługuje prawo:</w:t>
            </w:r>
          </w:p>
          <w:p w14:paraId="0C3AE104" w14:textId="77777777" w:rsidR="004D6F7B" w:rsidRPr="00BE408E" w:rsidRDefault="004D6F7B" w:rsidP="00BE408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E408E">
              <w:rPr>
                <w:rFonts w:ascii="Times New Roman" w:eastAsia="Times New Roman" w:hAnsi="Times New Roman" w:cs="Times New Roman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Pr="00BE408E" w:rsidRDefault="004D6F7B" w:rsidP="00BE408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E408E">
              <w:rPr>
                <w:rFonts w:ascii="Times New Roman" w:eastAsia="Times New Roman" w:hAnsi="Times New Roman" w:cs="Times New Roman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Pr="00BE408E" w:rsidRDefault="004D6F7B" w:rsidP="00BE408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E408E">
              <w:rPr>
                <w:rFonts w:ascii="Times New Roman" w:eastAsia="Times New Roman" w:hAnsi="Times New Roman" w:cs="Times New Roman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Pr="00BE408E" w:rsidRDefault="004D6F7B" w:rsidP="00BE408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E408E">
              <w:rPr>
                <w:rFonts w:ascii="Times New Roman" w:eastAsia="Times New Roman" w:hAnsi="Times New Roman" w:cs="Times New Roman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Pr="00BE408E" w:rsidRDefault="004D6F7B" w:rsidP="00BE408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E408E">
              <w:rPr>
                <w:rFonts w:ascii="Times New Roman" w:eastAsia="Times New Roman" w:hAnsi="Times New Roman" w:cs="Times New Roman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Pr="00BE408E" w:rsidRDefault="004D6F7B" w:rsidP="00BE408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E408E">
              <w:rPr>
                <w:rFonts w:ascii="Times New Roman" w:eastAsia="Times New Roman" w:hAnsi="Times New Roman" w:cs="Times New Roman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2498BBDF" w14:textId="2FF72781" w:rsidR="004462FA" w:rsidRDefault="004D6F7B" w:rsidP="00BE408E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E408E">
              <w:rPr>
                <w:rFonts w:ascii="Times New Roman" w:eastAsia="Times New Roman" w:hAnsi="Times New Roman" w:cs="Times New Roman"/>
                <w:lang w:eastAsia="pl-PL"/>
              </w:rPr>
              <w:t>Podanie danych osobowych w zakresie wynikającym z przepisów ustawy z dnia 28 stycznia 2016 r. – Prawo o prokuraturze w zw. z art. 22</w:t>
            </w:r>
            <w:r w:rsidRPr="00BE408E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1</w:t>
            </w:r>
            <w:r w:rsidRPr="00BE408E">
              <w:rPr>
                <w:rFonts w:ascii="Times New Roman" w:eastAsia="Times New Roman" w:hAnsi="Times New Roman" w:cs="Times New Roman"/>
                <w:lang w:eastAsia="pl-PL"/>
              </w:rPr>
              <w:t xml:space="preserve"> § 1 i 4 ustawy z dnia 26 czerwca 1974 r. – Kodeks pracy jest obowiązkowe, aby uczestniczyć w procedurze </w:t>
            </w:r>
            <w:r w:rsidR="00567954">
              <w:rPr>
                <w:rFonts w:ascii="Times New Roman" w:eastAsia="Times New Roman" w:hAnsi="Times New Roman" w:cs="Times New Roman"/>
                <w:lang w:eastAsia="pl-PL"/>
              </w:rPr>
              <w:t>mianowania na stanowisko asesora prokuratorskiego/powołania na stanowisko prokuratora</w:t>
            </w:r>
            <w:r w:rsidRPr="00BE408E">
              <w:rPr>
                <w:rFonts w:ascii="Times New Roman" w:eastAsia="Times New Roman" w:hAnsi="Times New Roman" w:cs="Times New Roman"/>
                <w:lang w:eastAsia="pl-PL"/>
              </w:rPr>
              <w:t>, podanie danych w zakresie szerszym jest dobrowolne i wymaga wyrażenia zgody na ich przetwarzanie.</w:t>
            </w:r>
          </w:p>
          <w:p w14:paraId="25ECDE16" w14:textId="77777777" w:rsidR="00BE408E" w:rsidRDefault="00BE408E" w:rsidP="00BE408E">
            <w:pPr>
              <w:spacing w:line="256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B26E18F" w14:textId="77777777" w:rsidR="00BE408E" w:rsidRPr="00BE408E" w:rsidRDefault="00BE408E" w:rsidP="00BE408E">
            <w:pPr>
              <w:spacing w:line="256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26C2AA3" w14:textId="77777777" w:rsidR="004462FA" w:rsidRPr="00A10BB7" w:rsidRDefault="004462FA" w:rsidP="00BE408E">
            <w:p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10BB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……………………………………                        ……………………………………………………………                                          </w:t>
            </w:r>
          </w:p>
          <w:p w14:paraId="78E54166" w14:textId="0F5BC889" w:rsidR="004462FA" w:rsidRPr="00BE408E" w:rsidRDefault="00BE408E" w:rsidP="00BE408E">
            <w:p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</w:t>
            </w:r>
            <w:r w:rsidR="004462FA" w:rsidRPr="00BE408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     (miejscowość i data)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                    </w:t>
            </w:r>
            <w:r w:rsidR="004462FA" w:rsidRPr="00BE408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(czytelny podpis kandydata</w:t>
            </w:r>
            <w:r w:rsidR="004B2C9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/kandydatki</w:t>
            </w:r>
            <w:r w:rsidR="004462FA" w:rsidRPr="00BE408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)   </w:t>
            </w:r>
          </w:p>
          <w:p w14:paraId="2BAB4AA8" w14:textId="3459175F" w:rsidR="00BE408E" w:rsidRPr="004462FA" w:rsidRDefault="00BE408E" w:rsidP="00BE408E">
            <w:pPr>
              <w:spacing w:line="256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69426D7" w14:textId="77777777" w:rsidR="0002553B" w:rsidRDefault="0002553B" w:rsidP="0002553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2CA2EDA8" w14:textId="77777777" w:rsidR="0002553B" w:rsidRDefault="0002553B" w:rsidP="0002553B">
      <w:pPr>
        <w:pStyle w:val="Bezodstpw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 PROKURATURY OKRĘGOWEJ                             W CZĘSTOCHOWIE</w:t>
      </w:r>
    </w:p>
    <w:p w14:paraId="01842113" w14:textId="77777777" w:rsidR="0002553B" w:rsidRDefault="0002553B" w:rsidP="0002553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553B" w14:paraId="1EFD421B" w14:textId="77777777" w:rsidTr="00200403">
        <w:tc>
          <w:tcPr>
            <w:tcW w:w="9062" w:type="dxa"/>
          </w:tcPr>
          <w:p w14:paraId="44F57D9D" w14:textId="77777777" w:rsidR="0002553B" w:rsidRPr="00567954" w:rsidRDefault="0002553B" w:rsidP="0020040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t>W związku z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danych), zwanego dalej „RODO”, Prokuratura Okręgowa w Częstochowie informuje, że:</w:t>
            </w:r>
          </w:p>
          <w:p w14:paraId="18E0D438" w14:textId="77777777" w:rsidR="0002553B" w:rsidRPr="00567954" w:rsidRDefault="0002553B" w:rsidP="0002553B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t xml:space="preserve">Administratorem danych osobowych, w rozumieniu art. 4 pkt 7 RODO, jest Prokuratura Okręgowa w Częstochowie, ul. gen J. H. Dąbrowskiego 23/35, 42-200 Częstochowa, tel. </w:t>
            </w: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br/>
              <w:t>(34) 324 05 71, e</w:t>
            </w: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noBreakHyphen/>
              <w:t xml:space="preserve">mail: </w:t>
            </w:r>
            <w:hyperlink r:id="rId9" w:history="1">
              <w:r w:rsidRPr="00567954">
                <w:rPr>
                  <w:rFonts w:ascii="Times New Roman" w:eastAsia="Times New Roman" w:hAnsi="Times New Roman" w:cs="Times New Roman"/>
                  <w:lang w:eastAsia="pl-PL"/>
                </w:rPr>
                <w:t>biuro.podawcze.pocze@prokuratura.gov.pl</w:t>
              </w:r>
            </w:hyperlink>
          </w:p>
          <w:p w14:paraId="043A21AB" w14:textId="15D96EE8" w:rsidR="0002553B" w:rsidRPr="00567954" w:rsidRDefault="0002553B" w:rsidP="0002553B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t>Inspektorem Ochrony Danych jest Joanna Ostrowska, e-mail</w:t>
            </w:r>
            <w:r w:rsidR="007527F9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 w:rsidR="00A56839" w:rsidRPr="005679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t>iod.pocze@prokuratura.gov.pl</w:t>
            </w:r>
          </w:p>
          <w:p w14:paraId="452A4EE0" w14:textId="710DADEC" w:rsidR="0002553B" w:rsidRPr="00567954" w:rsidRDefault="0002553B" w:rsidP="0002553B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t>Dane osobowe przetwarzane są w celu realizacji zadań administratora związanych</w:t>
            </w:r>
            <w:r w:rsidR="00A716C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t>z mianowaniem na stanowisko asesora prokuratorskiego/powołani</w:t>
            </w:r>
            <w:r w:rsidR="00F40CD1" w:rsidRPr="00567954">
              <w:rPr>
                <w:rFonts w:ascii="Times New Roman" w:eastAsia="Times New Roman" w:hAnsi="Times New Roman" w:cs="Times New Roman"/>
                <w:lang w:eastAsia="pl-PL"/>
              </w:rPr>
              <w:t>em</w:t>
            </w: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t xml:space="preserve"> na stanowisko prokuratora.</w:t>
            </w:r>
          </w:p>
          <w:p w14:paraId="0320B23B" w14:textId="77777777" w:rsidR="0002553B" w:rsidRPr="00567954" w:rsidRDefault="0002553B" w:rsidP="0002553B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18624685" w14:textId="77777777" w:rsidR="0002553B" w:rsidRPr="00567954" w:rsidRDefault="0002553B" w:rsidP="0002553B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0D3821EE" w14:textId="77777777" w:rsidR="0002553B" w:rsidRPr="00567954" w:rsidRDefault="0002553B" w:rsidP="0002553B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3D7A6820" w14:textId="77777777" w:rsidR="0002553B" w:rsidRPr="00567954" w:rsidRDefault="0002553B" w:rsidP="0002553B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t>Osobie, której dane są przetwarzane przysługuje prawo:</w:t>
            </w:r>
          </w:p>
          <w:p w14:paraId="1BF9641A" w14:textId="1FB8352F" w:rsidR="0002553B" w:rsidRPr="00567954" w:rsidRDefault="0002553B" w:rsidP="0002553B">
            <w:pPr>
              <w:numPr>
                <w:ilvl w:val="0"/>
                <w:numId w:val="12"/>
              </w:numPr>
              <w:spacing w:line="256" w:lineRule="auto"/>
              <w:ind w:left="594" w:hanging="283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t>dostępu do treści swoich danych osobowych, żądania ich sprostowania lub usunięcia na zasadach określonych w art. 15</w:t>
            </w:r>
            <w:r w:rsidR="00A63F20" w:rsidRPr="00567954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t>17 RODO;</w:t>
            </w:r>
          </w:p>
          <w:p w14:paraId="4981F011" w14:textId="77777777" w:rsidR="0002553B" w:rsidRPr="00567954" w:rsidRDefault="0002553B" w:rsidP="0002553B">
            <w:pPr>
              <w:numPr>
                <w:ilvl w:val="0"/>
                <w:numId w:val="12"/>
              </w:numPr>
              <w:spacing w:line="256" w:lineRule="auto"/>
              <w:ind w:left="594" w:hanging="283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t>ograniczenia przetwarzania danych w przypadkach określonych w art. 18 RODO;</w:t>
            </w:r>
          </w:p>
          <w:p w14:paraId="18E3A5FA" w14:textId="77777777" w:rsidR="0002553B" w:rsidRPr="00567954" w:rsidRDefault="0002553B" w:rsidP="0002553B">
            <w:pPr>
              <w:numPr>
                <w:ilvl w:val="0"/>
                <w:numId w:val="12"/>
              </w:numPr>
              <w:spacing w:line="256" w:lineRule="auto"/>
              <w:ind w:left="594" w:hanging="283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70632D93" w14:textId="77777777" w:rsidR="0002553B" w:rsidRPr="00567954" w:rsidRDefault="0002553B" w:rsidP="0002553B">
            <w:pPr>
              <w:numPr>
                <w:ilvl w:val="0"/>
                <w:numId w:val="12"/>
              </w:numPr>
              <w:spacing w:line="256" w:lineRule="auto"/>
              <w:ind w:left="594" w:hanging="283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7D864BA" w14:textId="77777777" w:rsidR="0002553B" w:rsidRPr="00567954" w:rsidRDefault="0002553B" w:rsidP="0002553B">
            <w:pPr>
              <w:numPr>
                <w:ilvl w:val="0"/>
                <w:numId w:val="12"/>
              </w:numPr>
              <w:spacing w:line="256" w:lineRule="auto"/>
              <w:ind w:left="594" w:hanging="283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t>wniesienia skargi do Prezesa Urzędu Ochrony Danych Osobowych.</w:t>
            </w:r>
          </w:p>
          <w:p w14:paraId="339D0505" w14:textId="0A4C7444" w:rsidR="0002553B" w:rsidRPr="00567954" w:rsidRDefault="0002553B" w:rsidP="0002553B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t>W celu skorzystania z praw, o których mowa w pkt 7 ppkt 1</w:t>
            </w:r>
            <w:r w:rsidR="00A63F20" w:rsidRPr="00567954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t>4 należy skontaktować się z administratorem lub inspektorem ochrony danych, korzystając ze wskazanych wyżej danych kontaktowych.</w:t>
            </w:r>
          </w:p>
          <w:p w14:paraId="29D6554D" w14:textId="27E00401" w:rsidR="0002553B" w:rsidRPr="00567954" w:rsidRDefault="0002553B" w:rsidP="0002553B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t>Podanie danych osobowych w zakresie wynikającym z przepisów ustawy z dnia 28 stycznia 2016 r. – Prawo o prokuraturze w zw. z art. 22</w:t>
            </w:r>
            <w:r w:rsidRPr="00567954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1</w:t>
            </w: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t xml:space="preserve"> § 1</w:t>
            </w:r>
            <w:r w:rsidR="00A716C1">
              <w:rPr>
                <w:rFonts w:ascii="Times New Roman" w:eastAsia="Times New Roman" w:hAnsi="Times New Roman" w:cs="Times New Roman"/>
                <w:lang w:eastAsia="pl-PL"/>
              </w:rPr>
              <w:t>, 3</w:t>
            </w:r>
            <w:r w:rsidR="0042249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t>i 4 ustawy z dnia 26 czerwca 1974 r. – Kodeks pracy jest obowiązkowe, aby uczestniczyć w procedurze mianowania na stanowisko</w:t>
            </w:r>
            <w:r w:rsidR="00525884">
              <w:rPr>
                <w:rFonts w:ascii="Times New Roman" w:eastAsia="Times New Roman" w:hAnsi="Times New Roman" w:cs="Times New Roman"/>
                <w:lang w:eastAsia="pl-PL"/>
              </w:rPr>
              <w:t xml:space="preserve"> asesora prokuratorskiego/powołania na stanowisko </w:t>
            </w:r>
            <w:r w:rsidRPr="00567954">
              <w:rPr>
                <w:rFonts w:ascii="Times New Roman" w:eastAsia="Times New Roman" w:hAnsi="Times New Roman" w:cs="Times New Roman"/>
                <w:lang w:eastAsia="pl-PL"/>
              </w:rPr>
              <w:t>prokuratora, podanie danych w zakresie szerszym jest dobrowolne i wymaga wyrażenia zgody na ich przetwarzanie.</w:t>
            </w:r>
          </w:p>
          <w:p w14:paraId="47334718" w14:textId="77777777" w:rsidR="0002553B" w:rsidRPr="00567954" w:rsidRDefault="0002553B" w:rsidP="00567954">
            <w:p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53B35B1" w14:textId="4BB150D5" w:rsidR="0002553B" w:rsidRPr="00567954" w:rsidRDefault="0002553B" w:rsidP="00200403">
            <w:p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6795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……………………………………                </w:t>
            </w:r>
            <w:r w:rsidR="0056795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…………..</w:t>
            </w:r>
            <w:r w:rsidRPr="0056795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………………………………………………                                          </w:t>
            </w:r>
          </w:p>
          <w:p w14:paraId="1B879634" w14:textId="1E6EDE10" w:rsidR="0002553B" w:rsidRPr="00567954" w:rsidRDefault="0002553B" w:rsidP="00200403">
            <w:p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6795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     (miejscowość i data)                                          </w:t>
            </w:r>
            <w:r w:rsidR="00E0244E" w:rsidRPr="0056795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           </w:t>
            </w:r>
            <w:r w:rsidR="0056795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</w:t>
            </w:r>
            <w:r w:rsidRPr="0056795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(czytelny podpis kandydata</w:t>
            </w:r>
            <w:r w:rsidR="004B2C9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/kandydatki</w:t>
            </w:r>
            <w:r w:rsidRPr="0056795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)   </w:t>
            </w:r>
          </w:p>
          <w:p w14:paraId="3B9A06A2" w14:textId="77777777" w:rsidR="0002553B" w:rsidRDefault="0002553B" w:rsidP="00200403">
            <w:pPr>
              <w:pStyle w:val="Bezodstpw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5C88F3CB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</w:t>
            </w:r>
            <w:r w:rsidR="00B74FF8">
              <w:rPr>
                <w:rFonts w:ascii="Times New Roman" w:hAnsi="Times New Roman" w:cs="Times New Roman"/>
                <w:sz w:val="24"/>
                <w:szCs w:val="24"/>
              </w:rPr>
              <w:t xml:space="preserve">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128B468D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</w:t>
            </w:r>
            <w:r w:rsidR="00B74F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nie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</w:t>
            </w:r>
            <w:r w:rsidR="00B74F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nie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arodowi Polskiemu (Dz.U.</w:t>
            </w:r>
            <w:r w:rsidR="007201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2011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</w:t>
            </w:r>
            <w:r w:rsidR="000E151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0E151E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), ani też nie </w:t>
            </w:r>
            <w:r w:rsidR="0031060A"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był</w:t>
            </w:r>
            <w:r w:rsidR="0031060A">
              <w:rPr>
                <w:rFonts w:ascii="Times New Roman" w:hAnsi="Times New Roman" w:cs="Times New Roman"/>
                <w:bCs/>
                <w:sz w:val="24"/>
                <w:szCs w:val="24"/>
              </w:rPr>
              <w:t>em/</w:t>
            </w:r>
            <w:r w:rsidR="00B74F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nie </w:t>
            </w:r>
            <w:r w:rsidR="0031060A">
              <w:rPr>
                <w:rFonts w:ascii="Times New Roman" w:hAnsi="Times New Roman" w:cs="Times New Roman"/>
                <w:bCs/>
                <w:sz w:val="24"/>
                <w:szCs w:val="24"/>
              </w:rPr>
              <w:t>byłam</w:t>
            </w:r>
            <w:r w:rsidR="0031060A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31060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1D6177A8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02-676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biuro.podawcze@pk.gov.pl</w:t>
            </w:r>
            <w:r w:rsidRPr="000E15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15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</w:t>
            </w:r>
            <w:r w:rsidRPr="000E15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raz </w:t>
            </w:r>
            <w:r w:rsidRPr="000E15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</w:t>
            </w:r>
            <w:r w:rsidRPr="00200F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okuraturę Okręgową w</w:t>
            </w:r>
            <w:r w:rsidR="00200F5A" w:rsidRPr="00200F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Częstochowie</w:t>
            </w:r>
            <w:r w:rsidRPr="00200F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00F5A" w:rsidRPr="00200F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  </w:t>
            </w:r>
            <w:r w:rsidRPr="00200F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z siedzibą przy ul.</w:t>
            </w:r>
            <w:r w:rsidR="00200F5A" w:rsidRPr="00200F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E15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</w:t>
            </w:r>
            <w:r w:rsidR="00200F5A" w:rsidRPr="00200F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en. J.</w:t>
            </w:r>
            <w:r w:rsidR="000E15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00F5A" w:rsidRPr="00200F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H. Dąbrowskiego 23/35</w:t>
            </w:r>
            <w:r w:rsidRPr="00200F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200F5A" w:rsidRPr="00200F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42-200 Częstochowa</w:t>
            </w:r>
            <w:r w:rsidRPr="00200F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tel. </w:t>
            </w:r>
            <w:r w:rsidR="00200F5A" w:rsidRPr="00200F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34 324 05 71</w:t>
            </w:r>
            <w:r w:rsidRPr="00200F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e-mail</w:t>
            </w:r>
            <w:r w:rsidR="000E15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  <w:r w:rsidRPr="00200F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00F5A" w:rsidRPr="00200F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biuro.podawcze.pocze@prokuratura.gov.pl</w:t>
            </w:r>
            <w:r w:rsidRPr="00200F5A">
              <w:rPr>
                <w:color w:val="000000" w:themeColor="text1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moich danych osobowych, innych niż określone w przepisach prawa, w tym danych osobowych, o których mowa w art. 9 ust. 1 RODO zawartych w przekazanych z mojej inicjatywy dokumentach, </w:t>
            </w:r>
            <w:r w:rsidR="006B74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3CD1EF53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72011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02-676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biuro.podawcze@</w:t>
            </w:r>
            <w:r w:rsidRPr="000E15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pk.gov.pl </w:t>
            </w:r>
            <w:r w:rsidRPr="000E15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</w:t>
            </w:r>
            <w:r w:rsidRPr="000E15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</w:t>
            </w:r>
            <w:r w:rsidRPr="000E1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0F5A" w:rsidRPr="000E15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Prokuraturę Okręgową</w:t>
            </w:r>
            <w:r w:rsidR="0072011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72011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  <w:t xml:space="preserve">w </w:t>
            </w:r>
            <w:r w:rsidR="00200F5A" w:rsidRPr="000E15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Częstochowie z siedzibą przy ul</w:t>
            </w:r>
            <w:r w:rsidR="00200F5A" w:rsidRPr="00200F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0E15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</w:t>
            </w:r>
            <w:r w:rsidR="00200F5A" w:rsidRPr="00200F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en. J.</w:t>
            </w:r>
            <w:r w:rsidR="000E15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00F5A" w:rsidRPr="00200F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H. Dąbrowskiego 23/35, 42-200 Częstochowa, tel. 34 324 05 71, e-mail</w:t>
            </w:r>
            <w:r w:rsidR="000E15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  <w:r w:rsidR="00200F5A" w:rsidRPr="00200F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biuro.podawcze.pocze@prokuratura.gov.pl</w:t>
            </w:r>
            <w:r w:rsidR="00200F5A" w:rsidRPr="00200F5A">
              <w:rPr>
                <w:color w:val="000000" w:themeColor="text1"/>
              </w:rPr>
              <w:t xml:space="preserve"> </w:t>
            </w:r>
            <w:r w:rsidR="00200F5A">
              <w:rPr>
                <w:color w:val="000000" w:themeColor="text1"/>
              </w:rPr>
              <w:t xml:space="preserve">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387CBAD1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</w:t>
            </w:r>
            <w:r w:rsidR="00845CB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a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/kandyda</w:t>
            </w:r>
            <w:r w:rsidR="00845CB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tki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</w:t>
            </w:r>
            <w:r w:rsidRPr="00A716C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§ 1 ustawy z dnia 26 czerwca 1974 r. – Kodeks pracy</w:t>
            </w:r>
          </w:p>
          <w:p w14:paraId="35C27783" w14:textId="5CD713D9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</w:t>
            </w:r>
            <w:r w:rsidRPr="00A716C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§ 1,</w:t>
            </w:r>
            <w:r w:rsidR="007201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</w:t>
            </w:r>
            <w:r w:rsidRPr="00A716C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</w:t>
            </w:r>
            <w:r w:rsidRPr="00A716C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</w:t>
            </w:r>
            <w:r w:rsidRPr="00A716C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04A88" w14:textId="77777777" w:rsidR="00D41FB7" w:rsidRDefault="00D41FB7" w:rsidP="00754C28">
      <w:pPr>
        <w:spacing w:after="0" w:line="240" w:lineRule="auto"/>
      </w:pPr>
      <w:r>
        <w:separator/>
      </w:r>
    </w:p>
  </w:endnote>
  <w:endnote w:type="continuationSeparator" w:id="0">
    <w:p w14:paraId="337B2091" w14:textId="77777777" w:rsidR="00D41FB7" w:rsidRDefault="00D41FB7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15895" w14:textId="77777777" w:rsidR="00D41FB7" w:rsidRDefault="00D41FB7" w:rsidP="00754C28">
      <w:pPr>
        <w:spacing w:after="0" w:line="240" w:lineRule="auto"/>
      </w:pPr>
      <w:r>
        <w:separator/>
      </w:r>
    </w:p>
  </w:footnote>
  <w:footnote w:type="continuationSeparator" w:id="0">
    <w:p w14:paraId="3EA82341" w14:textId="77777777" w:rsidR="00D41FB7" w:rsidRDefault="00D41FB7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46ED2817"/>
    <w:multiLevelType w:val="hybridMultilevel"/>
    <w:tmpl w:val="2572D53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0"/>
  </w:num>
  <w:num w:numId="10">
    <w:abstractNumId w:val="2"/>
  </w:num>
  <w:num w:numId="1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2553B"/>
    <w:rsid w:val="000312CC"/>
    <w:rsid w:val="00061A64"/>
    <w:rsid w:val="00074950"/>
    <w:rsid w:val="00085CA7"/>
    <w:rsid w:val="000E151E"/>
    <w:rsid w:val="000E1B86"/>
    <w:rsid w:val="000E25E3"/>
    <w:rsid w:val="000F6E72"/>
    <w:rsid w:val="0011169A"/>
    <w:rsid w:val="00184EFD"/>
    <w:rsid w:val="001A29F4"/>
    <w:rsid w:val="001A6199"/>
    <w:rsid w:val="001C58EF"/>
    <w:rsid w:val="001C718B"/>
    <w:rsid w:val="001F21AF"/>
    <w:rsid w:val="001F2764"/>
    <w:rsid w:val="00200F5A"/>
    <w:rsid w:val="00211F0D"/>
    <w:rsid w:val="00244A9A"/>
    <w:rsid w:val="0024729B"/>
    <w:rsid w:val="00276BB3"/>
    <w:rsid w:val="002D7A9A"/>
    <w:rsid w:val="0031060A"/>
    <w:rsid w:val="00386BED"/>
    <w:rsid w:val="003A3A54"/>
    <w:rsid w:val="003D736F"/>
    <w:rsid w:val="00401FA0"/>
    <w:rsid w:val="0042249F"/>
    <w:rsid w:val="00444FAD"/>
    <w:rsid w:val="004462FA"/>
    <w:rsid w:val="00447F91"/>
    <w:rsid w:val="004911F8"/>
    <w:rsid w:val="004B2C90"/>
    <w:rsid w:val="004D089F"/>
    <w:rsid w:val="004D6F7B"/>
    <w:rsid w:val="00506A1A"/>
    <w:rsid w:val="00522C5B"/>
    <w:rsid w:val="00525884"/>
    <w:rsid w:val="00543386"/>
    <w:rsid w:val="005563A6"/>
    <w:rsid w:val="00567954"/>
    <w:rsid w:val="005B179C"/>
    <w:rsid w:val="005E726F"/>
    <w:rsid w:val="005F58F2"/>
    <w:rsid w:val="0061049D"/>
    <w:rsid w:val="006167B9"/>
    <w:rsid w:val="00631F73"/>
    <w:rsid w:val="00636694"/>
    <w:rsid w:val="0065071B"/>
    <w:rsid w:val="00652148"/>
    <w:rsid w:val="00697D07"/>
    <w:rsid w:val="006B1C75"/>
    <w:rsid w:val="006B7434"/>
    <w:rsid w:val="006D0644"/>
    <w:rsid w:val="0070335F"/>
    <w:rsid w:val="00720117"/>
    <w:rsid w:val="007527F9"/>
    <w:rsid w:val="00754C28"/>
    <w:rsid w:val="00767A4F"/>
    <w:rsid w:val="00793F88"/>
    <w:rsid w:val="007C3892"/>
    <w:rsid w:val="00817A7B"/>
    <w:rsid w:val="0082307F"/>
    <w:rsid w:val="0082766B"/>
    <w:rsid w:val="00845CB5"/>
    <w:rsid w:val="00850839"/>
    <w:rsid w:val="0086337B"/>
    <w:rsid w:val="00896DFF"/>
    <w:rsid w:val="008C42B8"/>
    <w:rsid w:val="008E4F12"/>
    <w:rsid w:val="009014FE"/>
    <w:rsid w:val="00961DD2"/>
    <w:rsid w:val="009B77AD"/>
    <w:rsid w:val="009C2087"/>
    <w:rsid w:val="009F1635"/>
    <w:rsid w:val="00A12112"/>
    <w:rsid w:val="00A45C3C"/>
    <w:rsid w:val="00A56839"/>
    <w:rsid w:val="00A63F20"/>
    <w:rsid w:val="00A716C1"/>
    <w:rsid w:val="00A74CE1"/>
    <w:rsid w:val="00A751C7"/>
    <w:rsid w:val="00A86649"/>
    <w:rsid w:val="00A86EB3"/>
    <w:rsid w:val="00B11C97"/>
    <w:rsid w:val="00B45BD1"/>
    <w:rsid w:val="00B74FF8"/>
    <w:rsid w:val="00B82F6B"/>
    <w:rsid w:val="00B9581B"/>
    <w:rsid w:val="00BB5E20"/>
    <w:rsid w:val="00BE408E"/>
    <w:rsid w:val="00BF62C9"/>
    <w:rsid w:val="00C11AA4"/>
    <w:rsid w:val="00C20CDD"/>
    <w:rsid w:val="00C266B8"/>
    <w:rsid w:val="00C42C57"/>
    <w:rsid w:val="00C56255"/>
    <w:rsid w:val="00C63917"/>
    <w:rsid w:val="00C77A04"/>
    <w:rsid w:val="00C77A45"/>
    <w:rsid w:val="00C81302"/>
    <w:rsid w:val="00C934AB"/>
    <w:rsid w:val="00CA7A56"/>
    <w:rsid w:val="00D41FB7"/>
    <w:rsid w:val="00D654C2"/>
    <w:rsid w:val="00D7031F"/>
    <w:rsid w:val="00D9749D"/>
    <w:rsid w:val="00DD1F64"/>
    <w:rsid w:val="00E0244E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B72B0"/>
    <w:rsid w:val="00ED23F9"/>
    <w:rsid w:val="00ED3090"/>
    <w:rsid w:val="00ED6E86"/>
    <w:rsid w:val="00EF3477"/>
    <w:rsid w:val="00EF4FEE"/>
    <w:rsid w:val="00F36C28"/>
    <w:rsid w:val="00F40CD1"/>
    <w:rsid w:val="00F462B6"/>
    <w:rsid w:val="00F64599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iuro.podawcze.pocze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2291</Words>
  <Characters>13748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Bednarek-Mękarska Ewa (PO Częstochowa)</cp:lastModifiedBy>
  <cp:revision>36</cp:revision>
  <cp:lastPrinted>2026-03-19T16:06:00Z</cp:lastPrinted>
  <dcterms:created xsi:type="dcterms:W3CDTF">2026-03-19T14:04:00Z</dcterms:created>
  <dcterms:modified xsi:type="dcterms:W3CDTF">2026-03-23T09:37:00Z</dcterms:modified>
</cp:coreProperties>
</file>