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A3852" w14:textId="63D2295D" w:rsidR="00A46131" w:rsidRPr="003A70BE" w:rsidRDefault="00C720F4">
      <w:pPr>
        <w:spacing w:after="595" w:line="259" w:lineRule="auto"/>
        <w:ind w:firstLine="0"/>
        <w:jc w:val="right"/>
        <w:rPr>
          <w:b/>
          <w:color w:val="auto"/>
          <w:sz w:val="23"/>
          <w:szCs w:val="23"/>
        </w:rPr>
      </w:pPr>
      <w:r w:rsidRPr="003A70BE">
        <w:rPr>
          <w:b/>
          <w:noProof/>
          <w:color w:val="auto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C31D9" wp14:editId="7C39C2A1">
                <wp:simplePos x="0" y="0"/>
                <wp:positionH relativeFrom="margin">
                  <wp:posOffset>-821055</wp:posOffset>
                </wp:positionH>
                <wp:positionV relativeFrom="paragraph">
                  <wp:posOffset>8255</wp:posOffset>
                </wp:positionV>
                <wp:extent cx="3114040" cy="1173480"/>
                <wp:effectExtent l="0" t="0" r="0" b="762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173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DD6CF2" w14:textId="77777777" w:rsidR="00F1733D" w:rsidRDefault="00F1733D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0D1B37F8" w14:textId="5A71D16F" w:rsidR="00F1733D" w:rsidRPr="00872B85" w:rsidRDefault="00F1733D" w:rsidP="009A17F9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14:paraId="25F6A16A" w14:textId="77777777" w:rsidR="00F1733D" w:rsidRPr="00872B85" w:rsidRDefault="00F1733D" w:rsidP="00C720F4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72B85">
                              <w:rPr>
                                <w:b/>
                                <w:szCs w:val="24"/>
                              </w:rPr>
                              <w:t>MIN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I</w:t>
                            </w:r>
                            <w:r w:rsidRPr="00872B85">
                              <w:rPr>
                                <w:b/>
                                <w:szCs w:val="24"/>
                              </w:rPr>
                              <w:t>STER OBRONY NARODOWEJ</w:t>
                            </w:r>
                          </w:p>
                          <w:p w14:paraId="019B23FF" w14:textId="77777777" w:rsidR="00F1733D" w:rsidRDefault="00F1733D" w:rsidP="00C720F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7C0A1DD" w14:textId="77777777" w:rsidR="00F1733D" w:rsidRPr="00872B85" w:rsidRDefault="00F1733D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C31D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4.65pt;margin-top:.65pt;width:245.2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" fillcolor="window" stroked="f" strokeweight=".5pt">
                <v:textbox>
                  <w:txbxContent>
                    <w:p w14:paraId="2ADD6CF2" w14:textId="77777777" w:rsidR="00F1733D" w:rsidRDefault="00F1733D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  <w:p w14:paraId="0D1B37F8" w14:textId="5A71D16F" w:rsidR="00F1733D" w:rsidRPr="00872B85" w:rsidRDefault="00F1733D" w:rsidP="009A17F9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ZATWIERDZAM</w:t>
                      </w:r>
                    </w:p>
                    <w:p w14:paraId="25F6A16A" w14:textId="77777777" w:rsidR="00F1733D" w:rsidRPr="00872B85" w:rsidRDefault="00F1733D" w:rsidP="00C720F4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872B85">
                        <w:rPr>
                          <w:b/>
                          <w:szCs w:val="24"/>
                        </w:rPr>
                        <w:t>MIN</w:t>
                      </w:r>
                      <w:r>
                        <w:rPr>
                          <w:b/>
                          <w:szCs w:val="24"/>
                        </w:rPr>
                        <w:t>I</w:t>
                      </w:r>
                      <w:r w:rsidRPr="00872B85">
                        <w:rPr>
                          <w:b/>
                          <w:szCs w:val="24"/>
                        </w:rPr>
                        <w:t>STER OBRONY NARODOWEJ</w:t>
                      </w:r>
                    </w:p>
                    <w:p w14:paraId="019B23FF" w14:textId="77777777" w:rsidR="00F1733D" w:rsidRDefault="00F1733D" w:rsidP="00C720F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7C0A1DD" w14:textId="77777777" w:rsidR="00F1733D" w:rsidRPr="00872B85" w:rsidRDefault="00F1733D" w:rsidP="00C720F4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13716" w:rsidRPr="003A70BE">
        <w:rPr>
          <w:b/>
          <w:color w:val="auto"/>
          <w:sz w:val="23"/>
          <w:szCs w:val="23"/>
        </w:rPr>
        <w:t>Konkurs Ofert nr ew</w:t>
      </w:r>
      <w:r w:rsidR="00263C68" w:rsidRPr="003A70BE">
        <w:rPr>
          <w:b/>
          <w:color w:val="auto"/>
          <w:sz w:val="23"/>
          <w:szCs w:val="23"/>
        </w:rPr>
        <w:t>. 1</w:t>
      </w:r>
      <w:r w:rsidR="0019142B" w:rsidRPr="003A70BE">
        <w:rPr>
          <w:b/>
          <w:color w:val="auto"/>
          <w:sz w:val="23"/>
          <w:szCs w:val="23"/>
        </w:rPr>
        <w:t>/</w:t>
      </w:r>
      <w:r w:rsidR="00750F96" w:rsidRPr="003A70BE">
        <w:rPr>
          <w:b/>
          <w:color w:val="auto"/>
          <w:sz w:val="23"/>
          <w:szCs w:val="23"/>
        </w:rPr>
        <w:t>202</w:t>
      </w:r>
      <w:r w:rsidR="00BF21FE" w:rsidRPr="003A70BE">
        <w:rPr>
          <w:b/>
          <w:color w:val="auto"/>
          <w:sz w:val="23"/>
          <w:szCs w:val="23"/>
        </w:rPr>
        <w:t>5</w:t>
      </w:r>
      <w:r w:rsidR="004C0F6F" w:rsidRPr="003A70BE">
        <w:rPr>
          <w:b/>
          <w:color w:val="auto"/>
          <w:sz w:val="23"/>
          <w:szCs w:val="23"/>
        </w:rPr>
        <w:t>/</w:t>
      </w:r>
      <w:r w:rsidR="0007195E" w:rsidRPr="003A70BE">
        <w:rPr>
          <w:b/>
          <w:color w:val="auto"/>
          <w:sz w:val="23"/>
          <w:szCs w:val="23"/>
        </w:rPr>
        <w:t>WTiCW</w:t>
      </w:r>
      <w:r w:rsidR="004C0F6F" w:rsidRPr="003A70BE">
        <w:rPr>
          <w:b/>
          <w:color w:val="auto"/>
          <w:sz w:val="23"/>
          <w:szCs w:val="23"/>
        </w:rPr>
        <w:t>/DEKiD</w:t>
      </w:r>
    </w:p>
    <w:p w14:paraId="22FF7C88" w14:textId="77777777" w:rsidR="00A46131" w:rsidRPr="003A70BE" w:rsidRDefault="00A46131">
      <w:pPr>
        <w:spacing w:after="162" w:line="259" w:lineRule="auto"/>
        <w:ind w:left="-235" w:right="0" w:firstLine="0"/>
        <w:jc w:val="left"/>
        <w:rPr>
          <w:noProof/>
          <w:color w:val="auto"/>
          <w:sz w:val="23"/>
          <w:szCs w:val="23"/>
          <w:highlight w:val="yellow"/>
        </w:rPr>
      </w:pPr>
    </w:p>
    <w:p w14:paraId="3707302E" w14:textId="5A241997" w:rsidR="00C720F4" w:rsidRPr="003A70BE" w:rsidRDefault="00C720F4" w:rsidP="002F4B0C">
      <w:pPr>
        <w:spacing w:after="0" w:line="276" w:lineRule="auto"/>
        <w:ind w:firstLine="0"/>
        <w:rPr>
          <w:b/>
          <w:color w:val="auto"/>
          <w:sz w:val="23"/>
          <w:szCs w:val="23"/>
          <w:highlight w:val="yellow"/>
        </w:rPr>
      </w:pPr>
    </w:p>
    <w:p w14:paraId="29D01C92" w14:textId="2F995784" w:rsidR="00A74576" w:rsidRPr="003A70BE" w:rsidRDefault="00A74576" w:rsidP="00F76E31">
      <w:pPr>
        <w:spacing w:after="0" w:line="276" w:lineRule="auto"/>
        <w:jc w:val="center"/>
        <w:rPr>
          <w:b/>
          <w:color w:val="auto"/>
          <w:szCs w:val="24"/>
          <w:highlight w:val="yellow"/>
        </w:rPr>
      </w:pPr>
    </w:p>
    <w:p w14:paraId="0993ED10" w14:textId="625DDEF8" w:rsidR="00766AC0" w:rsidRPr="003A70BE" w:rsidRDefault="00766AC0" w:rsidP="00B30ADE">
      <w:pPr>
        <w:spacing w:after="0" w:line="276" w:lineRule="auto"/>
        <w:ind w:firstLine="0"/>
        <w:rPr>
          <w:b/>
          <w:color w:val="auto"/>
          <w:sz w:val="14"/>
          <w:szCs w:val="24"/>
          <w:highlight w:val="yellow"/>
        </w:rPr>
      </w:pPr>
    </w:p>
    <w:p w14:paraId="463FB9AB" w14:textId="4B3BC0F6" w:rsidR="00537501" w:rsidRPr="009A17F9" w:rsidRDefault="00537501" w:rsidP="00B30ADE">
      <w:pPr>
        <w:spacing w:after="0" w:line="276" w:lineRule="auto"/>
        <w:ind w:firstLine="0"/>
        <w:rPr>
          <w:b/>
          <w:color w:val="auto"/>
          <w:sz w:val="32"/>
          <w:szCs w:val="24"/>
          <w:highlight w:val="yellow"/>
        </w:rPr>
      </w:pPr>
    </w:p>
    <w:p w14:paraId="4E6672DC" w14:textId="77777777" w:rsidR="009A17F9" w:rsidRPr="003A70BE" w:rsidRDefault="009A17F9" w:rsidP="00B30ADE">
      <w:pPr>
        <w:spacing w:after="0" w:line="276" w:lineRule="auto"/>
        <w:ind w:firstLine="0"/>
        <w:rPr>
          <w:b/>
          <w:color w:val="auto"/>
          <w:szCs w:val="24"/>
          <w:highlight w:val="yellow"/>
        </w:rPr>
      </w:pPr>
    </w:p>
    <w:p w14:paraId="2FE4C7EF" w14:textId="62CB87DB" w:rsidR="001B206B" w:rsidRPr="003A70BE" w:rsidRDefault="001B206B" w:rsidP="00F76E31">
      <w:pPr>
        <w:spacing w:after="0" w:line="276" w:lineRule="auto"/>
        <w:jc w:val="center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t>Ogłoszenie Konkursu Ofert</w:t>
      </w:r>
    </w:p>
    <w:p w14:paraId="76D6ECD2" w14:textId="77777777" w:rsidR="00AD26DA" w:rsidRPr="003A70BE" w:rsidRDefault="00AD26DA" w:rsidP="00F76E31">
      <w:pPr>
        <w:spacing w:after="0" w:line="276" w:lineRule="auto"/>
        <w:jc w:val="center"/>
        <w:rPr>
          <w:b/>
          <w:color w:val="auto"/>
          <w:szCs w:val="24"/>
        </w:rPr>
      </w:pPr>
    </w:p>
    <w:p w14:paraId="19D1FB4D" w14:textId="545EE9C1" w:rsidR="005023A5" w:rsidRPr="003A70BE" w:rsidRDefault="001B206B" w:rsidP="00FB0B7E">
      <w:pPr>
        <w:spacing w:after="0" w:line="259" w:lineRule="auto"/>
        <w:ind w:right="23" w:firstLine="6"/>
        <w:jc w:val="center"/>
        <w:rPr>
          <w:color w:val="auto"/>
          <w:szCs w:val="24"/>
        </w:rPr>
      </w:pPr>
      <w:r w:rsidRPr="003A70BE">
        <w:rPr>
          <w:color w:val="auto"/>
          <w:szCs w:val="24"/>
        </w:rPr>
        <w:t xml:space="preserve">Działając na podstawie art. </w:t>
      </w:r>
      <w:r w:rsidR="001E1703" w:rsidRPr="003A70BE">
        <w:rPr>
          <w:color w:val="auto"/>
          <w:szCs w:val="24"/>
        </w:rPr>
        <w:t>46</w:t>
      </w:r>
      <w:r w:rsidR="00832099" w:rsidRPr="003A70BE">
        <w:rPr>
          <w:color w:val="auto"/>
          <w:szCs w:val="24"/>
        </w:rPr>
        <w:t xml:space="preserve"> ust. </w:t>
      </w:r>
      <w:r w:rsidR="00AB3FC2" w:rsidRPr="003A70BE">
        <w:rPr>
          <w:color w:val="auto"/>
          <w:szCs w:val="24"/>
        </w:rPr>
        <w:t xml:space="preserve">4 </w:t>
      </w:r>
      <w:r w:rsidRPr="003A70BE">
        <w:rPr>
          <w:color w:val="auto"/>
          <w:szCs w:val="24"/>
        </w:rPr>
        <w:t xml:space="preserve">ustawy z </w:t>
      </w:r>
      <w:r w:rsidR="005A3D43" w:rsidRPr="003A70BE">
        <w:rPr>
          <w:color w:val="auto"/>
          <w:szCs w:val="24"/>
        </w:rPr>
        <w:t>dnia 1 października 2024 r.</w:t>
      </w:r>
      <w:r w:rsidR="005A3D43" w:rsidRPr="003A70BE">
        <w:rPr>
          <w:color w:val="auto"/>
          <w:szCs w:val="24"/>
        </w:rPr>
        <w:br/>
      </w:r>
      <w:r w:rsidR="001E1703" w:rsidRPr="003A70BE">
        <w:rPr>
          <w:i/>
          <w:color w:val="auto"/>
          <w:szCs w:val="24"/>
        </w:rPr>
        <w:t>o dochodach</w:t>
      </w:r>
      <w:r w:rsidR="005A3D43" w:rsidRPr="003A70BE">
        <w:rPr>
          <w:i/>
          <w:color w:val="auto"/>
          <w:szCs w:val="24"/>
        </w:rPr>
        <w:t xml:space="preserve"> </w:t>
      </w:r>
      <w:r w:rsidR="001E1703" w:rsidRPr="003A70BE">
        <w:rPr>
          <w:i/>
          <w:color w:val="auto"/>
          <w:szCs w:val="24"/>
        </w:rPr>
        <w:t>jednostek samorządu terytorialnego</w:t>
      </w:r>
      <w:r w:rsidRPr="003A70BE">
        <w:rPr>
          <w:i/>
          <w:color w:val="auto"/>
          <w:szCs w:val="24"/>
        </w:rPr>
        <w:t xml:space="preserve"> </w:t>
      </w:r>
      <w:r w:rsidR="00CE3C64" w:rsidRPr="003A70BE">
        <w:rPr>
          <w:color w:val="auto"/>
          <w:szCs w:val="24"/>
        </w:rPr>
        <w:t>(</w:t>
      </w:r>
      <w:r w:rsidR="00FB0B7E" w:rsidRPr="003A70BE">
        <w:rPr>
          <w:color w:val="auto"/>
        </w:rPr>
        <w:t>Dz. U. z 2024 r. poz. 1572 i</w:t>
      </w:r>
      <w:r w:rsidR="00832099" w:rsidRPr="003A70BE">
        <w:rPr>
          <w:color w:val="auto"/>
        </w:rPr>
        <w:t xml:space="preserve"> 1717</w:t>
      </w:r>
      <w:r w:rsidR="001E1703" w:rsidRPr="003A70BE">
        <w:rPr>
          <w:color w:val="auto"/>
          <w:szCs w:val="24"/>
        </w:rPr>
        <w:t>)</w:t>
      </w:r>
      <w:r w:rsidR="00FB0B7E" w:rsidRPr="003A70BE">
        <w:rPr>
          <w:color w:val="auto"/>
          <w:szCs w:val="24"/>
        </w:rPr>
        <w:br/>
      </w:r>
      <w:r w:rsidR="00AB3FC2" w:rsidRPr="003A70BE">
        <w:rPr>
          <w:color w:val="auto"/>
          <w:szCs w:val="24"/>
        </w:rPr>
        <w:t xml:space="preserve">oraz § </w:t>
      </w:r>
      <w:r w:rsidR="0018325D" w:rsidRPr="003A70BE">
        <w:rPr>
          <w:color w:val="auto"/>
          <w:szCs w:val="24"/>
        </w:rPr>
        <w:t xml:space="preserve">3 </w:t>
      </w:r>
      <w:r w:rsidR="00766AC0" w:rsidRPr="003A70BE">
        <w:rPr>
          <w:color w:val="auto"/>
          <w:szCs w:val="24"/>
        </w:rPr>
        <w:t>r</w:t>
      </w:r>
      <w:r w:rsidR="004850C9" w:rsidRPr="003A70BE">
        <w:rPr>
          <w:color w:val="auto"/>
          <w:szCs w:val="24"/>
        </w:rPr>
        <w:t>ozporządzenia Ministra Obrony Narodowej z dnia</w:t>
      </w:r>
      <w:r w:rsidR="008F6255" w:rsidRPr="003A70BE">
        <w:rPr>
          <w:color w:val="auto"/>
          <w:szCs w:val="24"/>
        </w:rPr>
        <w:t xml:space="preserve"> 11 lipca </w:t>
      </w:r>
      <w:r w:rsidR="005023A5" w:rsidRPr="003A70BE">
        <w:rPr>
          <w:color w:val="auto"/>
          <w:szCs w:val="24"/>
        </w:rPr>
        <w:t>2025 r.</w:t>
      </w:r>
    </w:p>
    <w:p w14:paraId="682C1524" w14:textId="77777777" w:rsidR="005023A5" w:rsidRPr="003A70BE" w:rsidRDefault="004850C9" w:rsidP="00F61310">
      <w:pPr>
        <w:spacing w:after="0" w:line="259" w:lineRule="auto"/>
        <w:ind w:right="23" w:firstLine="6"/>
        <w:jc w:val="center"/>
        <w:rPr>
          <w:color w:val="auto"/>
          <w:szCs w:val="24"/>
        </w:rPr>
      </w:pPr>
      <w:r w:rsidRPr="003A70BE">
        <w:rPr>
          <w:color w:val="auto"/>
          <w:szCs w:val="24"/>
        </w:rPr>
        <w:t>w sprawie dofinansowania z budżetu państwa zadań związanych z budową i remontami pomników upamiętniających historię Wojska Polskiego i tradycję oręża polskiego</w:t>
      </w:r>
    </w:p>
    <w:p w14:paraId="22999951" w14:textId="1D696375" w:rsidR="004850C9" w:rsidRPr="003A70BE" w:rsidRDefault="00981354" w:rsidP="00F61310">
      <w:pPr>
        <w:spacing w:after="0" w:line="259" w:lineRule="auto"/>
        <w:ind w:right="23" w:firstLine="6"/>
        <w:jc w:val="center"/>
        <w:rPr>
          <w:i/>
          <w:color w:val="auto"/>
          <w:szCs w:val="24"/>
        </w:rPr>
      </w:pPr>
      <w:r w:rsidRPr="003A70BE">
        <w:rPr>
          <w:color w:val="auto"/>
          <w:szCs w:val="24"/>
        </w:rPr>
        <w:t xml:space="preserve">(Dz. U. </w:t>
      </w:r>
      <w:r w:rsidR="005023A5" w:rsidRPr="003A70BE">
        <w:rPr>
          <w:color w:val="auto"/>
          <w:szCs w:val="24"/>
        </w:rPr>
        <w:t>poz. 957)</w:t>
      </w:r>
    </w:p>
    <w:p w14:paraId="1FAB6EF1" w14:textId="77777777" w:rsidR="00F61310" w:rsidRPr="003A70BE" w:rsidRDefault="00F61310" w:rsidP="00F61310">
      <w:pPr>
        <w:spacing w:after="0" w:line="259" w:lineRule="auto"/>
        <w:ind w:right="23" w:firstLine="6"/>
        <w:jc w:val="center"/>
        <w:rPr>
          <w:b/>
          <w:color w:val="auto"/>
          <w:szCs w:val="24"/>
        </w:rPr>
      </w:pPr>
    </w:p>
    <w:p w14:paraId="3C0BB1FF" w14:textId="545A0D54" w:rsidR="007A180C" w:rsidRPr="003A70BE" w:rsidRDefault="001B206B" w:rsidP="004204F8">
      <w:pPr>
        <w:spacing w:after="0" w:line="240" w:lineRule="auto"/>
        <w:ind w:right="23" w:firstLine="6"/>
        <w:jc w:val="center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t>Minister Obrony Narodowej</w:t>
      </w:r>
    </w:p>
    <w:p w14:paraId="0EC6FEF3" w14:textId="2067D792" w:rsidR="00F41F63" w:rsidRPr="003A70BE" w:rsidRDefault="00C36198" w:rsidP="0060464F">
      <w:pPr>
        <w:tabs>
          <w:tab w:val="left" w:pos="284"/>
        </w:tabs>
        <w:spacing w:after="0" w:line="240" w:lineRule="auto"/>
        <w:ind w:right="23" w:firstLine="6"/>
        <w:jc w:val="center"/>
        <w:rPr>
          <w:b/>
          <w:color w:val="auto"/>
          <w:szCs w:val="24"/>
        </w:rPr>
      </w:pPr>
      <w:r w:rsidRPr="003A70BE">
        <w:rPr>
          <w:b/>
          <w:color w:val="auto"/>
        </w:rPr>
        <w:t>o</w:t>
      </w:r>
      <w:r w:rsidR="004850C9" w:rsidRPr="003A70BE">
        <w:rPr>
          <w:b/>
          <w:color w:val="auto"/>
        </w:rPr>
        <w:t>głasza</w:t>
      </w:r>
      <w:r w:rsidRPr="003A70BE">
        <w:rPr>
          <w:b/>
          <w:color w:val="auto"/>
        </w:rPr>
        <w:t xml:space="preserve"> </w:t>
      </w:r>
      <w:r w:rsidR="00C40C23" w:rsidRPr="003A70BE">
        <w:rPr>
          <w:b/>
          <w:color w:val="auto"/>
        </w:rPr>
        <w:t xml:space="preserve">Konkurs </w:t>
      </w:r>
      <w:r w:rsidR="00C30C80" w:rsidRPr="003A70BE">
        <w:rPr>
          <w:b/>
          <w:color w:val="auto"/>
        </w:rPr>
        <w:t>O</w:t>
      </w:r>
      <w:r w:rsidR="00C40C23" w:rsidRPr="003A70BE">
        <w:rPr>
          <w:b/>
          <w:color w:val="auto"/>
        </w:rPr>
        <w:t xml:space="preserve">fert </w:t>
      </w:r>
      <w:r w:rsidR="00BB68FF" w:rsidRPr="003A70BE">
        <w:rPr>
          <w:b/>
          <w:color w:val="auto"/>
        </w:rPr>
        <w:t>dla j</w:t>
      </w:r>
      <w:r w:rsidR="00E00064" w:rsidRPr="003A70BE">
        <w:rPr>
          <w:b/>
          <w:color w:val="auto"/>
        </w:rPr>
        <w:t>ed</w:t>
      </w:r>
      <w:r w:rsidR="00BB68FF" w:rsidRPr="003A70BE">
        <w:rPr>
          <w:b/>
          <w:color w:val="auto"/>
        </w:rPr>
        <w:t>nostek samorządu t</w:t>
      </w:r>
      <w:r w:rsidR="004850C9" w:rsidRPr="003A70BE">
        <w:rPr>
          <w:b/>
          <w:color w:val="auto"/>
        </w:rPr>
        <w:t>erytorialnego</w:t>
      </w:r>
      <w:r w:rsidR="007A180C" w:rsidRPr="003A70BE">
        <w:rPr>
          <w:b/>
          <w:color w:val="auto"/>
        </w:rPr>
        <w:t xml:space="preserve"> </w:t>
      </w:r>
      <w:r w:rsidR="001E1703" w:rsidRPr="003A70BE">
        <w:rPr>
          <w:b/>
          <w:color w:val="auto"/>
        </w:rPr>
        <w:t>w sprawie dofinansowania z budżetu pa</w:t>
      </w:r>
      <w:r w:rsidR="004850C9" w:rsidRPr="003A70BE">
        <w:rPr>
          <w:b/>
          <w:color w:val="auto"/>
        </w:rPr>
        <w:t>ństwa zadań związanych</w:t>
      </w:r>
      <w:r w:rsidR="007A180C" w:rsidRPr="003A70BE">
        <w:rPr>
          <w:b/>
          <w:color w:val="auto"/>
        </w:rPr>
        <w:t xml:space="preserve"> </w:t>
      </w:r>
      <w:r w:rsidR="00E00064" w:rsidRPr="003A70BE">
        <w:rPr>
          <w:b/>
          <w:color w:val="auto"/>
        </w:rPr>
        <w:t xml:space="preserve">z budową </w:t>
      </w:r>
      <w:r w:rsidR="001E1703" w:rsidRPr="003A70BE">
        <w:rPr>
          <w:b/>
          <w:color w:val="auto"/>
        </w:rPr>
        <w:t>i</w:t>
      </w:r>
      <w:r w:rsidR="00E00064" w:rsidRPr="003A70BE">
        <w:rPr>
          <w:b/>
          <w:color w:val="auto"/>
        </w:rPr>
        <w:t xml:space="preserve"> remontami pomników </w:t>
      </w:r>
      <w:r w:rsidR="001E1703" w:rsidRPr="003A70BE">
        <w:rPr>
          <w:b/>
          <w:color w:val="auto"/>
        </w:rPr>
        <w:t>upamiętniaj</w:t>
      </w:r>
      <w:r w:rsidR="007A180C" w:rsidRPr="003A70BE">
        <w:rPr>
          <w:b/>
          <w:color w:val="auto"/>
        </w:rPr>
        <w:t xml:space="preserve">ących historię </w:t>
      </w:r>
      <w:r w:rsidR="00E00064" w:rsidRPr="003A70BE">
        <w:rPr>
          <w:b/>
          <w:color w:val="auto"/>
        </w:rPr>
        <w:t xml:space="preserve">Wojska Polskiego </w:t>
      </w:r>
      <w:r w:rsidR="001E1703" w:rsidRPr="003A70BE">
        <w:rPr>
          <w:b/>
          <w:color w:val="auto"/>
        </w:rPr>
        <w:t>i tradycję oręża polskiego</w:t>
      </w:r>
    </w:p>
    <w:p w14:paraId="3352E472" w14:textId="1B2B2F0B" w:rsidR="00F61310" w:rsidRPr="003A70BE" w:rsidRDefault="00F61310" w:rsidP="00F41F63">
      <w:pPr>
        <w:spacing w:after="0" w:line="276" w:lineRule="auto"/>
        <w:jc w:val="center"/>
        <w:rPr>
          <w:b/>
          <w:color w:val="auto"/>
          <w:szCs w:val="24"/>
          <w:highlight w:val="yellow"/>
        </w:rPr>
      </w:pPr>
    </w:p>
    <w:p w14:paraId="08EBA0B9" w14:textId="5780F2F6" w:rsidR="00C37FC1" w:rsidRPr="003A70BE" w:rsidRDefault="0022257C" w:rsidP="00C37FC1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auto"/>
          <w:szCs w:val="24"/>
        </w:rPr>
      </w:pPr>
      <w:r w:rsidRPr="003A70BE">
        <w:rPr>
          <w:b/>
          <w:color w:val="auto"/>
          <w:szCs w:val="24"/>
        </w:rPr>
        <w:t>Cele</w:t>
      </w:r>
      <w:r w:rsidR="004C0F6F" w:rsidRPr="003A70BE">
        <w:rPr>
          <w:b/>
          <w:color w:val="auto"/>
          <w:szCs w:val="24"/>
        </w:rPr>
        <w:t xml:space="preserve"> </w:t>
      </w:r>
      <w:r w:rsidRPr="003A70BE">
        <w:rPr>
          <w:b/>
          <w:color w:val="auto"/>
          <w:szCs w:val="24"/>
        </w:rPr>
        <w:t>konkursu</w:t>
      </w:r>
      <w:r w:rsidR="00232B0E" w:rsidRPr="003A70BE">
        <w:rPr>
          <w:b/>
          <w:color w:val="auto"/>
          <w:szCs w:val="24"/>
        </w:rPr>
        <w:t>:</w:t>
      </w:r>
    </w:p>
    <w:p w14:paraId="6F2A4698" w14:textId="7C945053" w:rsidR="00C37FC1" w:rsidRPr="003A70BE" w:rsidRDefault="00C37FC1" w:rsidP="00C37FC1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</w:rPr>
        <w:t xml:space="preserve">upamiętnienie historii Wojska Polskiego i tradycji oręża polskiego, w tym dokonań wybitnych dowódców, patriotów i mężów stanu oraz czynu zbrojnego polskiego żołnierza w formie pomników upamiętniających </w:t>
      </w:r>
      <w:r w:rsidR="005378EA" w:rsidRPr="003A70BE">
        <w:rPr>
          <w:color w:val="auto"/>
        </w:rPr>
        <w:t>historię Wojska Polskiego</w:t>
      </w:r>
      <w:r w:rsidR="00C77F82" w:rsidRPr="003A70BE">
        <w:rPr>
          <w:color w:val="auto"/>
        </w:rPr>
        <w:t xml:space="preserve"> </w:t>
      </w:r>
      <w:r w:rsidRPr="003A70BE">
        <w:rPr>
          <w:color w:val="auto"/>
        </w:rPr>
        <w:t>i tradycj</w:t>
      </w:r>
      <w:r w:rsidR="00981354" w:rsidRPr="003A70BE">
        <w:rPr>
          <w:color w:val="auto"/>
        </w:rPr>
        <w:t>ę</w:t>
      </w:r>
      <w:r w:rsidRPr="003A70BE">
        <w:rPr>
          <w:color w:val="auto"/>
        </w:rPr>
        <w:t xml:space="preserve"> oręża polskiego;</w:t>
      </w:r>
    </w:p>
    <w:p w14:paraId="43E32FF4" w14:textId="77777777" w:rsidR="00C37FC1" w:rsidRPr="003A70BE" w:rsidRDefault="00C37FC1" w:rsidP="00C37FC1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 xml:space="preserve">oddanie </w:t>
      </w:r>
      <w:r w:rsidRPr="003A70BE">
        <w:rPr>
          <w:color w:val="auto"/>
        </w:rPr>
        <w:t>hołdu</w:t>
      </w:r>
      <w:r w:rsidRPr="003A70BE">
        <w:rPr>
          <w:color w:val="auto"/>
          <w:szCs w:val="24"/>
        </w:rPr>
        <w:t xml:space="preserve"> bohaterom, którzy walczyli i zginęli w obronie Ojczyzny;</w:t>
      </w:r>
    </w:p>
    <w:p w14:paraId="7DB36B7E" w14:textId="77777777" w:rsidR="00C37FC1" w:rsidRPr="003A70BE" w:rsidRDefault="00C37FC1" w:rsidP="00C37FC1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>zwiększenie zainteresowania tradycjami oręża polskiego, szczególnie wśród młodego pokolenia;</w:t>
      </w:r>
    </w:p>
    <w:p w14:paraId="78B560DC" w14:textId="0EBB2D43" w:rsidR="00C37FC1" w:rsidRPr="003A70BE" w:rsidRDefault="00C37FC1" w:rsidP="00C37FC1">
      <w:pPr>
        <w:numPr>
          <w:ilvl w:val="0"/>
          <w:numId w:val="1"/>
        </w:numPr>
        <w:spacing w:after="0" w:line="276" w:lineRule="auto"/>
        <w:ind w:left="567" w:right="11" w:hanging="283"/>
        <w:jc w:val="left"/>
        <w:rPr>
          <w:color w:val="auto"/>
          <w:szCs w:val="24"/>
        </w:rPr>
      </w:pPr>
      <w:r w:rsidRPr="003A70BE">
        <w:rPr>
          <w:color w:val="auto"/>
          <w:szCs w:val="24"/>
        </w:rPr>
        <w:t>wzrost zainteresowania historią Wojska Polskiego i tradycjami narodowymi.</w:t>
      </w:r>
    </w:p>
    <w:p w14:paraId="4C2C939F" w14:textId="77777777" w:rsidR="00232B0E" w:rsidRPr="003A70BE" w:rsidRDefault="00C37FC1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auto"/>
          <w:szCs w:val="24"/>
        </w:rPr>
      </w:pPr>
      <w:r w:rsidRPr="003A70BE">
        <w:rPr>
          <w:b/>
          <w:color w:val="auto"/>
          <w:szCs w:val="24"/>
        </w:rPr>
        <w:t>Rezultaty zadania:</w:t>
      </w:r>
      <w:r w:rsidR="002D2227" w:rsidRPr="003A70BE">
        <w:rPr>
          <w:b/>
          <w:color w:val="auto"/>
          <w:szCs w:val="24"/>
        </w:rPr>
        <w:tab/>
      </w:r>
    </w:p>
    <w:p w14:paraId="790ED809" w14:textId="0A354673" w:rsidR="0060464F" w:rsidRPr="003A70BE" w:rsidRDefault="003A356E" w:rsidP="000B5121">
      <w:pPr>
        <w:pStyle w:val="Akapitzlist"/>
        <w:numPr>
          <w:ilvl w:val="0"/>
          <w:numId w:val="10"/>
        </w:numPr>
        <w:spacing w:after="0" w:line="276" w:lineRule="auto"/>
        <w:ind w:left="567" w:right="11" w:hanging="283"/>
        <w:rPr>
          <w:b/>
          <w:color w:val="auto"/>
          <w:szCs w:val="24"/>
        </w:rPr>
      </w:pPr>
      <w:r w:rsidRPr="003A70BE">
        <w:rPr>
          <w:color w:val="auto"/>
        </w:rPr>
        <w:t xml:space="preserve">powstanie nowych trwałych form upamiętnienia historii Wojska Polskiego i tradycji oręża polskiego </w:t>
      </w:r>
      <w:r w:rsidR="005378EA" w:rsidRPr="003A70BE">
        <w:rPr>
          <w:color w:val="auto"/>
        </w:rPr>
        <w:t>poprzez budowę</w:t>
      </w:r>
      <w:r w:rsidRPr="003A70BE">
        <w:rPr>
          <w:color w:val="auto"/>
        </w:rPr>
        <w:t xml:space="preserve"> pomników;</w:t>
      </w:r>
    </w:p>
    <w:p w14:paraId="3977AB6D" w14:textId="7F1C0C94" w:rsidR="0060464F" w:rsidRPr="003A70BE" w:rsidRDefault="00AC6205" w:rsidP="000B5121">
      <w:pPr>
        <w:pStyle w:val="Akapitzlist"/>
        <w:numPr>
          <w:ilvl w:val="0"/>
          <w:numId w:val="10"/>
        </w:numPr>
        <w:spacing w:after="0" w:line="276" w:lineRule="auto"/>
        <w:ind w:left="567" w:right="11" w:hanging="283"/>
        <w:rPr>
          <w:b/>
          <w:color w:val="auto"/>
          <w:szCs w:val="24"/>
        </w:rPr>
      </w:pPr>
      <w:r w:rsidRPr="003A70BE">
        <w:rPr>
          <w:color w:val="auto"/>
        </w:rPr>
        <w:t>odrestaurowanie</w:t>
      </w:r>
      <w:r w:rsidR="0060464F" w:rsidRPr="003A70BE">
        <w:rPr>
          <w:color w:val="auto"/>
        </w:rPr>
        <w:t xml:space="preserve"> już istniejących pomników upamiętniających historię Wojska Polsk</w:t>
      </w:r>
      <w:r w:rsidR="004B537A" w:rsidRPr="003A70BE">
        <w:rPr>
          <w:color w:val="auto"/>
        </w:rPr>
        <w:t>iego</w:t>
      </w:r>
      <w:r w:rsidR="004B537A" w:rsidRPr="003A70BE">
        <w:rPr>
          <w:color w:val="auto"/>
        </w:rPr>
        <w:br/>
        <w:t>i tradycj</w:t>
      </w:r>
      <w:r w:rsidR="00981354" w:rsidRPr="003A70BE">
        <w:rPr>
          <w:color w:val="auto"/>
        </w:rPr>
        <w:t>ę</w:t>
      </w:r>
      <w:r w:rsidR="004B537A" w:rsidRPr="003A70BE">
        <w:rPr>
          <w:color w:val="auto"/>
        </w:rPr>
        <w:t xml:space="preserve"> oręża polskiego.</w:t>
      </w:r>
    </w:p>
    <w:p w14:paraId="520C9B23" w14:textId="1F348064" w:rsidR="002F7F92" w:rsidRPr="003A70BE" w:rsidRDefault="005B5D32" w:rsidP="002F7F92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right="11" w:firstLine="0"/>
        <w:rPr>
          <w:rFonts w:eastAsiaTheme="minorEastAsia"/>
          <w:b/>
          <w:color w:val="auto"/>
          <w:szCs w:val="24"/>
        </w:rPr>
      </w:pPr>
      <w:r w:rsidRPr="003A70BE">
        <w:rPr>
          <w:rFonts w:eastAsiaTheme="minorEastAsia"/>
          <w:b/>
          <w:color w:val="auto"/>
          <w:szCs w:val="24"/>
        </w:rPr>
        <w:t>Zadania mogą</w:t>
      </w:r>
      <w:r w:rsidR="007A180C" w:rsidRPr="003A70BE">
        <w:rPr>
          <w:rFonts w:eastAsiaTheme="minorEastAsia"/>
          <w:b/>
          <w:color w:val="auto"/>
          <w:szCs w:val="24"/>
        </w:rPr>
        <w:t xml:space="preserve"> być realizowane przez jednostki samorząd</w:t>
      </w:r>
      <w:r w:rsidR="002A016E" w:rsidRPr="003A70BE">
        <w:rPr>
          <w:rFonts w:eastAsiaTheme="minorEastAsia"/>
          <w:b/>
          <w:color w:val="auto"/>
          <w:szCs w:val="24"/>
        </w:rPr>
        <w:t>u</w:t>
      </w:r>
      <w:r w:rsidR="007A180C" w:rsidRPr="003A70BE">
        <w:rPr>
          <w:rFonts w:eastAsiaTheme="minorEastAsia"/>
          <w:b/>
          <w:color w:val="auto"/>
          <w:szCs w:val="24"/>
        </w:rPr>
        <w:t xml:space="preserve"> t</w:t>
      </w:r>
      <w:r w:rsidR="00766AC0" w:rsidRPr="003A70BE">
        <w:rPr>
          <w:rFonts w:eastAsiaTheme="minorEastAsia"/>
          <w:b/>
          <w:color w:val="auto"/>
          <w:szCs w:val="24"/>
        </w:rPr>
        <w:t>erytorialnego</w:t>
      </w:r>
      <w:r w:rsidR="00BE5361" w:rsidRPr="003A70BE">
        <w:rPr>
          <w:rFonts w:eastAsiaTheme="minorEastAsia"/>
          <w:b/>
          <w:color w:val="auto"/>
          <w:szCs w:val="24"/>
        </w:rPr>
        <w:t xml:space="preserve"> szczebla </w:t>
      </w:r>
      <w:r w:rsidR="007A77AF" w:rsidRPr="003A70BE">
        <w:rPr>
          <w:rFonts w:eastAsiaTheme="minorEastAsia"/>
          <w:b/>
          <w:color w:val="auto"/>
          <w:szCs w:val="24"/>
        </w:rPr>
        <w:br/>
        <w:t xml:space="preserve">     </w:t>
      </w:r>
      <w:r w:rsidR="001504C0" w:rsidRPr="003A70BE">
        <w:rPr>
          <w:rFonts w:eastAsiaTheme="minorEastAsia"/>
          <w:b/>
          <w:color w:val="auto"/>
          <w:szCs w:val="24"/>
        </w:rPr>
        <w:t>gminnego, powiatoweg</w:t>
      </w:r>
      <w:r w:rsidR="00BE5361" w:rsidRPr="003A70BE">
        <w:rPr>
          <w:rFonts w:eastAsiaTheme="minorEastAsia"/>
          <w:b/>
          <w:color w:val="auto"/>
          <w:szCs w:val="24"/>
        </w:rPr>
        <w:t>o lub wojewódzkiego</w:t>
      </w:r>
      <w:r w:rsidR="007A77AF" w:rsidRPr="003A70BE">
        <w:rPr>
          <w:rFonts w:eastAsiaTheme="minorEastAsia"/>
          <w:b/>
          <w:color w:val="auto"/>
          <w:szCs w:val="24"/>
        </w:rPr>
        <w:t>.</w:t>
      </w:r>
    </w:p>
    <w:p w14:paraId="7B6190F4" w14:textId="3BA11471" w:rsidR="002F7F92" w:rsidRPr="003A70BE" w:rsidRDefault="005B5D32" w:rsidP="0065499E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right="11" w:firstLine="0"/>
        <w:rPr>
          <w:rFonts w:eastAsiaTheme="minorEastAsia"/>
          <w:b/>
          <w:color w:val="auto"/>
          <w:szCs w:val="24"/>
        </w:rPr>
      </w:pPr>
      <w:r w:rsidRPr="003A70BE">
        <w:rPr>
          <w:b/>
          <w:color w:val="auto"/>
          <w:szCs w:val="24"/>
        </w:rPr>
        <w:t>P</w:t>
      </w:r>
      <w:r w:rsidR="002F7F92" w:rsidRPr="003A70BE">
        <w:rPr>
          <w:b/>
          <w:color w:val="auto"/>
          <w:szCs w:val="24"/>
        </w:rPr>
        <w:t>odmiot</w:t>
      </w:r>
      <w:r w:rsidRPr="003A70BE">
        <w:rPr>
          <w:b/>
          <w:color w:val="auto"/>
          <w:szCs w:val="24"/>
        </w:rPr>
        <w:t>y uprawnione</w:t>
      </w:r>
      <w:r w:rsidR="002F7F92" w:rsidRPr="003A70BE">
        <w:rPr>
          <w:b/>
          <w:color w:val="auto"/>
          <w:szCs w:val="24"/>
        </w:rPr>
        <w:t xml:space="preserve"> mo</w:t>
      </w:r>
      <w:r w:rsidR="007759B9" w:rsidRPr="003A70BE">
        <w:rPr>
          <w:b/>
          <w:color w:val="auto"/>
          <w:szCs w:val="24"/>
        </w:rPr>
        <w:t>gą</w:t>
      </w:r>
      <w:r w:rsidR="002F7F92" w:rsidRPr="003A70BE">
        <w:rPr>
          <w:b/>
          <w:color w:val="auto"/>
          <w:szCs w:val="24"/>
        </w:rPr>
        <w:t xml:space="preserve"> </w:t>
      </w:r>
      <w:r w:rsidR="00175EA0" w:rsidRPr="003A70BE">
        <w:rPr>
          <w:b/>
          <w:color w:val="auto"/>
          <w:szCs w:val="24"/>
        </w:rPr>
        <w:t>złożyć maksymalnie jedną ofertę w ram</w:t>
      </w:r>
      <w:r w:rsidR="00C36198" w:rsidRPr="003A70BE">
        <w:rPr>
          <w:b/>
          <w:color w:val="auto"/>
          <w:szCs w:val="24"/>
        </w:rPr>
        <w:t xml:space="preserve">ach niniejszego </w:t>
      </w:r>
      <w:r w:rsidR="00C36198" w:rsidRPr="003A70BE">
        <w:rPr>
          <w:b/>
          <w:color w:val="auto"/>
          <w:szCs w:val="24"/>
        </w:rPr>
        <w:br/>
        <w:t xml:space="preserve">     </w:t>
      </w:r>
      <w:r w:rsidR="00175EA0" w:rsidRPr="003A70BE">
        <w:rPr>
          <w:b/>
          <w:color w:val="auto"/>
          <w:szCs w:val="24"/>
        </w:rPr>
        <w:t>Konkursu Ofert.</w:t>
      </w:r>
    </w:p>
    <w:p w14:paraId="3F7E3F03" w14:textId="395E8D5A" w:rsidR="0065499E" w:rsidRPr="003A70BE" w:rsidRDefault="0065499E" w:rsidP="0065499E">
      <w:pPr>
        <w:pStyle w:val="Akapitzlist"/>
        <w:numPr>
          <w:ilvl w:val="0"/>
          <w:numId w:val="2"/>
        </w:numPr>
        <w:tabs>
          <w:tab w:val="left" w:pos="284"/>
        </w:tabs>
        <w:spacing w:after="0" w:line="276" w:lineRule="auto"/>
        <w:ind w:left="0" w:right="11" w:firstLine="0"/>
        <w:rPr>
          <w:rFonts w:eastAsiaTheme="minorEastAsia"/>
          <w:b/>
          <w:color w:val="auto"/>
          <w:szCs w:val="24"/>
        </w:rPr>
      </w:pPr>
      <w:r w:rsidRPr="003A70BE">
        <w:rPr>
          <w:rFonts w:eastAsiaTheme="minorEastAsia"/>
          <w:b/>
          <w:color w:val="auto"/>
          <w:szCs w:val="24"/>
        </w:rPr>
        <w:t xml:space="preserve">Termin składania ofert o udzielenie dotacji </w:t>
      </w:r>
      <w:r w:rsidR="001504C0" w:rsidRPr="003A70BE">
        <w:rPr>
          <w:rFonts w:eastAsiaTheme="minorEastAsia"/>
          <w:b/>
          <w:color w:val="auto"/>
          <w:szCs w:val="24"/>
        </w:rPr>
        <w:t>i termin realizacji zadania</w:t>
      </w:r>
      <w:r w:rsidRPr="003A70BE">
        <w:rPr>
          <w:rFonts w:eastAsiaTheme="minorEastAsia"/>
          <w:b/>
          <w:color w:val="auto"/>
          <w:szCs w:val="24"/>
        </w:rPr>
        <w:t>:</w:t>
      </w:r>
    </w:p>
    <w:p w14:paraId="3B6583AF" w14:textId="06823A5C" w:rsidR="00537501" w:rsidRPr="003A70BE" w:rsidRDefault="0065499E" w:rsidP="00537501">
      <w:pPr>
        <w:pStyle w:val="Akapitzlist"/>
        <w:tabs>
          <w:tab w:val="left" w:pos="567"/>
        </w:tabs>
        <w:spacing w:after="0" w:line="276" w:lineRule="auto"/>
        <w:ind w:left="0" w:right="11" w:firstLine="284"/>
        <w:rPr>
          <w:color w:val="auto"/>
          <w:szCs w:val="24"/>
        </w:rPr>
      </w:pPr>
      <w:r w:rsidRPr="003A70BE">
        <w:rPr>
          <w:rFonts w:eastAsiaTheme="minorEastAsia"/>
          <w:color w:val="auto"/>
          <w:szCs w:val="24"/>
        </w:rPr>
        <w:t xml:space="preserve">1) </w:t>
      </w:r>
      <w:r w:rsidR="001504C0" w:rsidRPr="003A70BE">
        <w:rPr>
          <w:rFonts w:eastAsiaTheme="minorEastAsia"/>
          <w:color w:val="auto"/>
          <w:szCs w:val="24"/>
        </w:rPr>
        <w:t>w</w:t>
      </w:r>
      <w:r w:rsidRPr="003A70BE">
        <w:rPr>
          <w:rFonts w:eastAsiaTheme="minorEastAsia"/>
          <w:color w:val="auto"/>
          <w:szCs w:val="24"/>
        </w:rPr>
        <w:t>nioski w sprawie dofinansowania należy składać</w:t>
      </w:r>
      <w:r w:rsidR="000D575E" w:rsidRPr="003A70BE">
        <w:rPr>
          <w:rFonts w:eastAsiaTheme="minorEastAsia"/>
          <w:color w:val="auto"/>
          <w:szCs w:val="24"/>
        </w:rPr>
        <w:t>:</w:t>
      </w:r>
      <w:r w:rsidR="00BB68FF" w:rsidRPr="003A70BE">
        <w:rPr>
          <w:rFonts w:eastAsiaTheme="minorEastAsia"/>
          <w:color w:val="auto"/>
          <w:szCs w:val="24"/>
        </w:rPr>
        <w:t xml:space="preserve"> </w:t>
      </w:r>
      <w:r w:rsidR="00E7718D" w:rsidRPr="003A70BE">
        <w:rPr>
          <w:rFonts w:eastAsiaTheme="minorEastAsia"/>
          <w:color w:val="auto"/>
          <w:szCs w:val="24"/>
        </w:rPr>
        <w:t xml:space="preserve">do </w:t>
      </w:r>
      <w:r w:rsidR="00B316A3" w:rsidRPr="003A70BE">
        <w:rPr>
          <w:rFonts w:eastAsiaTheme="minorEastAsia"/>
          <w:color w:val="auto"/>
          <w:szCs w:val="24"/>
        </w:rPr>
        <w:t>1</w:t>
      </w:r>
      <w:r w:rsidR="00A237B0">
        <w:rPr>
          <w:rFonts w:eastAsiaTheme="minorEastAsia"/>
          <w:color w:val="auto"/>
          <w:szCs w:val="24"/>
        </w:rPr>
        <w:t>7</w:t>
      </w:r>
      <w:bookmarkStart w:id="0" w:name="_GoBack"/>
      <w:bookmarkEnd w:id="0"/>
      <w:r w:rsidR="00B316A3" w:rsidRPr="003A70BE">
        <w:rPr>
          <w:rFonts w:eastAsiaTheme="minorEastAsia"/>
          <w:color w:val="auto"/>
          <w:szCs w:val="24"/>
        </w:rPr>
        <w:t xml:space="preserve"> </w:t>
      </w:r>
      <w:r w:rsidR="00BD6CB7" w:rsidRPr="003A70BE">
        <w:rPr>
          <w:rFonts w:eastAsiaTheme="minorEastAsia"/>
          <w:color w:val="auto"/>
          <w:szCs w:val="24"/>
        </w:rPr>
        <w:t>września 2025 r.</w:t>
      </w:r>
      <w:r w:rsidR="000D575E" w:rsidRPr="003A70BE">
        <w:rPr>
          <w:color w:val="auto"/>
          <w:szCs w:val="24"/>
        </w:rPr>
        <w:t>;</w:t>
      </w:r>
    </w:p>
    <w:p w14:paraId="1D61ED28" w14:textId="68534AE4" w:rsidR="002F7F92" w:rsidRPr="003A70BE" w:rsidRDefault="001504C0" w:rsidP="00537501">
      <w:pPr>
        <w:pStyle w:val="Akapitzlist"/>
        <w:tabs>
          <w:tab w:val="left" w:pos="567"/>
        </w:tabs>
        <w:spacing w:after="0" w:line="276" w:lineRule="auto"/>
        <w:ind w:left="284" w:right="11" w:firstLine="0"/>
        <w:rPr>
          <w:rFonts w:eastAsiaTheme="minorEastAsia"/>
          <w:color w:val="auto"/>
          <w:szCs w:val="24"/>
        </w:rPr>
      </w:pPr>
      <w:r w:rsidRPr="003A70BE">
        <w:rPr>
          <w:color w:val="auto"/>
        </w:rPr>
        <w:t>2) termin</w:t>
      </w:r>
      <w:r w:rsidR="00537501" w:rsidRPr="003A70BE">
        <w:rPr>
          <w:color w:val="auto"/>
        </w:rPr>
        <w:t xml:space="preserve"> realizacji zadania</w:t>
      </w:r>
      <w:r w:rsidR="000D575E" w:rsidRPr="003A70BE">
        <w:rPr>
          <w:color w:val="auto"/>
        </w:rPr>
        <w:t>:</w:t>
      </w:r>
      <w:r w:rsidR="00537501" w:rsidRPr="003A70BE">
        <w:rPr>
          <w:color w:val="auto"/>
        </w:rPr>
        <w:t xml:space="preserve"> </w:t>
      </w:r>
      <w:r w:rsidR="002A016E" w:rsidRPr="003A70BE">
        <w:rPr>
          <w:color w:val="auto"/>
        </w:rPr>
        <w:t xml:space="preserve">od dnia ogłoszenia </w:t>
      </w:r>
      <w:r w:rsidR="005378EA" w:rsidRPr="003A70BE">
        <w:rPr>
          <w:color w:val="auto"/>
        </w:rPr>
        <w:t>wyników</w:t>
      </w:r>
      <w:r w:rsidR="000D575E" w:rsidRPr="003A70BE">
        <w:rPr>
          <w:color w:val="auto"/>
        </w:rPr>
        <w:t xml:space="preserve"> </w:t>
      </w:r>
      <w:r w:rsidR="00890E1A" w:rsidRPr="003A70BE">
        <w:rPr>
          <w:color w:val="auto"/>
        </w:rPr>
        <w:t xml:space="preserve">konkursu do dnia 31 grudnia </w:t>
      </w:r>
      <w:r w:rsidRPr="003A70BE">
        <w:rPr>
          <w:color w:val="auto"/>
        </w:rPr>
        <w:t>2025 r.</w:t>
      </w:r>
    </w:p>
    <w:p w14:paraId="630A8190" w14:textId="485B5030" w:rsidR="00537501" w:rsidRPr="003A70BE" w:rsidRDefault="00537501" w:rsidP="002F7F92">
      <w:pPr>
        <w:tabs>
          <w:tab w:val="left" w:pos="567"/>
        </w:tabs>
        <w:spacing w:after="0" w:line="276" w:lineRule="auto"/>
        <w:ind w:right="11" w:firstLine="284"/>
        <w:rPr>
          <w:b/>
          <w:color w:val="auto"/>
          <w:szCs w:val="24"/>
        </w:rPr>
      </w:pPr>
    </w:p>
    <w:p w14:paraId="41DAC6A8" w14:textId="04B1BC1B" w:rsidR="009D2B7B" w:rsidRPr="003A70BE" w:rsidRDefault="009D2B7B" w:rsidP="002F7F92">
      <w:pPr>
        <w:tabs>
          <w:tab w:val="left" w:pos="567"/>
        </w:tabs>
        <w:spacing w:after="0" w:line="276" w:lineRule="auto"/>
        <w:ind w:right="11" w:firstLine="284"/>
        <w:rPr>
          <w:b/>
          <w:color w:val="auto"/>
          <w:szCs w:val="24"/>
        </w:rPr>
      </w:pPr>
    </w:p>
    <w:p w14:paraId="318A07C4" w14:textId="77777777" w:rsidR="009D2B7B" w:rsidRPr="003A70BE" w:rsidRDefault="009D2B7B" w:rsidP="002F7F92">
      <w:pPr>
        <w:tabs>
          <w:tab w:val="left" w:pos="567"/>
        </w:tabs>
        <w:spacing w:after="0" w:line="276" w:lineRule="auto"/>
        <w:ind w:right="11" w:firstLine="284"/>
        <w:rPr>
          <w:b/>
          <w:color w:val="auto"/>
          <w:szCs w:val="24"/>
        </w:rPr>
      </w:pPr>
    </w:p>
    <w:p w14:paraId="67D2BE7E" w14:textId="4A2D6E66" w:rsidR="00766AC0" w:rsidRPr="003A70BE" w:rsidRDefault="004B537A" w:rsidP="004B537A">
      <w:pPr>
        <w:tabs>
          <w:tab w:val="left" w:pos="284"/>
        </w:tabs>
        <w:spacing w:after="0" w:line="276" w:lineRule="auto"/>
        <w:ind w:right="11" w:firstLine="0"/>
        <w:rPr>
          <w:color w:val="auto"/>
          <w:szCs w:val="24"/>
        </w:rPr>
      </w:pPr>
      <w:r w:rsidRPr="003A70BE">
        <w:rPr>
          <w:b/>
          <w:color w:val="auto"/>
          <w:szCs w:val="24"/>
        </w:rPr>
        <w:t>6</w:t>
      </w:r>
      <w:r w:rsidR="002F7F92" w:rsidRPr="003A70BE">
        <w:rPr>
          <w:b/>
          <w:color w:val="auto"/>
          <w:szCs w:val="24"/>
        </w:rPr>
        <w:t xml:space="preserve">.  </w:t>
      </w:r>
      <w:r w:rsidR="00BE5361" w:rsidRPr="003A70BE">
        <w:rPr>
          <w:rFonts w:eastAsiaTheme="minorEastAsia"/>
          <w:b/>
          <w:color w:val="auto"/>
          <w:szCs w:val="24"/>
        </w:rPr>
        <w:t>Środki</w:t>
      </w:r>
      <w:r w:rsidR="001504C0" w:rsidRPr="003A70BE">
        <w:rPr>
          <w:rFonts w:eastAsiaTheme="minorEastAsia"/>
          <w:b/>
          <w:color w:val="auto"/>
          <w:szCs w:val="24"/>
        </w:rPr>
        <w:t xml:space="preserve"> </w:t>
      </w:r>
      <w:r w:rsidR="00BE5361" w:rsidRPr="003A70BE">
        <w:rPr>
          <w:rFonts w:eastAsiaTheme="minorEastAsia"/>
          <w:b/>
          <w:color w:val="auto"/>
          <w:szCs w:val="24"/>
        </w:rPr>
        <w:t>finansowe</w:t>
      </w:r>
      <w:r w:rsidR="001504C0" w:rsidRPr="003A70BE">
        <w:rPr>
          <w:rFonts w:eastAsiaTheme="minorEastAsia"/>
          <w:b/>
          <w:color w:val="auto"/>
          <w:szCs w:val="24"/>
        </w:rPr>
        <w:t xml:space="preserve"> na dofinansowanie zadań w ramach konkursu:</w:t>
      </w:r>
    </w:p>
    <w:p w14:paraId="0C8AA935" w14:textId="77777777" w:rsidR="00F1733D" w:rsidRPr="003A70BE" w:rsidRDefault="00F1733D" w:rsidP="000B5121">
      <w:pPr>
        <w:pStyle w:val="Akapitzlist"/>
        <w:numPr>
          <w:ilvl w:val="0"/>
          <w:numId w:val="4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>r</w:t>
      </w:r>
      <w:r w:rsidR="007A180C" w:rsidRPr="003A70BE">
        <w:rPr>
          <w:color w:val="auto"/>
          <w:szCs w:val="24"/>
        </w:rPr>
        <w:t>ealizacja zada</w:t>
      </w:r>
      <w:r w:rsidRPr="003A70BE">
        <w:rPr>
          <w:color w:val="auto"/>
          <w:szCs w:val="24"/>
        </w:rPr>
        <w:t>ń związanych z budową i remontami pomników upamiętniających historię Wojska Polskiego i tradycję oręża polskiego będzie finansowana ze środków finansowych pochodzących z dotacji przyznanej przez Ministra Obrony Narodowej oraz środków finansowych jednostki samorządu terytorialnego;</w:t>
      </w:r>
    </w:p>
    <w:p w14:paraId="0D631993" w14:textId="5FD32597" w:rsidR="00766AC0" w:rsidRPr="003A70BE" w:rsidRDefault="001504C0" w:rsidP="000B5121">
      <w:pPr>
        <w:pStyle w:val="Akapitzlist"/>
        <w:numPr>
          <w:ilvl w:val="0"/>
          <w:numId w:val="4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>w bieżący</w:t>
      </w:r>
      <w:r w:rsidR="00C37FC1" w:rsidRPr="003A70BE">
        <w:rPr>
          <w:color w:val="auto"/>
          <w:szCs w:val="24"/>
        </w:rPr>
        <w:t>m roku na realizację ww. zadań</w:t>
      </w:r>
      <w:r w:rsidRPr="003A70BE">
        <w:rPr>
          <w:color w:val="auto"/>
          <w:szCs w:val="24"/>
        </w:rPr>
        <w:t xml:space="preserve"> Minister Obrony Narodowej przeznaczył kwotę w wysokości</w:t>
      </w:r>
      <w:r w:rsidR="00766AC0" w:rsidRPr="003A70BE">
        <w:rPr>
          <w:color w:val="auto"/>
          <w:szCs w:val="24"/>
        </w:rPr>
        <w:t xml:space="preserve"> </w:t>
      </w:r>
      <w:r w:rsidR="00B30ADE" w:rsidRPr="003A70BE">
        <w:rPr>
          <w:color w:val="auto"/>
          <w:szCs w:val="24"/>
        </w:rPr>
        <w:t>3 0</w:t>
      </w:r>
      <w:r w:rsidR="00766AC0" w:rsidRPr="003A70BE">
        <w:rPr>
          <w:color w:val="auto"/>
          <w:szCs w:val="24"/>
        </w:rPr>
        <w:t>00 000,00 zł;</w:t>
      </w:r>
    </w:p>
    <w:p w14:paraId="60A7171B" w14:textId="68E3A96B" w:rsidR="000A5B22" w:rsidRPr="003A70BE" w:rsidRDefault="00F4056E" w:rsidP="000B5121">
      <w:pPr>
        <w:pStyle w:val="Akapitzlist"/>
        <w:numPr>
          <w:ilvl w:val="0"/>
          <w:numId w:val="4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>k</w:t>
      </w:r>
      <w:r w:rsidR="000D575E" w:rsidRPr="003A70BE">
        <w:rPr>
          <w:color w:val="auto"/>
          <w:szCs w:val="24"/>
        </w:rPr>
        <w:t>wota dotacji nie może być wyższa niż 80%, natomiast wkład finansowy samorządu terytorialnego nie może być niższy niż 20% całkow</w:t>
      </w:r>
      <w:r w:rsidR="007A77AF" w:rsidRPr="003A70BE">
        <w:rPr>
          <w:color w:val="auto"/>
          <w:szCs w:val="24"/>
        </w:rPr>
        <w:t>itego kosztu realizacji zadania.</w:t>
      </w:r>
    </w:p>
    <w:p w14:paraId="57779A3C" w14:textId="0E82631E" w:rsidR="00106FA1" w:rsidRPr="003A70BE" w:rsidRDefault="004B537A" w:rsidP="004B537A">
      <w:pPr>
        <w:tabs>
          <w:tab w:val="left" w:pos="567"/>
        </w:tabs>
        <w:spacing w:after="0" w:line="276" w:lineRule="auto"/>
        <w:ind w:right="11" w:firstLine="0"/>
        <w:rPr>
          <w:b/>
          <w:color w:val="auto"/>
        </w:rPr>
      </w:pPr>
      <w:r w:rsidRPr="003A70BE">
        <w:rPr>
          <w:b/>
          <w:color w:val="auto"/>
        </w:rPr>
        <w:t xml:space="preserve">7. </w:t>
      </w:r>
      <w:r w:rsidR="00106FA1" w:rsidRPr="003A70BE">
        <w:rPr>
          <w:b/>
          <w:color w:val="auto"/>
        </w:rPr>
        <w:t>Zakres zadań związanych z budową i rem</w:t>
      </w:r>
      <w:r w:rsidR="008942C9" w:rsidRPr="003A70BE">
        <w:rPr>
          <w:b/>
          <w:color w:val="auto"/>
        </w:rPr>
        <w:t xml:space="preserve">ontami pomników, które mogą być </w:t>
      </w:r>
      <w:r w:rsidRPr="003A70BE">
        <w:rPr>
          <w:b/>
          <w:color w:val="auto"/>
        </w:rPr>
        <w:br/>
        <w:t xml:space="preserve">     </w:t>
      </w:r>
      <w:r w:rsidR="00106FA1" w:rsidRPr="003A70BE">
        <w:rPr>
          <w:b/>
          <w:color w:val="auto"/>
        </w:rPr>
        <w:t>dofinansowane z budżetu państwa</w:t>
      </w:r>
      <w:r w:rsidR="002F7F92" w:rsidRPr="003A70BE">
        <w:rPr>
          <w:b/>
          <w:color w:val="auto"/>
        </w:rPr>
        <w:t xml:space="preserve"> w ramach konkursu</w:t>
      </w:r>
      <w:r w:rsidR="00106FA1" w:rsidRPr="003A70BE">
        <w:rPr>
          <w:b/>
          <w:color w:val="auto"/>
        </w:rPr>
        <w:t>, obejmuje:</w:t>
      </w:r>
    </w:p>
    <w:p w14:paraId="08AFA028" w14:textId="6DF03531" w:rsidR="00106FA1" w:rsidRPr="003A70BE" w:rsidRDefault="00106FA1" w:rsidP="000B5121">
      <w:pPr>
        <w:pStyle w:val="PKTpunkt"/>
        <w:numPr>
          <w:ilvl w:val="0"/>
          <w:numId w:val="7"/>
        </w:numPr>
        <w:spacing w:line="276" w:lineRule="auto"/>
        <w:ind w:left="567" w:hanging="283"/>
      </w:pPr>
      <w:r w:rsidRPr="003A70BE">
        <w:t>prace projektowe, w tym projekt budowlany i projekt wykonawczy;</w:t>
      </w:r>
    </w:p>
    <w:p w14:paraId="549FD8AD" w14:textId="58F33259" w:rsidR="00106FA1" w:rsidRPr="003A70BE" w:rsidRDefault="00106FA1" w:rsidP="000B5121">
      <w:pPr>
        <w:pStyle w:val="PKTpunkt"/>
        <w:numPr>
          <w:ilvl w:val="0"/>
          <w:numId w:val="7"/>
        </w:numPr>
        <w:spacing w:line="276" w:lineRule="auto"/>
        <w:ind w:left="567" w:hanging="283"/>
      </w:pPr>
      <w:r w:rsidRPr="003A70BE">
        <w:t xml:space="preserve">prace artystów związane z wykonaniem pomnika, w </w:t>
      </w:r>
      <w:r w:rsidR="008942C9" w:rsidRPr="003A70BE">
        <w:t xml:space="preserve">tym wizualizację pomnika, prace </w:t>
      </w:r>
      <w:r w:rsidR="003A77F2" w:rsidRPr="003A70BE">
        <w:br/>
      </w:r>
      <w:r w:rsidRPr="003A70BE">
        <w:t>rzeźbiarskie, wykonanie odlewu i detali ozdobnych;</w:t>
      </w:r>
    </w:p>
    <w:p w14:paraId="1E0387D9" w14:textId="5BD040E0" w:rsidR="008942C9" w:rsidRPr="003A70BE" w:rsidRDefault="00106FA1" w:rsidP="008942C9">
      <w:pPr>
        <w:pStyle w:val="PKTpunkt"/>
        <w:numPr>
          <w:ilvl w:val="0"/>
          <w:numId w:val="7"/>
        </w:numPr>
        <w:spacing w:line="276" w:lineRule="auto"/>
        <w:ind w:left="567" w:hanging="283"/>
      </w:pPr>
      <w:r w:rsidRPr="003A70BE">
        <w:t>roboty budowlane związane z wykonaniem lub</w:t>
      </w:r>
      <w:r w:rsidR="008942C9" w:rsidRPr="003A70BE">
        <w:t xml:space="preserve"> renowacją pomnika, w tym prace </w:t>
      </w:r>
      <w:r w:rsidR="003A77F2" w:rsidRPr="003A70BE">
        <w:br/>
      </w:r>
      <w:r w:rsidRPr="003A70BE">
        <w:t>związane z aranżacją otoczenia pomnika, z jego oświetleniem, z instalacją multimedialną</w:t>
      </w:r>
      <w:r w:rsidR="008942C9" w:rsidRPr="003A70BE">
        <w:t xml:space="preserve"> </w:t>
      </w:r>
      <w:r w:rsidR="003A77F2" w:rsidRPr="003A70BE">
        <w:br/>
      </w:r>
      <w:r w:rsidRPr="003A70BE">
        <w:t xml:space="preserve">oraz z </w:t>
      </w:r>
      <w:r w:rsidRPr="003A70BE">
        <w:rPr>
          <w:rFonts w:ascii="Times New Roman" w:hAnsi="Times New Roman" w:cs="Times New Roman"/>
        </w:rPr>
        <w:t>zapewnieniem dostępności osobom ze szczególnymi potrzebami</w:t>
      </w:r>
      <w:r w:rsidRPr="003A70BE">
        <w:t>;</w:t>
      </w:r>
    </w:p>
    <w:p w14:paraId="3A62A3DB" w14:textId="2CFF3B5D" w:rsidR="008942C9" w:rsidRPr="003A70BE" w:rsidRDefault="00106FA1" w:rsidP="008942C9">
      <w:pPr>
        <w:pStyle w:val="PKTpunkt"/>
        <w:numPr>
          <w:ilvl w:val="0"/>
          <w:numId w:val="7"/>
        </w:numPr>
        <w:spacing w:line="276" w:lineRule="auto"/>
        <w:ind w:left="567" w:hanging="283"/>
      </w:pPr>
      <w:r w:rsidRPr="003A70BE">
        <w:t>prace konserwatorskie, w tym ich dokumentację, i p</w:t>
      </w:r>
      <w:r w:rsidR="008942C9" w:rsidRPr="003A70BE">
        <w:t>race restauratorskie, w tym ich</w:t>
      </w:r>
      <w:r w:rsidR="003A77F2" w:rsidRPr="003A70BE">
        <w:br/>
      </w:r>
      <w:r w:rsidR="004B537A" w:rsidRPr="003A70BE">
        <w:t>dokumentację.</w:t>
      </w:r>
    </w:p>
    <w:p w14:paraId="64D00003" w14:textId="4C5C9155" w:rsidR="009D2B7B" w:rsidRPr="003A70BE" w:rsidRDefault="009D2B7B" w:rsidP="008942C9">
      <w:pPr>
        <w:pStyle w:val="Akapitzlist"/>
        <w:numPr>
          <w:ilvl w:val="0"/>
          <w:numId w:val="12"/>
        </w:numPr>
        <w:spacing w:after="0" w:line="276" w:lineRule="auto"/>
        <w:ind w:left="284" w:right="11" w:hanging="284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t xml:space="preserve">Warunki realizacji zadania: </w:t>
      </w:r>
    </w:p>
    <w:p w14:paraId="1A9D4FDB" w14:textId="1403DEE4" w:rsidR="009D2B7B" w:rsidRPr="003A70BE" w:rsidRDefault="008942C9" w:rsidP="008942C9">
      <w:pPr>
        <w:pStyle w:val="Akapitzlist"/>
        <w:numPr>
          <w:ilvl w:val="0"/>
          <w:numId w:val="3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>j</w:t>
      </w:r>
      <w:r w:rsidR="009D2B7B" w:rsidRPr="003A70BE">
        <w:rPr>
          <w:color w:val="auto"/>
          <w:szCs w:val="24"/>
        </w:rPr>
        <w:t>ednostka samorządu terytorialnego jest zobowiązana do</w:t>
      </w:r>
      <w:r w:rsidRPr="003A70BE">
        <w:rPr>
          <w:color w:val="auto"/>
          <w:szCs w:val="24"/>
        </w:rPr>
        <w:t xml:space="preserve"> wykorzystania przekazanych </w:t>
      </w:r>
      <w:r w:rsidR="009D2B7B" w:rsidRPr="003A70BE">
        <w:rPr>
          <w:color w:val="auto"/>
          <w:szCs w:val="24"/>
        </w:rPr>
        <w:t>środków finansowych zgodnie z celem</w:t>
      </w:r>
      <w:r w:rsidR="00223A19" w:rsidRPr="003A70BE">
        <w:rPr>
          <w:color w:val="auto"/>
          <w:szCs w:val="24"/>
        </w:rPr>
        <w:t>,</w:t>
      </w:r>
      <w:r w:rsidR="009D2B7B" w:rsidRPr="003A70BE">
        <w:rPr>
          <w:color w:val="auto"/>
          <w:szCs w:val="24"/>
        </w:rPr>
        <w:t xml:space="preserve"> na jaki je uzysk</w:t>
      </w:r>
      <w:r w:rsidRPr="003A70BE">
        <w:rPr>
          <w:color w:val="auto"/>
          <w:szCs w:val="24"/>
        </w:rPr>
        <w:t>ała</w:t>
      </w:r>
      <w:r w:rsidR="00223A19" w:rsidRPr="003A70BE">
        <w:rPr>
          <w:color w:val="auto"/>
          <w:szCs w:val="24"/>
        </w:rPr>
        <w:t>,</w:t>
      </w:r>
      <w:r w:rsidRPr="003A70BE">
        <w:rPr>
          <w:color w:val="auto"/>
          <w:szCs w:val="24"/>
        </w:rPr>
        <w:t xml:space="preserve"> i na warunkach określonych </w:t>
      </w:r>
      <w:r w:rsidR="009D2B7B" w:rsidRPr="003A70BE">
        <w:rPr>
          <w:color w:val="auto"/>
          <w:szCs w:val="24"/>
        </w:rPr>
        <w:t>umową, w szczególności zgodnie z ofertą oraz</w:t>
      </w:r>
      <w:r w:rsidRPr="003A70BE">
        <w:rPr>
          <w:color w:val="auto"/>
          <w:szCs w:val="24"/>
        </w:rPr>
        <w:t xml:space="preserve"> zaktualizowanymi, stosownie do </w:t>
      </w:r>
      <w:r w:rsidR="00223A19" w:rsidRPr="003A70BE">
        <w:rPr>
          <w:color w:val="auto"/>
          <w:szCs w:val="24"/>
        </w:rPr>
        <w:t>przyznanej dotacji,</w:t>
      </w:r>
      <w:r w:rsidR="009D2B7B" w:rsidRPr="003A70BE">
        <w:rPr>
          <w:color w:val="auto"/>
          <w:szCs w:val="24"/>
        </w:rPr>
        <w:t xml:space="preserve"> harmonogramem, kosztorysem i in</w:t>
      </w:r>
      <w:r w:rsidRPr="003A70BE">
        <w:rPr>
          <w:color w:val="auto"/>
          <w:szCs w:val="24"/>
        </w:rPr>
        <w:t xml:space="preserve">nymi złącznikami, stanowiącymi </w:t>
      </w:r>
      <w:r w:rsidR="009D2B7B" w:rsidRPr="003A70BE">
        <w:rPr>
          <w:color w:val="auto"/>
          <w:szCs w:val="24"/>
        </w:rPr>
        <w:t>integralną część umowy. Rozliczenie dotacji n</w:t>
      </w:r>
      <w:r w:rsidRPr="003A70BE">
        <w:rPr>
          <w:color w:val="auto"/>
          <w:szCs w:val="24"/>
        </w:rPr>
        <w:t xml:space="preserve">astępuje na podstawie złożonego </w:t>
      </w:r>
      <w:r w:rsidR="009D2B7B" w:rsidRPr="003A70BE">
        <w:rPr>
          <w:color w:val="auto"/>
          <w:szCs w:val="24"/>
        </w:rPr>
        <w:t>sprawozdania</w:t>
      </w:r>
      <w:r w:rsidRPr="003A70BE">
        <w:rPr>
          <w:rFonts w:eastAsiaTheme="minorEastAsia"/>
          <w:color w:val="auto"/>
          <w:szCs w:val="24"/>
        </w:rPr>
        <w:t>;</w:t>
      </w:r>
    </w:p>
    <w:p w14:paraId="356DCB7A" w14:textId="7C255C6C" w:rsidR="009D2B7B" w:rsidRPr="003A70BE" w:rsidRDefault="009D2B7B" w:rsidP="000B5121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>wydatkowanie</w:t>
      </w:r>
      <w:r w:rsidR="00A32256" w:rsidRPr="003A70BE">
        <w:rPr>
          <w:color w:val="auto"/>
          <w:szCs w:val="24"/>
        </w:rPr>
        <w:t xml:space="preserve"> </w:t>
      </w:r>
      <w:r w:rsidRPr="003A70BE">
        <w:rPr>
          <w:color w:val="auto"/>
          <w:szCs w:val="24"/>
        </w:rPr>
        <w:t xml:space="preserve">własnych </w:t>
      </w:r>
      <w:r w:rsidR="00A32256" w:rsidRPr="003A70BE">
        <w:rPr>
          <w:color w:val="auto"/>
          <w:szCs w:val="24"/>
        </w:rPr>
        <w:t xml:space="preserve">środków </w:t>
      </w:r>
      <w:r w:rsidRPr="003A70BE">
        <w:rPr>
          <w:color w:val="auto"/>
          <w:szCs w:val="24"/>
        </w:rPr>
        <w:t>finansowych jednostki samorządu terytorialnego możliwe jest od dnia ogłoszenia wyników konkursu</w:t>
      </w:r>
      <w:r w:rsidR="00A32256" w:rsidRPr="003A70BE">
        <w:rPr>
          <w:b/>
          <w:color w:val="auto"/>
          <w:szCs w:val="24"/>
        </w:rPr>
        <w:t xml:space="preserve"> </w:t>
      </w:r>
      <w:r w:rsidRPr="003A70BE">
        <w:rPr>
          <w:color w:val="auto"/>
          <w:szCs w:val="24"/>
        </w:rPr>
        <w:t>do dnia 31 grudnia 2025 r.;</w:t>
      </w:r>
    </w:p>
    <w:p w14:paraId="60B029F6" w14:textId="77777777" w:rsidR="00B63965" w:rsidRPr="003A70BE" w:rsidRDefault="009D2B7B" w:rsidP="000B5121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>wydatkowanie środków finansowych z dotacji jest możliwe od dnia ich zaksięgowania</w:t>
      </w:r>
      <w:r w:rsidRPr="003A70BE">
        <w:rPr>
          <w:color w:val="auto"/>
          <w:szCs w:val="24"/>
        </w:rPr>
        <w:br/>
        <w:t>na rachunku bankowym jednostki samorządu terytorialnego do dnia 31 grudnia 2025 r.;</w:t>
      </w:r>
    </w:p>
    <w:p w14:paraId="22D8DA1F" w14:textId="5D8F11EB" w:rsidR="00B63965" w:rsidRPr="003A70BE" w:rsidRDefault="00B63965" w:rsidP="000B5121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 xml:space="preserve">warunkiem przekazania </w:t>
      </w:r>
      <w:r w:rsidR="00223A19" w:rsidRPr="003A70BE">
        <w:rPr>
          <w:color w:val="auto"/>
          <w:szCs w:val="24"/>
        </w:rPr>
        <w:t xml:space="preserve">dotacji jest zawarcie umowy na </w:t>
      </w:r>
      <w:r w:rsidRPr="003A70BE">
        <w:rPr>
          <w:color w:val="auto"/>
        </w:rPr>
        <w:t>dofinansowani</w:t>
      </w:r>
      <w:r w:rsidR="00223A19" w:rsidRPr="003A70BE">
        <w:rPr>
          <w:color w:val="auto"/>
        </w:rPr>
        <w:t>e</w:t>
      </w:r>
      <w:r w:rsidR="00A32256" w:rsidRPr="003A70BE">
        <w:rPr>
          <w:color w:val="auto"/>
        </w:rPr>
        <w:t xml:space="preserve"> </w:t>
      </w:r>
      <w:r w:rsidRPr="003A70BE">
        <w:rPr>
          <w:color w:val="auto"/>
        </w:rPr>
        <w:t>z budżetu państwa zadań związanych z budową i remontami pomników upamiętniających historię Wojska Polskiego i tradycję oręża polskiego pomi</w:t>
      </w:r>
      <w:r w:rsidR="00981354" w:rsidRPr="003A70BE">
        <w:rPr>
          <w:color w:val="auto"/>
        </w:rPr>
        <w:t>ędzy Ministrem Obrony Narodowej</w:t>
      </w:r>
      <w:r w:rsidR="00A32256" w:rsidRPr="003A70BE">
        <w:rPr>
          <w:color w:val="auto"/>
        </w:rPr>
        <w:br/>
      </w:r>
      <w:r w:rsidRPr="003A70BE">
        <w:rPr>
          <w:color w:val="auto"/>
        </w:rPr>
        <w:t>a jednostką samorządu terytorialnego wyłonioną w drodze konkursu;</w:t>
      </w:r>
    </w:p>
    <w:p w14:paraId="782E6D9A" w14:textId="6F48C046" w:rsidR="00B63965" w:rsidRPr="003A70BE" w:rsidRDefault="00B63965" w:rsidP="000B5121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>umowa będzie regulować termin oraz szczegółowe w</w:t>
      </w:r>
      <w:r w:rsidR="004B537A" w:rsidRPr="003A70BE">
        <w:rPr>
          <w:color w:val="auto"/>
          <w:szCs w:val="24"/>
        </w:rPr>
        <w:t>arunki realizacji, finansowania</w:t>
      </w:r>
      <w:r w:rsidR="004B537A" w:rsidRPr="003A70BE">
        <w:rPr>
          <w:color w:val="auto"/>
          <w:szCs w:val="24"/>
        </w:rPr>
        <w:br/>
      </w:r>
      <w:r w:rsidRPr="003A70BE">
        <w:rPr>
          <w:color w:val="auto"/>
          <w:szCs w:val="24"/>
        </w:rPr>
        <w:t>i rozliczenia zadania;</w:t>
      </w:r>
    </w:p>
    <w:p w14:paraId="4619683D" w14:textId="04CAEC40" w:rsidR="00B63965" w:rsidRPr="003A70BE" w:rsidRDefault="009D2B7B" w:rsidP="000B5121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>przekazanie środków finansowych z dotacji następuje w terminie</w:t>
      </w:r>
      <w:r w:rsidR="00133E4D" w:rsidRPr="003A70BE">
        <w:rPr>
          <w:color w:val="auto"/>
          <w:szCs w:val="24"/>
        </w:rPr>
        <w:t xml:space="preserve"> do</w:t>
      </w:r>
      <w:r w:rsidRPr="003A70BE">
        <w:rPr>
          <w:color w:val="auto"/>
          <w:szCs w:val="24"/>
        </w:rPr>
        <w:t xml:space="preserve"> 14 (słownie: czterna</w:t>
      </w:r>
      <w:r w:rsidR="00133E4D" w:rsidRPr="003A70BE">
        <w:rPr>
          <w:color w:val="auto"/>
          <w:szCs w:val="24"/>
        </w:rPr>
        <w:t>stu) dni od dnia zwarcia umowy;</w:t>
      </w:r>
    </w:p>
    <w:p w14:paraId="04C8C322" w14:textId="7D427862" w:rsidR="00F4056E" w:rsidRPr="003A70BE" w:rsidRDefault="009D2B7B" w:rsidP="008942C9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>w przypadku rezygnacji z zawarcia umowy przez jednostkę samorządu terytorialnego</w:t>
      </w:r>
      <w:r w:rsidRPr="003A70BE">
        <w:rPr>
          <w:color w:val="auto"/>
          <w:szCs w:val="24"/>
        </w:rPr>
        <w:br/>
        <w:t>nie będzie przysługiwało jej roszczenie z tytułu ewentualnych kosztów zawiązanych</w:t>
      </w:r>
      <w:r w:rsidRPr="003A70BE">
        <w:rPr>
          <w:color w:val="auto"/>
          <w:szCs w:val="24"/>
        </w:rPr>
        <w:br/>
        <w:t>z realizacją zadania.</w:t>
      </w:r>
    </w:p>
    <w:p w14:paraId="7A1152D1" w14:textId="0A2EC4E8" w:rsidR="00A32256" w:rsidRPr="003A70BE" w:rsidRDefault="00A32256" w:rsidP="00A32256">
      <w:pPr>
        <w:tabs>
          <w:tab w:val="left" w:pos="567"/>
        </w:tabs>
        <w:spacing w:after="0" w:line="276" w:lineRule="auto"/>
        <w:ind w:left="567" w:right="11" w:firstLine="0"/>
        <w:rPr>
          <w:color w:val="auto"/>
          <w:szCs w:val="24"/>
        </w:rPr>
      </w:pPr>
    </w:p>
    <w:p w14:paraId="3F44B26D" w14:textId="77777777" w:rsidR="00537501" w:rsidRPr="003A70BE" w:rsidRDefault="00537501" w:rsidP="00A32256">
      <w:pPr>
        <w:tabs>
          <w:tab w:val="left" w:pos="567"/>
        </w:tabs>
        <w:spacing w:after="0" w:line="276" w:lineRule="auto"/>
        <w:ind w:left="567" w:right="11" w:firstLine="0"/>
        <w:rPr>
          <w:color w:val="auto"/>
          <w:szCs w:val="24"/>
        </w:rPr>
      </w:pPr>
    </w:p>
    <w:p w14:paraId="304039C8" w14:textId="77777777" w:rsidR="00A32256" w:rsidRPr="003A70BE" w:rsidRDefault="00A32256" w:rsidP="00A32256">
      <w:pPr>
        <w:tabs>
          <w:tab w:val="left" w:pos="567"/>
        </w:tabs>
        <w:spacing w:after="0" w:line="276" w:lineRule="auto"/>
        <w:ind w:left="567" w:right="11" w:firstLine="0"/>
        <w:rPr>
          <w:color w:val="auto"/>
          <w:szCs w:val="24"/>
        </w:rPr>
      </w:pPr>
    </w:p>
    <w:p w14:paraId="0BAB0D33" w14:textId="5594EF91" w:rsidR="00F4056E" w:rsidRPr="003A70BE" w:rsidRDefault="004B537A" w:rsidP="0066238E">
      <w:pPr>
        <w:tabs>
          <w:tab w:val="left" w:pos="284"/>
        </w:tabs>
        <w:spacing w:after="0" w:line="276" w:lineRule="auto"/>
        <w:ind w:right="0" w:firstLine="0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lastRenderedPageBreak/>
        <w:t>9</w:t>
      </w:r>
      <w:r w:rsidR="00F4056E" w:rsidRPr="003A70BE">
        <w:rPr>
          <w:b/>
          <w:color w:val="auto"/>
          <w:szCs w:val="24"/>
        </w:rPr>
        <w:t xml:space="preserve">. </w:t>
      </w:r>
      <w:r w:rsidR="0066238E" w:rsidRPr="003A70BE">
        <w:rPr>
          <w:b/>
          <w:color w:val="auto"/>
          <w:szCs w:val="24"/>
        </w:rPr>
        <w:t xml:space="preserve"> </w:t>
      </w:r>
      <w:r w:rsidR="00C37FC1" w:rsidRPr="003A70BE">
        <w:rPr>
          <w:b/>
          <w:color w:val="auto"/>
          <w:szCs w:val="24"/>
        </w:rPr>
        <w:t>Sposób wnioskowania</w:t>
      </w:r>
      <w:r w:rsidR="00F4056E" w:rsidRPr="003A70BE">
        <w:rPr>
          <w:rFonts w:eastAsiaTheme="minorEastAsia"/>
          <w:b/>
          <w:color w:val="auto"/>
          <w:szCs w:val="24"/>
        </w:rPr>
        <w:t>:</w:t>
      </w:r>
    </w:p>
    <w:p w14:paraId="3E714917" w14:textId="7332BFB3" w:rsidR="003B2713" w:rsidRPr="003A70BE" w:rsidRDefault="009D2B7B" w:rsidP="000B5121">
      <w:pPr>
        <w:pStyle w:val="Akapitzlist"/>
        <w:numPr>
          <w:ilvl w:val="0"/>
          <w:numId w:val="6"/>
        </w:numPr>
        <w:spacing w:after="0" w:line="276" w:lineRule="auto"/>
        <w:ind w:left="567" w:right="11" w:hanging="283"/>
        <w:rPr>
          <w:color w:val="auto"/>
        </w:rPr>
      </w:pPr>
      <w:r w:rsidRPr="003A70BE">
        <w:rPr>
          <w:rFonts w:eastAsiaTheme="minorEastAsia"/>
          <w:color w:val="auto"/>
          <w:szCs w:val="24"/>
        </w:rPr>
        <w:t xml:space="preserve">ofertę </w:t>
      </w:r>
      <w:r w:rsidR="00F4056E" w:rsidRPr="003A70BE">
        <w:rPr>
          <w:rFonts w:eastAsiaTheme="minorEastAsia"/>
          <w:color w:val="auto"/>
          <w:szCs w:val="24"/>
        </w:rPr>
        <w:t xml:space="preserve">o udzielenie dofinansowania z budżetu państwa budowy lub remontu pomnika upamiętniającego historię Wojska Polskiego i tradycję oręża polskiego </w:t>
      </w:r>
      <w:r w:rsidR="0066238E" w:rsidRPr="003A70BE">
        <w:rPr>
          <w:rFonts w:eastAsiaTheme="minorEastAsia"/>
          <w:color w:val="auto"/>
          <w:szCs w:val="24"/>
        </w:rPr>
        <w:t>należy złożyć</w:t>
      </w:r>
      <w:r w:rsidR="0066238E" w:rsidRPr="003A70BE">
        <w:rPr>
          <w:rFonts w:eastAsiaTheme="minorEastAsia"/>
          <w:color w:val="auto"/>
          <w:szCs w:val="24"/>
        </w:rPr>
        <w:br/>
        <w:t>zgodnie z wzorcem</w:t>
      </w:r>
      <w:r w:rsidRPr="003A70BE">
        <w:rPr>
          <w:rFonts w:eastAsiaTheme="minorEastAsia"/>
          <w:color w:val="auto"/>
          <w:szCs w:val="24"/>
        </w:rPr>
        <w:t xml:space="preserve"> </w:t>
      </w:r>
      <w:r w:rsidR="00647937" w:rsidRPr="003A70BE">
        <w:rPr>
          <w:rFonts w:eastAsiaTheme="minorEastAsia"/>
          <w:color w:val="auto"/>
          <w:szCs w:val="24"/>
        </w:rPr>
        <w:t>stanowiącym załącznik</w:t>
      </w:r>
      <w:r w:rsidRPr="003A70BE">
        <w:rPr>
          <w:rFonts w:eastAsiaTheme="minorEastAsia"/>
          <w:color w:val="auto"/>
          <w:szCs w:val="24"/>
        </w:rPr>
        <w:t xml:space="preserve"> </w:t>
      </w:r>
      <w:r w:rsidR="0066238E" w:rsidRPr="003A70BE">
        <w:rPr>
          <w:rFonts w:eastAsiaTheme="minorEastAsia"/>
          <w:color w:val="auto"/>
          <w:szCs w:val="24"/>
        </w:rPr>
        <w:t xml:space="preserve">nr 1 </w:t>
      </w:r>
      <w:r w:rsidR="00F4056E" w:rsidRPr="003A70BE">
        <w:rPr>
          <w:rFonts w:eastAsiaTheme="minorEastAsia"/>
          <w:color w:val="auto"/>
          <w:szCs w:val="24"/>
        </w:rPr>
        <w:t xml:space="preserve">do </w:t>
      </w:r>
      <w:r w:rsidRPr="003A70BE">
        <w:rPr>
          <w:rFonts w:eastAsiaTheme="minorEastAsia"/>
          <w:color w:val="auto"/>
          <w:szCs w:val="24"/>
        </w:rPr>
        <w:t>ogłoszenia</w:t>
      </w:r>
      <w:r w:rsidR="00F4056E" w:rsidRPr="003A70BE">
        <w:rPr>
          <w:rFonts w:eastAsiaTheme="minorEastAsia"/>
          <w:color w:val="auto"/>
          <w:szCs w:val="24"/>
        </w:rPr>
        <w:t>;</w:t>
      </w:r>
    </w:p>
    <w:p w14:paraId="339B7905" w14:textId="2FA4803E" w:rsidR="00E05E12" w:rsidRPr="003A70BE" w:rsidRDefault="00E05E12" w:rsidP="000B5121">
      <w:pPr>
        <w:pStyle w:val="Akapitzlist"/>
        <w:numPr>
          <w:ilvl w:val="0"/>
          <w:numId w:val="6"/>
        </w:numPr>
        <w:spacing w:after="0" w:line="276" w:lineRule="auto"/>
        <w:ind w:left="567" w:right="11" w:hanging="283"/>
        <w:rPr>
          <w:color w:val="auto"/>
        </w:rPr>
      </w:pPr>
      <w:r w:rsidRPr="003A70BE">
        <w:rPr>
          <w:color w:val="auto"/>
          <w:szCs w:val="24"/>
        </w:rPr>
        <w:t>do oferty należy załączyć następujące dok</w:t>
      </w:r>
      <w:r w:rsidR="003A77F2" w:rsidRPr="003A70BE">
        <w:rPr>
          <w:color w:val="auto"/>
          <w:szCs w:val="24"/>
        </w:rPr>
        <w:t>u</w:t>
      </w:r>
      <w:r w:rsidR="003B2713" w:rsidRPr="003A70BE">
        <w:rPr>
          <w:color w:val="auto"/>
          <w:szCs w:val="24"/>
        </w:rPr>
        <w:t xml:space="preserve">menty </w:t>
      </w:r>
      <w:r w:rsidR="008942C9" w:rsidRPr="003A70BE">
        <w:rPr>
          <w:color w:val="auto"/>
          <w:szCs w:val="24"/>
        </w:rPr>
        <w:t>potwierdzone za zgodność</w:t>
      </w:r>
      <w:r w:rsidR="008942C9" w:rsidRPr="003A70BE">
        <w:rPr>
          <w:color w:val="auto"/>
          <w:szCs w:val="24"/>
        </w:rPr>
        <w:br/>
      </w:r>
      <w:r w:rsidRPr="003A70BE">
        <w:rPr>
          <w:color w:val="auto"/>
          <w:szCs w:val="24"/>
        </w:rPr>
        <w:t>z oryginałem:</w:t>
      </w:r>
    </w:p>
    <w:p w14:paraId="6E7E9027" w14:textId="661F89B0" w:rsidR="00E05E12" w:rsidRPr="003A70BE" w:rsidRDefault="00E05E12" w:rsidP="000B5121">
      <w:pPr>
        <w:pStyle w:val="Akapitzlist"/>
        <w:numPr>
          <w:ilvl w:val="0"/>
          <w:numId w:val="8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>zarządzenie o wyborze na stanowisko osob</w:t>
      </w:r>
      <w:r w:rsidR="003A77F2" w:rsidRPr="003A70BE">
        <w:rPr>
          <w:color w:val="auto"/>
          <w:szCs w:val="24"/>
        </w:rPr>
        <w:t>y upoważnionej lub upoważnienie</w:t>
      </w:r>
      <w:r w:rsidR="003A77F2" w:rsidRPr="003A70BE">
        <w:rPr>
          <w:color w:val="auto"/>
          <w:szCs w:val="24"/>
        </w:rPr>
        <w:br/>
      </w:r>
      <w:r w:rsidRPr="003A70BE">
        <w:rPr>
          <w:color w:val="auto"/>
          <w:szCs w:val="24"/>
        </w:rPr>
        <w:t xml:space="preserve">do reprezentowania jednostki samorządu terytorialnego i podejmowania zobowiązań finansowania w jej imieniu, </w:t>
      </w:r>
    </w:p>
    <w:p w14:paraId="086D121F" w14:textId="77777777" w:rsidR="00E05E12" w:rsidRPr="003A70BE" w:rsidRDefault="00E05E12" w:rsidP="000B5121">
      <w:pPr>
        <w:pStyle w:val="Akapitzlist"/>
        <w:numPr>
          <w:ilvl w:val="0"/>
          <w:numId w:val="8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 xml:space="preserve">mapę terenu z zaznaczonym miejscem usytuowania pomnika, </w:t>
      </w:r>
    </w:p>
    <w:p w14:paraId="5B5CDCBE" w14:textId="77777777" w:rsidR="00E05E12" w:rsidRPr="003A70BE" w:rsidRDefault="00E05E12" w:rsidP="000B5121">
      <w:pPr>
        <w:pStyle w:val="Akapitzlist"/>
        <w:numPr>
          <w:ilvl w:val="0"/>
          <w:numId w:val="8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>dokumentację fotograficzną miejsca usytuowania pomnika,</w:t>
      </w:r>
    </w:p>
    <w:p w14:paraId="148D48AE" w14:textId="77777777" w:rsidR="00E05E12" w:rsidRPr="003A70BE" w:rsidRDefault="00E05E12" w:rsidP="000B5121">
      <w:pPr>
        <w:pStyle w:val="Akapitzlist"/>
        <w:numPr>
          <w:ilvl w:val="0"/>
          <w:numId w:val="8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>wizualizację pomnika,</w:t>
      </w:r>
    </w:p>
    <w:p w14:paraId="46795CC2" w14:textId="77777777" w:rsidR="00175EA0" w:rsidRPr="003A70BE" w:rsidRDefault="00E05E12" w:rsidP="000B5121">
      <w:pPr>
        <w:pStyle w:val="Akapitzlist"/>
        <w:numPr>
          <w:ilvl w:val="0"/>
          <w:numId w:val="8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>informację o posiadanym prawie do dysponowania na cele budowlane nieruchomością, na której będzie realizowane zadanie</w:t>
      </w:r>
      <w:r w:rsidR="00175EA0" w:rsidRPr="003A70BE">
        <w:rPr>
          <w:color w:val="auto"/>
          <w:szCs w:val="24"/>
        </w:rPr>
        <w:t>.</w:t>
      </w:r>
    </w:p>
    <w:p w14:paraId="28D6A36C" w14:textId="61F38B7F" w:rsidR="00E05E12" w:rsidRPr="003A70BE" w:rsidRDefault="003B2713" w:rsidP="000B5121">
      <w:pPr>
        <w:pStyle w:val="Akapitzlist"/>
        <w:numPr>
          <w:ilvl w:val="0"/>
          <w:numId w:val="6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>z</w:t>
      </w:r>
      <w:r w:rsidR="00E05E12" w:rsidRPr="003A70BE">
        <w:rPr>
          <w:color w:val="auto"/>
          <w:szCs w:val="24"/>
        </w:rPr>
        <w:t>ałącznikami w wersji elektronicznej mogą być tylk</w:t>
      </w:r>
      <w:r w:rsidRPr="003A70BE">
        <w:rPr>
          <w:color w:val="auto"/>
          <w:szCs w:val="24"/>
        </w:rPr>
        <w:t>o pliki w formacie pdf lub jpg;</w:t>
      </w:r>
    </w:p>
    <w:p w14:paraId="1C7A2ABD" w14:textId="1D281E53" w:rsidR="008942C9" w:rsidRPr="003A70BE" w:rsidRDefault="003B2713" w:rsidP="008942C9">
      <w:pPr>
        <w:pStyle w:val="Akapitzlist"/>
        <w:numPr>
          <w:ilvl w:val="0"/>
          <w:numId w:val="6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>o</w:t>
      </w:r>
      <w:r w:rsidR="00E05E12" w:rsidRPr="003A70BE">
        <w:rPr>
          <w:color w:val="auto"/>
          <w:szCs w:val="24"/>
        </w:rPr>
        <w:t xml:space="preserve">bowiązek przekazania </w:t>
      </w:r>
      <w:r w:rsidR="001E0636" w:rsidRPr="003A70BE">
        <w:rPr>
          <w:color w:val="auto"/>
          <w:szCs w:val="24"/>
        </w:rPr>
        <w:t xml:space="preserve">oryginałów </w:t>
      </w:r>
      <w:r w:rsidR="00E05E12" w:rsidRPr="003A70BE">
        <w:rPr>
          <w:color w:val="auto"/>
          <w:szCs w:val="24"/>
        </w:rPr>
        <w:t>wymienionych dok</w:t>
      </w:r>
      <w:r w:rsidR="00A32256" w:rsidRPr="003A70BE">
        <w:rPr>
          <w:color w:val="auto"/>
          <w:szCs w:val="24"/>
        </w:rPr>
        <w:t xml:space="preserve">umentów </w:t>
      </w:r>
      <w:r w:rsidR="00133E4D" w:rsidRPr="003A70BE">
        <w:rPr>
          <w:color w:val="auto"/>
          <w:szCs w:val="24"/>
        </w:rPr>
        <w:t xml:space="preserve">(w wersji papierowej) </w:t>
      </w:r>
      <w:r w:rsidR="0066238E" w:rsidRPr="003A70BE">
        <w:rPr>
          <w:color w:val="auto"/>
          <w:szCs w:val="24"/>
        </w:rPr>
        <w:t xml:space="preserve">zaistnieje </w:t>
      </w:r>
      <w:r w:rsidR="00E05E12" w:rsidRPr="003A70BE">
        <w:rPr>
          <w:color w:val="auto"/>
          <w:szCs w:val="24"/>
        </w:rPr>
        <w:t xml:space="preserve">na etapie zawierania umowy </w:t>
      </w:r>
      <w:r w:rsidR="009D2B7B" w:rsidRPr="003A70BE">
        <w:rPr>
          <w:color w:val="auto"/>
          <w:szCs w:val="24"/>
        </w:rPr>
        <w:t>w przypadku przyznania dotacji;</w:t>
      </w:r>
    </w:p>
    <w:p w14:paraId="41E073E0" w14:textId="12EA2A0C" w:rsidR="009D2B7B" w:rsidRPr="003A70BE" w:rsidRDefault="009D2B7B" w:rsidP="00C30C80">
      <w:pPr>
        <w:pStyle w:val="Akapitzlist"/>
        <w:numPr>
          <w:ilvl w:val="0"/>
          <w:numId w:val="6"/>
        </w:numPr>
        <w:spacing w:after="0" w:line="276" w:lineRule="auto"/>
        <w:ind w:left="567" w:right="11" w:hanging="283"/>
        <w:rPr>
          <w:color w:val="auto"/>
          <w:szCs w:val="24"/>
        </w:rPr>
      </w:pPr>
      <w:r w:rsidRPr="003A70BE">
        <w:rPr>
          <w:color w:val="auto"/>
          <w:szCs w:val="24"/>
        </w:rPr>
        <w:t xml:space="preserve">oferty o udzielenie dotacji muszą zostać złożone przez jednostki samorządu </w:t>
      </w:r>
      <w:r w:rsidR="00C30C80" w:rsidRPr="003A70BE">
        <w:rPr>
          <w:color w:val="auto"/>
          <w:szCs w:val="24"/>
        </w:rPr>
        <w:t xml:space="preserve">terytorialnego </w:t>
      </w:r>
      <w:r w:rsidRPr="003A70BE">
        <w:rPr>
          <w:color w:val="auto"/>
          <w:szCs w:val="24"/>
        </w:rPr>
        <w:t>za pomocą systemu ePUAP lub pocztą tradycyjną na adres:</w:t>
      </w:r>
    </w:p>
    <w:p w14:paraId="02E2F345" w14:textId="77777777" w:rsidR="008942C9" w:rsidRPr="003A70BE" w:rsidRDefault="008942C9" w:rsidP="008942C9">
      <w:pPr>
        <w:pStyle w:val="Akapitzlist"/>
        <w:spacing w:after="0" w:line="276" w:lineRule="auto"/>
        <w:ind w:left="567" w:right="11" w:firstLine="0"/>
        <w:rPr>
          <w:color w:val="auto"/>
          <w:szCs w:val="24"/>
        </w:rPr>
      </w:pPr>
    </w:p>
    <w:p w14:paraId="07179AA0" w14:textId="7D5C9B89" w:rsidR="009D2B7B" w:rsidRPr="003A70BE" w:rsidRDefault="009D2B7B" w:rsidP="009D2B7B">
      <w:pPr>
        <w:pStyle w:val="Akapitzlist"/>
        <w:spacing w:after="0" w:line="276" w:lineRule="auto"/>
        <w:ind w:left="644" w:right="11" w:firstLine="0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t>Departamentu Edukacji, Kultury i Dziedzictwa</w:t>
      </w:r>
    </w:p>
    <w:p w14:paraId="2F93ACF0" w14:textId="77777777" w:rsidR="009D2B7B" w:rsidRPr="003A70BE" w:rsidRDefault="009D2B7B" w:rsidP="009D2B7B">
      <w:pPr>
        <w:pStyle w:val="Akapitzlist"/>
        <w:spacing w:after="0" w:line="276" w:lineRule="auto"/>
        <w:ind w:left="644" w:right="11" w:firstLine="0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t>Ministerstwa Obrony Narodowej</w:t>
      </w:r>
    </w:p>
    <w:p w14:paraId="2AA1F64F" w14:textId="77777777" w:rsidR="0066238E" w:rsidRPr="003A70BE" w:rsidRDefault="009D2B7B" w:rsidP="009D2B7B">
      <w:pPr>
        <w:pStyle w:val="Akapitzlist"/>
        <w:spacing w:after="0" w:line="276" w:lineRule="auto"/>
        <w:ind w:left="644" w:right="11" w:firstLine="0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t xml:space="preserve">Al. </w:t>
      </w:r>
      <w:r w:rsidR="0066238E" w:rsidRPr="003A70BE">
        <w:rPr>
          <w:b/>
          <w:color w:val="auto"/>
          <w:szCs w:val="24"/>
        </w:rPr>
        <w:t>Niepodległości 218,</w:t>
      </w:r>
    </w:p>
    <w:p w14:paraId="4F5E5199" w14:textId="0400B810" w:rsidR="009D2B7B" w:rsidRPr="003A70BE" w:rsidRDefault="009D2B7B" w:rsidP="009D2B7B">
      <w:pPr>
        <w:pStyle w:val="Akapitzlist"/>
        <w:spacing w:after="0" w:line="276" w:lineRule="auto"/>
        <w:ind w:left="644" w:right="11" w:firstLine="0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t>00-911 Warszawa</w:t>
      </w:r>
    </w:p>
    <w:p w14:paraId="706D2F53" w14:textId="383A79EB" w:rsidR="009D2B7B" w:rsidRPr="003A70BE" w:rsidRDefault="009D2B7B" w:rsidP="009D2B7B">
      <w:pPr>
        <w:pStyle w:val="Akapitzlist"/>
        <w:spacing w:after="0" w:line="276" w:lineRule="auto"/>
        <w:ind w:left="644" w:right="11" w:firstLine="0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t>z dopiskiem na kopercie „Budowa i remont pomników”</w:t>
      </w:r>
    </w:p>
    <w:p w14:paraId="36640FBA" w14:textId="77777777" w:rsidR="008942C9" w:rsidRPr="003A70BE" w:rsidRDefault="008942C9" w:rsidP="009D2B7B">
      <w:pPr>
        <w:pStyle w:val="Akapitzlist"/>
        <w:spacing w:after="0" w:line="276" w:lineRule="auto"/>
        <w:ind w:left="644" w:right="11" w:firstLine="0"/>
        <w:rPr>
          <w:b/>
          <w:color w:val="auto"/>
          <w:szCs w:val="24"/>
        </w:rPr>
      </w:pPr>
    </w:p>
    <w:p w14:paraId="5DF7FEF2" w14:textId="2B2E4308" w:rsidR="009D2B7B" w:rsidRPr="003A70BE" w:rsidRDefault="009D2B7B" w:rsidP="000B5121">
      <w:pPr>
        <w:pStyle w:val="Akapitzlist"/>
        <w:numPr>
          <w:ilvl w:val="0"/>
          <w:numId w:val="6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>rozpatrywane będą</w:t>
      </w:r>
      <w:r w:rsidR="00B35C7F">
        <w:rPr>
          <w:color w:val="auto"/>
          <w:szCs w:val="24"/>
        </w:rPr>
        <w:t xml:space="preserve"> wyłącznie oferty, które wpłyną</w:t>
      </w:r>
      <w:r w:rsidRPr="003A70BE">
        <w:rPr>
          <w:color w:val="auto"/>
          <w:szCs w:val="24"/>
        </w:rPr>
        <w:t xml:space="preserve"> do kancelarii ogólnej Ministerstwa Obro</w:t>
      </w:r>
      <w:r w:rsidR="00B316A3" w:rsidRPr="003A70BE">
        <w:rPr>
          <w:color w:val="auto"/>
          <w:szCs w:val="24"/>
        </w:rPr>
        <w:t>ny Narodowej w terminie do dnia 1</w:t>
      </w:r>
      <w:r w:rsidR="00A237B0">
        <w:rPr>
          <w:color w:val="auto"/>
          <w:szCs w:val="24"/>
        </w:rPr>
        <w:t>7</w:t>
      </w:r>
      <w:r w:rsidR="00B316A3" w:rsidRPr="003A70BE">
        <w:rPr>
          <w:color w:val="auto"/>
          <w:szCs w:val="24"/>
        </w:rPr>
        <w:t xml:space="preserve"> </w:t>
      </w:r>
      <w:r w:rsidR="0066238E" w:rsidRPr="003A70BE">
        <w:rPr>
          <w:color w:val="auto"/>
          <w:szCs w:val="24"/>
        </w:rPr>
        <w:t xml:space="preserve">września 2025 r. </w:t>
      </w:r>
      <w:r w:rsidRPr="003A70BE">
        <w:rPr>
          <w:color w:val="auto"/>
          <w:szCs w:val="24"/>
        </w:rPr>
        <w:t>do godz. 23.59;</w:t>
      </w:r>
    </w:p>
    <w:p w14:paraId="6C95CF67" w14:textId="77777777" w:rsidR="009D2B7B" w:rsidRPr="003A70BE" w:rsidRDefault="009D2B7B" w:rsidP="000B5121">
      <w:pPr>
        <w:pStyle w:val="Akapitzlist"/>
        <w:numPr>
          <w:ilvl w:val="0"/>
          <w:numId w:val="6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>złożona oferta nie podlega uzupełnieniu ani korekcie po upływie terminu na jej złożenie;</w:t>
      </w:r>
    </w:p>
    <w:p w14:paraId="0DFC7EE1" w14:textId="77777777" w:rsidR="009D2B7B" w:rsidRPr="003A70BE" w:rsidRDefault="009D2B7B" w:rsidP="000B5121">
      <w:pPr>
        <w:pStyle w:val="Akapitzlist"/>
        <w:numPr>
          <w:ilvl w:val="0"/>
          <w:numId w:val="6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>oferty przesłane po terminie wskazanym powyżej zostaną odrzucone z przyczyn formalnych;</w:t>
      </w:r>
    </w:p>
    <w:p w14:paraId="55814DCF" w14:textId="77777777" w:rsidR="00A32256" w:rsidRPr="003A70BE" w:rsidRDefault="009D2B7B" w:rsidP="00A32256">
      <w:pPr>
        <w:pStyle w:val="Akapitzlist"/>
        <w:numPr>
          <w:ilvl w:val="0"/>
          <w:numId w:val="6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>oferty złożone w inny sposób niż wskazany powyżej nie będą rozpatrywane;</w:t>
      </w:r>
    </w:p>
    <w:p w14:paraId="3DA1D2C5" w14:textId="6607D4F3" w:rsidR="009D2B7B" w:rsidRPr="003A70BE" w:rsidRDefault="009D2B7B" w:rsidP="00A32256">
      <w:pPr>
        <w:pStyle w:val="Akapitzlist"/>
        <w:numPr>
          <w:ilvl w:val="0"/>
          <w:numId w:val="6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 xml:space="preserve">złożenie oferty nie jest równoznaczne z </w:t>
      </w:r>
      <w:r w:rsidR="0066238E" w:rsidRPr="003A70BE">
        <w:rPr>
          <w:color w:val="auto"/>
          <w:szCs w:val="24"/>
        </w:rPr>
        <w:t xml:space="preserve">zapewnieniem przyznania dotacji </w:t>
      </w:r>
      <w:r w:rsidRPr="003A70BE">
        <w:rPr>
          <w:color w:val="auto"/>
          <w:szCs w:val="24"/>
        </w:rPr>
        <w:t>lub przyznaniem dotacji w oczekiwanej wysokości.</w:t>
      </w:r>
    </w:p>
    <w:p w14:paraId="421EC908" w14:textId="4B47F855" w:rsidR="00E043AF" w:rsidRPr="003A70BE" w:rsidRDefault="004B537A" w:rsidP="009A473C">
      <w:pPr>
        <w:tabs>
          <w:tab w:val="left" w:pos="567"/>
        </w:tabs>
        <w:spacing w:after="0" w:line="276" w:lineRule="auto"/>
        <w:ind w:right="11" w:firstLine="0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t>10</w:t>
      </w:r>
      <w:r w:rsidR="00F66EF6" w:rsidRPr="003A70BE">
        <w:rPr>
          <w:b/>
          <w:color w:val="auto"/>
          <w:szCs w:val="24"/>
        </w:rPr>
        <w:t xml:space="preserve">. </w:t>
      </w:r>
      <w:r w:rsidR="009A473C" w:rsidRPr="003A70BE">
        <w:rPr>
          <w:b/>
          <w:color w:val="auto"/>
          <w:szCs w:val="24"/>
        </w:rPr>
        <w:t xml:space="preserve">Komisja </w:t>
      </w:r>
      <w:r w:rsidR="009A473C" w:rsidRPr="003A70BE">
        <w:rPr>
          <w:b/>
          <w:color w:val="auto"/>
        </w:rPr>
        <w:t>Konkursowa</w:t>
      </w:r>
      <w:r w:rsidR="009A473C" w:rsidRPr="003A70BE">
        <w:rPr>
          <w:b/>
          <w:color w:val="auto"/>
          <w:szCs w:val="24"/>
        </w:rPr>
        <w:t xml:space="preserve"> powołana przez Ministra Obrony Narodowej dokona oceny </w:t>
      </w:r>
      <w:r w:rsidR="009A473C" w:rsidRPr="003A70BE">
        <w:rPr>
          <w:b/>
          <w:color w:val="auto"/>
          <w:szCs w:val="24"/>
        </w:rPr>
        <w:br/>
        <w:t xml:space="preserve">       merytorycznej </w:t>
      </w:r>
      <w:r w:rsidR="00DD2010" w:rsidRPr="003A70BE">
        <w:rPr>
          <w:b/>
          <w:color w:val="auto"/>
          <w:szCs w:val="24"/>
        </w:rPr>
        <w:t xml:space="preserve">ofert </w:t>
      </w:r>
      <w:r w:rsidR="009A473C" w:rsidRPr="003A70BE">
        <w:rPr>
          <w:b/>
          <w:color w:val="auto"/>
          <w:szCs w:val="24"/>
        </w:rPr>
        <w:t xml:space="preserve">spełniających wymogi formalne zgodnie z kartą oceny stanowiącą </w:t>
      </w:r>
      <w:r w:rsidR="009A473C" w:rsidRPr="003A70BE">
        <w:rPr>
          <w:b/>
          <w:color w:val="auto"/>
          <w:szCs w:val="24"/>
        </w:rPr>
        <w:br/>
        <w:t xml:space="preserve">       załącznik nr 2 do ogłoszenia.</w:t>
      </w:r>
    </w:p>
    <w:p w14:paraId="230EB457" w14:textId="6CF7C474" w:rsidR="009A473C" w:rsidRPr="003A70BE" w:rsidRDefault="009A473C" w:rsidP="009A473C">
      <w:pPr>
        <w:tabs>
          <w:tab w:val="left" w:pos="284"/>
          <w:tab w:val="left" w:pos="567"/>
        </w:tabs>
        <w:spacing w:after="0" w:line="276" w:lineRule="auto"/>
        <w:ind w:right="11" w:firstLine="0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t xml:space="preserve">11. Wyniki Konkursu Ofert zostaną zamieszczone w Biuletynie Informacji Publicznej </w:t>
      </w:r>
      <w:r w:rsidRPr="003A70BE">
        <w:rPr>
          <w:b/>
          <w:color w:val="auto"/>
          <w:szCs w:val="24"/>
        </w:rPr>
        <w:br/>
        <w:t xml:space="preserve">       MON (</w:t>
      </w:r>
      <w:hyperlink r:id="rId10" w:history="1">
        <w:r w:rsidR="00335EC0" w:rsidRPr="003A70BE">
          <w:rPr>
            <w:rStyle w:val="Hipercze"/>
            <w:b/>
            <w:color w:val="auto"/>
            <w:szCs w:val="24"/>
            <w:u w:val="none"/>
          </w:rPr>
          <w:t>https://www.gov.pl/web/obrona-narodowa</w:t>
        </w:r>
      </w:hyperlink>
      <w:r w:rsidR="00A32256" w:rsidRPr="003A70BE">
        <w:rPr>
          <w:b/>
          <w:color w:val="auto"/>
          <w:szCs w:val="24"/>
        </w:rPr>
        <w:t xml:space="preserve">) </w:t>
      </w:r>
      <w:r w:rsidR="00335EC0" w:rsidRPr="003A70BE">
        <w:rPr>
          <w:b/>
          <w:color w:val="auto"/>
          <w:szCs w:val="24"/>
        </w:rPr>
        <w:t xml:space="preserve">w terminie 5 dni roboczych od </w:t>
      </w:r>
      <w:r w:rsidR="00335EC0" w:rsidRPr="003A70BE">
        <w:rPr>
          <w:b/>
          <w:color w:val="auto"/>
          <w:szCs w:val="24"/>
        </w:rPr>
        <w:br/>
        <w:t xml:space="preserve">       następnego dnia po zatwierdzeniu przez Ministra wyników konkursu. </w:t>
      </w:r>
    </w:p>
    <w:p w14:paraId="373A22F6" w14:textId="788895DC" w:rsidR="00335EC0" w:rsidRPr="003A70BE" w:rsidRDefault="00335EC0" w:rsidP="009A473C">
      <w:pPr>
        <w:tabs>
          <w:tab w:val="left" w:pos="284"/>
          <w:tab w:val="left" w:pos="567"/>
        </w:tabs>
        <w:spacing w:after="0" w:line="276" w:lineRule="auto"/>
        <w:ind w:right="11" w:firstLine="0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t xml:space="preserve">12. Minister poinformuje jednostki samorządu </w:t>
      </w:r>
      <w:r w:rsidR="007358FD" w:rsidRPr="003A70BE">
        <w:rPr>
          <w:b/>
          <w:color w:val="auto"/>
          <w:szCs w:val="24"/>
        </w:rPr>
        <w:t>terytorialnego, które zostały wyłonione</w:t>
      </w:r>
      <w:r w:rsidR="007358FD" w:rsidRPr="003A70BE">
        <w:rPr>
          <w:b/>
          <w:color w:val="auto"/>
          <w:szCs w:val="24"/>
        </w:rPr>
        <w:br/>
        <w:t xml:space="preserve">       w drodze konkursu, w formie papierowej </w:t>
      </w:r>
      <w:r w:rsidR="00B35C7F">
        <w:rPr>
          <w:b/>
          <w:color w:val="auto"/>
          <w:szCs w:val="24"/>
        </w:rPr>
        <w:t>lub</w:t>
      </w:r>
      <w:r w:rsidR="007358FD" w:rsidRPr="003A70BE">
        <w:rPr>
          <w:b/>
          <w:color w:val="auto"/>
          <w:szCs w:val="24"/>
        </w:rPr>
        <w:t xml:space="preserve"> elektronicznej o wynikach konkursu.</w:t>
      </w:r>
    </w:p>
    <w:p w14:paraId="4A5E8145" w14:textId="4B401C4F" w:rsidR="007358FD" w:rsidRPr="003A70BE" w:rsidRDefault="007358FD" w:rsidP="009A473C">
      <w:pPr>
        <w:tabs>
          <w:tab w:val="left" w:pos="284"/>
          <w:tab w:val="left" w:pos="567"/>
        </w:tabs>
        <w:spacing w:after="0" w:line="276" w:lineRule="auto"/>
        <w:ind w:right="11" w:firstLine="0"/>
        <w:rPr>
          <w:b/>
          <w:color w:val="auto"/>
          <w:szCs w:val="24"/>
        </w:rPr>
      </w:pPr>
      <w:r w:rsidRPr="003A70BE">
        <w:rPr>
          <w:b/>
          <w:color w:val="auto"/>
          <w:szCs w:val="24"/>
        </w:rPr>
        <w:t xml:space="preserve">13. Od podjętych decyzji związanych z rozstrzygnięciem konkursu nie przysługuje </w:t>
      </w:r>
      <w:r w:rsidRPr="003A70BE">
        <w:rPr>
          <w:b/>
          <w:color w:val="auto"/>
          <w:szCs w:val="24"/>
        </w:rPr>
        <w:br/>
        <w:t xml:space="preserve">       odwołanie.</w:t>
      </w:r>
    </w:p>
    <w:p w14:paraId="0C06C0E9" w14:textId="19B690A8" w:rsidR="0038764D" w:rsidRPr="003A70BE" w:rsidRDefault="00B63965" w:rsidP="004B537A">
      <w:pPr>
        <w:spacing w:after="0" w:line="276" w:lineRule="auto"/>
        <w:ind w:right="23" w:firstLine="0"/>
        <w:rPr>
          <w:bCs/>
          <w:color w:val="auto"/>
          <w:szCs w:val="24"/>
        </w:rPr>
      </w:pPr>
      <w:r w:rsidRPr="003A70BE">
        <w:rPr>
          <w:color w:val="auto"/>
          <w:szCs w:val="24"/>
        </w:rPr>
        <w:lastRenderedPageBreak/>
        <w:t>D</w:t>
      </w:r>
      <w:r w:rsidR="00E043AF" w:rsidRPr="003A70BE">
        <w:rPr>
          <w:color w:val="auto"/>
          <w:szCs w:val="24"/>
        </w:rPr>
        <w:t>odatkowe informacje można uzyskać w Departamencie Edukacji, Kultury i Dziedzictw</w:t>
      </w:r>
      <w:r w:rsidR="005B349D" w:rsidRPr="003A70BE">
        <w:rPr>
          <w:color w:val="auto"/>
          <w:szCs w:val="24"/>
        </w:rPr>
        <w:t xml:space="preserve">a MON. Adres e-mail do zapytań: </w:t>
      </w:r>
      <w:hyperlink r:id="rId11" w:history="1">
        <w:r w:rsidR="00537501" w:rsidRPr="003A70BE">
          <w:rPr>
            <w:rStyle w:val="Hipercze"/>
            <w:color w:val="auto"/>
            <w:szCs w:val="24"/>
            <w:u w:val="none"/>
            <w:shd w:val="clear" w:color="auto" w:fill="FFFFFF"/>
          </w:rPr>
          <w:t>sekretariat.dekid@mon.gov.pl</w:t>
        </w:r>
      </w:hyperlink>
      <w:r w:rsidR="00A32256" w:rsidRPr="003A70BE">
        <w:rPr>
          <w:color w:val="auto"/>
          <w:szCs w:val="24"/>
        </w:rPr>
        <w:t xml:space="preserve"> - w</w:t>
      </w:r>
      <w:r w:rsidR="005B50C7" w:rsidRPr="003A70BE">
        <w:rPr>
          <w:color w:val="auto"/>
          <w:szCs w:val="24"/>
        </w:rPr>
        <w:t xml:space="preserve"> tytule</w:t>
      </w:r>
      <w:r w:rsidR="00F66EF6" w:rsidRPr="003A70BE">
        <w:rPr>
          <w:color w:val="auto"/>
          <w:szCs w:val="24"/>
        </w:rPr>
        <w:t>: „Konkurs budowa</w:t>
      </w:r>
      <w:r w:rsidR="00F66EF6" w:rsidRPr="003A70BE">
        <w:rPr>
          <w:color w:val="auto"/>
          <w:szCs w:val="24"/>
        </w:rPr>
        <w:br/>
      </w:r>
      <w:r w:rsidR="001E0636" w:rsidRPr="003A70BE">
        <w:rPr>
          <w:color w:val="auto"/>
          <w:szCs w:val="24"/>
        </w:rPr>
        <w:t>i remont pomników”.</w:t>
      </w:r>
    </w:p>
    <w:p w14:paraId="274B19A2" w14:textId="4A6F20C3" w:rsidR="004204F8" w:rsidRPr="003A70BE" w:rsidRDefault="004204F8" w:rsidP="004204F8">
      <w:pPr>
        <w:spacing w:after="0" w:line="276" w:lineRule="auto"/>
        <w:ind w:right="11"/>
        <w:rPr>
          <w:color w:val="auto"/>
          <w:szCs w:val="24"/>
        </w:rPr>
      </w:pPr>
    </w:p>
    <w:p w14:paraId="2448B30E" w14:textId="2EBC98F2" w:rsidR="004204F8" w:rsidRPr="003A70BE" w:rsidRDefault="004204F8" w:rsidP="004204F8">
      <w:pPr>
        <w:spacing w:after="0" w:line="276" w:lineRule="auto"/>
        <w:ind w:right="11"/>
        <w:rPr>
          <w:color w:val="auto"/>
          <w:szCs w:val="24"/>
          <w:u w:val="single"/>
        </w:rPr>
      </w:pPr>
      <w:r w:rsidRPr="003A70BE">
        <w:rPr>
          <w:color w:val="auto"/>
          <w:szCs w:val="24"/>
          <w:u w:val="single"/>
        </w:rPr>
        <w:t>Załączniki:</w:t>
      </w:r>
    </w:p>
    <w:p w14:paraId="36DDD7A0" w14:textId="3ABD7A24" w:rsidR="00AC2450" w:rsidRPr="003A70BE" w:rsidRDefault="00AC2450" w:rsidP="00AC2450">
      <w:pPr>
        <w:pStyle w:val="Akapitzlist"/>
        <w:spacing w:after="0" w:line="276" w:lineRule="auto"/>
        <w:ind w:left="567" w:right="11" w:firstLine="0"/>
        <w:rPr>
          <w:color w:val="auto"/>
          <w:szCs w:val="24"/>
        </w:rPr>
      </w:pPr>
    </w:p>
    <w:p w14:paraId="12037A84" w14:textId="22356A7A" w:rsidR="004204F8" w:rsidRPr="003A70BE" w:rsidRDefault="005B349D" w:rsidP="000B5121">
      <w:pPr>
        <w:pStyle w:val="Akapitzlist"/>
        <w:numPr>
          <w:ilvl w:val="0"/>
          <w:numId w:val="9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>Wzór o</w:t>
      </w:r>
      <w:r w:rsidR="004204F8" w:rsidRPr="003A70BE">
        <w:rPr>
          <w:color w:val="auto"/>
          <w:szCs w:val="24"/>
        </w:rPr>
        <w:t xml:space="preserve">ferty </w:t>
      </w:r>
    </w:p>
    <w:p w14:paraId="6088AF19" w14:textId="5B4BDE4F" w:rsidR="004204F8" w:rsidRPr="003A70BE" w:rsidRDefault="005B349D" w:rsidP="000B5121">
      <w:pPr>
        <w:pStyle w:val="Akapitzlist"/>
        <w:numPr>
          <w:ilvl w:val="0"/>
          <w:numId w:val="9"/>
        </w:numPr>
        <w:spacing w:after="0" w:line="276" w:lineRule="auto"/>
        <w:ind w:right="11"/>
        <w:rPr>
          <w:color w:val="auto"/>
          <w:szCs w:val="24"/>
        </w:rPr>
      </w:pPr>
      <w:r w:rsidRPr="003A70BE">
        <w:rPr>
          <w:color w:val="auto"/>
          <w:szCs w:val="24"/>
        </w:rPr>
        <w:t>Karta o</w:t>
      </w:r>
      <w:r w:rsidR="004204F8" w:rsidRPr="003A70BE">
        <w:rPr>
          <w:color w:val="auto"/>
          <w:szCs w:val="24"/>
        </w:rPr>
        <w:t xml:space="preserve">ceny </w:t>
      </w:r>
      <w:r w:rsidR="004B537A" w:rsidRPr="003A70BE">
        <w:rPr>
          <w:color w:val="auto"/>
          <w:szCs w:val="24"/>
        </w:rPr>
        <w:t>oferty</w:t>
      </w:r>
    </w:p>
    <w:p w14:paraId="735E3080" w14:textId="05C70BD6" w:rsidR="009E7B4F" w:rsidRPr="003A70BE" w:rsidRDefault="009E7B4F" w:rsidP="00AC2450">
      <w:pPr>
        <w:pStyle w:val="Akapitzlist"/>
        <w:spacing w:after="0" w:line="240" w:lineRule="auto"/>
        <w:ind w:left="3828" w:firstLine="0"/>
        <w:jc w:val="center"/>
        <w:rPr>
          <w:b/>
          <w:color w:val="auto"/>
          <w:szCs w:val="24"/>
        </w:rPr>
      </w:pPr>
    </w:p>
    <w:p w14:paraId="0CA0C945" w14:textId="4E5DFA58" w:rsidR="00E05E12" w:rsidRPr="003A70BE" w:rsidRDefault="00E05E12" w:rsidP="00647937">
      <w:pPr>
        <w:spacing w:after="0" w:line="240" w:lineRule="auto"/>
        <w:ind w:firstLine="0"/>
        <w:rPr>
          <w:b/>
          <w:color w:val="auto"/>
          <w:szCs w:val="24"/>
        </w:rPr>
      </w:pPr>
    </w:p>
    <w:p w14:paraId="4FFBBF09" w14:textId="77777777" w:rsidR="004A0E2B" w:rsidRPr="003A70BE" w:rsidRDefault="004A0E2B" w:rsidP="00AC2450">
      <w:pPr>
        <w:pStyle w:val="Akapitzlist"/>
        <w:spacing w:after="0" w:line="240" w:lineRule="auto"/>
        <w:ind w:left="3828" w:firstLine="0"/>
        <w:jc w:val="center"/>
        <w:rPr>
          <w:b/>
          <w:color w:val="auto"/>
          <w:szCs w:val="24"/>
        </w:rPr>
      </w:pPr>
    </w:p>
    <w:p w14:paraId="2E529A0A" w14:textId="4DE7AA38" w:rsidR="0085556E" w:rsidRPr="003A70BE" w:rsidRDefault="0085556E" w:rsidP="002A016E">
      <w:pPr>
        <w:spacing w:after="0" w:line="240" w:lineRule="auto"/>
        <w:ind w:left="2832" w:firstLine="708"/>
        <w:jc w:val="center"/>
        <w:rPr>
          <w:b/>
          <w:color w:val="auto"/>
          <w:szCs w:val="24"/>
        </w:rPr>
      </w:pPr>
    </w:p>
    <w:sectPr w:rsidR="0085556E" w:rsidRPr="003A70BE" w:rsidSect="005375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4" w:h="16834"/>
      <w:pgMar w:top="1427" w:right="845" w:bottom="1135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F1AE0" w14:textId="77777777" w:rsidR="00884BD9" w:rsidRDefault="00884BD9">
      <w:pPr>
        <w:spacing w:after="0" w:line="240" w:lineRule="auto"/>
      </w:pPr>
      <w:r>
        <w:separator/>
      </w:r>
    </w:p>
  </w:endnote>
  <w:endnote w:type="continuationSeparator" w:id="0">
    <w:p w14:paraId="6115EE0C" w14:textId="77777777" w:rsidR="00884BD9" w:rsidRDefault="0088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1325E" w14:textId="77777777" w:rsidR="00F1733D" w:rsidRDefault="00F1733D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146714"/>
      <w:docPartObj>
        <w:docPartGallery w:val="Page Numbers (Bottom of Page)"/>
        <w:docPartUnique/>
      </w:docPartObj>
    </w:sdtPr>
    <w:sdtEndPr/>
    <w:sdtContent>
      <w:p w14:paraId="4B0115F5" w14:textId="0C7909FE" w:rsidR="00F1733D" w:rsidRDefault="00F173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7B0">
          <w:rPr>
            <w:noProof/>
          </w:rPr>
          <w:t>2</w:t>
        </w:r>
        <w:r>
          <w:fldChar w:fldCharType="end"/>
        </w:r>
      </w:p>
    </w:sdtContent>
  </w:sdt>
  <w:p w14:paraId="03B4331F" w14:textId="77777777" w:rsidR="00F1733D" w:rsidRDefault="00F173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12F9D" w14:textId="77777777" w:rsidR="00F1733D" w:rsidRDefault="00F1733D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2C440" w14:textId="77777777" w:rsidR="00884BD9" w:rsidRDefault="00884BD9">
      <w:pPr>
        <w:spacing w:after="0" w:line="240" w:lineRule="auto"/>
      </w:pPr>
      <w:r>
        <w:separator/>
      </w:r>
    </w:p>
  </w:footnote>
  <w:footnote w:type="continuationSeparator" w:id="0">
    <w:p w14:paraId="174C918B" w14:textId="77777777" w:rsidR="00884BD9" w:rsidRDefault="00884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84C3D" w14:textId="77777777" w:rsidR="003A70BE" w:rsidRDefault="003A70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317C1" w14:textId="0AF37707" w:rsidR="007E24E1" w:rsidRPr="003A70BE" w:rsidRDefault="007E24E1" w:rsidP="00AC6205">
    <w:pPr>
      <w:pStyle w:val="Nagwek"/>
      <w:jc w:val="right"/>
      <w:rPr>
        <w:rFonts w:ascii="Times New Roman" w:hAnsi="Times New Roman" w:cs="Times New Roman"/>
        <w:b/>
        <w:sz w:val="2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52A37" w14:textId="77777777" w:rsidR="003A70BE" w:rsidRDefault="003A70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ACE"/>
    <w:multiLevelType w:val="hybridMultilevel"/>
    <w:tmpl w:val="F5CEA0AE"/>
    <w:lvl w:ilvl="0" w:tplc="CEC4CB8E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AA2628"/>
    <w:multiLevelType w:val="hybridMultilevel"/>
    <w:tmpl w:val="240C69FE"/>
    <w:lvl w:ilvl="0" w:tplc="894EEEA8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0078C"/>
    <w:multiLevelType w:val="hybridMultilevel"/>
    <w:tmpl w:val="6B2AADD4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7659C8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" w15:restartNumberingAfterBreak="0">
    <w:nsid w:val="1C616A0C"/>
    <w:multiLevelType w:val="hybridMultilevel"/>
    <w:tmpl w:val="1668F844"/>
    <w:lvl w:ilvl="0" w:tplc="5150FBBC">
      <w:start w:val="1"/>
      <w:numFmt w:val="decimal"/>
      <w:lvlText w:val="%1)"/>
      <w:lvlJc w:val="left"/>
      <w:pPr>
        <w:ind w:left="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20674919"/>
    <w:multiLevelType w:val="hybridMultilevel"/>
    <w:tmpl w:val="6F163DA0"/>
    <w:lvl w:ilvl="0" w:tplc="A7BA34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CE3D2A"/>
    <w:multiLevelType w:val="hybridMultilevel"/>
    <w:tmpl w:val="466AB8CA"/>
    <w:lvl w:ilvl="0" w:tplc="DD0EFF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E3170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DF4E34"/>
    <w:multiLevelType w:val="hybridMultilevel"/>
    <w:tmpl w:val="13200B4C"/>
    <w:lvl w:ilvl="0" w:tplc="DAC077D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2B0929"/>
    <w:multiLevelType w:val="hybridMultilevel"/>
    <w:tmpl w:val="4D52A6E2"/>
    <w:lvl w:ilvl="0" w:tplc="0EDC507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2" w15:restartNumberingAfterBreak="0">
    <w:nsid w:val="5E122F69"/>
    <w:multiLevelType w:val="hybridMultilevel"/>
    <w:tmpl w:val="6B2AADD4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3EA577F"/>
    <w:multiLevelType w:val="hybridMultilevel"/>
    <w:tmpl w:val="626A156E"/>
    <w:lvl w:ilvl="0" w:tplc="5024C8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CA533AC"/>
    <w:multiLevelType w:val="hybridMultilevel"/>
    <w:tmpl w:val="EA9C0D6C"/>
    <w:lvl w:ilvl="0" w:tplc="607010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85548F"/>
    <w:multiLevelType w:val="hybridMultilevel"/>
    <w:tmpl w:val="83D613D2"/>
    <w:lvl w:ilvl="0" w:tplc="C28C28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54329"/>
    <w:multiLevelType w:val="hybridMultilevel"/>
    <w:tmpl w:val="6B2AADD4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11"/>
  </w:num>
  <w:num w:numId="6">
    <w:abstractNumId w:val="6"/>
  </w:num>
  <w:num w:numId="7">
    <w:abstractNumId w:val="8"/>
  </w:num>
  <w:num w:numId="8">
    <w:abstractNumId w:val="16"/>
  </w:num>
  <w:num w:numId="9">
    <w:abstractNumId w:val="5"/>
  </w:num>
  <w:num w:numId="10">
    <w:abstractNumId w:val="4"/>
  </w:num>
  <w:num w:numId="11">
    <w:abstractNumId w:val="10"/>
  </w:num>
  <w:num w:numId="12">
    <w:abstractNumId w:val="1"/>
  </w:num>
  <w:num w:numId="13">
    <w:abstractNumId w:val="13"/>
  </w:num>
  <w:num w:numId="14">
    <w:abstractNumId w:val="15"/>
  </w:num>
  <w:num w:numId="15">
    <w:abstractNumId w:val="12"/>
  </w:num>
  <w:num w:numId="16">
    <w:abstractNumId w:val="2"/>
  </w:num>
  <w:num w:numId="17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0466C"/>
    <w:rsid w:val="0001701B"/>
    <w:rsid w:val="00042ED6"/>
    <w:rsid w:val="000436F1"/>
    <w:rsid w:val="00046794"/>
    <w:rsid w:val="000534F5"/>
    <w:rsid w:val="000544CA"/>
    <w:rsid w:val="00054AC0"/>
    <w:rsid w:val="00056669"/>
    <w:rsid w:val="000576E1"/>
    <w:rsid w:val="000631B4"/>
    <w:rsid w:val="00063450"/>
    <w:rsid w:val="000670D7"/>
    <w:rsid w:val="0007007A"/>
    <w:rsid w:val="0007195E"/>
    <w:rsid w:val="00080807"/>
    <w:rsid w:val="00081678"/>
    <w:rsid w:val="000827E4"/>
    <w:rsid w:val="0008595E"/>
    <w:rsid w:val="000A5B22"/>
    <w:rsid w:val="000A63DC"/>
    <w:rsid w:val="000B1185"/>
    <w:rsid w:val="000B1585"/>
    <w:rsid w:val="000B5121"/>
    <w:rsid w:val="000B7D2E"/>
    <w:rsid w:val="000C0CED"/>
    <w:rsid w:val="000C1AEE"/>
    <w:rsid w:val="000C239E"/>
    <w:rsid w:val="000C2AA1"/>
    <w:rsid w:val="000D575E"/>
    <w:rsid w:val="000E4CC8"/>
    <w:rsid w:val="000E58C6"/>
    <w:rsid w:val="000F2DD6"/>
    <w:rsid w:val="00100C1B"/>
    <w:rsid w:val="00103B15"/>
    <w:rsid w:val="00106FA1"/>
    <w:rsid w:val="001077FF"/>
    <w:rsid w:val="00111EF1"/>
    <w:rsid w:val="0011221A"/>
    <w:rsid w:val="00113AFD"/>
    <w:rsid w:val="00115514"/>
    <w:rsid w:val="00116DC0"/>
    <w:rsid w:val="001249C0"/>
    <w:rsid w:val="001325EC"/>
    <w:rsid w:val="00133E4D"/>
    <w:rsid w:val="001378C3"/>
    <w:rsid w:val="001402F8"/>
    <w:rsid w:val="00142C49"/>
    <w:rsid w:val="00143C3B"/>
    <w:rsid w:val="0014565E"/>
    <w:rsid w:val="001504C0"/>
    <w:rsid w:val="001538F2"/>
    <w:rsid w:val="00156409"/>
    <w:rsid w:val="00156B99"/>
    <w:rsid w:val="00162B7C"/>
    <w:rsid w:val="00165829"/>
    <w:rsid w:val="00166678"/>
    <w:rsid w:val="001704B9"/>
    <w:rsid w:val="00173274"/>
    <w:rsid w:val="00175EA0"/>
    <w:rsid w:val="00176617"/>
    <w:rsid w:val="00177AC9"/>
    <w:rsid w:val="00177E90"/>
    <w:rsid w:val="001828EF"/>
    <w:rsid w:val="0018325D"/>
    <w:rsid w:val="00187BDD"/>
    <w:rsid w:val="00190B17"/>
    <w:rsid w:val="0019142B"/>
    <w:rsid w:val="0019293C"/>
    <w:rsid w:val="00192BFA"/>
    <w:rsid w:val="00193677"/>
    <w:rsid w:val="001947FC"/>
    <w:rsid w:val="001A1318"/>
    <w:rsid w:val="001B1F91"/>
    <w:rsid w:val="001B206B"/>
    <w:rsid w:val="001B47CB"/>
    <w:rsid w:val="001C1C62"/>
    <w:rsid w:val="001C37E8"/>
    <w:rsid w:val="001C4C55"/>
    <w:rsid w:val="001D1ABC"/>
    <w:rsid w:val="001D2245"/>
    <w:rsid w:val="001D3947"/>
    <w:rsid w:val="001D7643"/>
    <w:rsid w:val="001E05E4"/>
    <w:rsid w:val="001E0636"/>
    <w:rsid w:val="001E1703"/>
    <w:rsid w:val="001E1A1A"/>
    <w:rsid w:val="001E1A3C"/>
    <w:rsid w:val="001E3A6C"/>
    <w:rsid w:val="001E4844"/>
    <w:rsid w:val="001E7B73"/>
    <w:rsid w:val="001F4167"/>
    <w:rsid w:val="001F5A2B"/>
    <w:rsid w:val="00205923"/>
    <w:rsid w:val="002061C1"/>
    <w:rsid w:val="00207211"/>
    <w:rsid w:val="002120DF"/>
    <w:rsid w:val="00213FB0"/>
    <w:rsid w:val="0021457E"/>
    <w:rsid w:val="002170FB"/>
    <w:rsid w:val="0021733C"/>
    <w:rsid w:val="002176A3"/>
    <w:rsid w:val="0022007F"/>
    <w:rsid w:val="0022257C"/>
    <w:rsid w:val="00222B21"/>
    <w:rsid w:val="00223A19"/>
    <w:rsid w:val="00227D80"/>
    <w:rsid w:val="00230EA3"/>
    <w:rsid w:val="00232B0E"/>
    <w:rsid w:val="002349FE"/>
    <w:rsid w:val="002368B9"/>
    <w:rsid w:val="00244E90"/>
    <w:rsid w:val="00250B64"/>
    <w:rsid w:val="00263566"/>
    <w:rsid w:val="00263C68"/>
    <w:rsid w:val="00264A2A"/>
    <w:rsid w:val="00267C6D"/>
    <w:rsid w:val="002777C8"/>
    <w:rsid w:val="002845E9"/>
    <w:rsid w:val="00284ABD"/>
    <w:rsid w:val="002853FA"/>
    <w:rsid w:val="00286917"/>
    <w:rsid w:val="00287DBF"/>
    <w:rsid w:val="002919B5"/>
    <w:rsid w:val="00292CE9"/>
    <w:rsid w:val="002930B0"/>
    <w:rsid w:val="00293586"/>
    <w:rsid w:val="00293817"/>
    <w:rsid w:val="00294954"/>
    <w:rsid w:val="00295EA6"/>
    <w:rsid w:val="00296FF3"/>
    <w:rsid w:val="002A016E"/>
    <w:rsid w:val="002B56A0"/>
    <w:rsid w:val="002C27CA"/>
    <w:rsid w:val="002C6538"/>
    <w:rsid w:val="002D15D1"/>
    <w:rsid w:val="002D2227"/>
    <w:rsid w:val="002D2CE4"/>
    <w:rsid w:val="002D48E9"/>
    <w:rsid w:val="002D4B1A"/>
    <w:rsid w:val="002D7708"/>
    <w:rsid w:val="002E67AB"/>
    <w:rsid w:val="002F3464"/>
    <w:rsid w:val="002F4B0C"/>
    <w:rsid w:val="002F4E46"/>
    <w:rsid w:val="002F7F92"/>
    <w:rsid w:val="00306AB2"/>
    <w:rsid w:val="00307F88"/>
    <w:rsid w:val="003109E3"/>
    <w:rsid w:val="00310C8A"/>
    <w:rsid w:val="00312996"/>
    <w:rsid w:val="003255F3"/>
    <w:rsid w:val="0033089A"/>
    <w:rsid w:val="003308EE"/>
    <w:rsid w:val="003325B9"/>
    <w:rsid w:val="00335EC0"/>
    <w:rsid w:val="00337D57"/>
    <w:rsid w:val="00342535"/>
    <w:rsid w:val="00346158"/>
    <w:rsid w:val="00354132"/>
    <w:rsid w:val="0035649E"/>
    <w:rsid w:val="0035794B"/>
    <w:rsid w:val="00357B64"/>
    <w:rsid w:val="00360D05"/>
    <w:rsid w:val="0036475A"/>
    <w:rsid w:val="00365014"/>
    <w:rsid w:val="00365657"/>
    <w:rsid w:val="003672AB"/>
    <w:rsid w:val="00372405"/>
    <w:rsid w:val="00374195"/>
    <w:rsid w:val="00381D1C"/>
    <w:rsid w:val="003821D8"/>
    <w:rsid w:val="0038385B"/>
    <w:rsid w:val="0038764D"/>
    <w:rsid w:val="00390F95"/>
    <w:rsid w:val="003A356E"/>
    <w:rsid w:val="003A456D"/>
    <w:rsid w:val="003A6C20"/>
    <w:rsid w:val="003A70BE"/>
    <w:rsid w:val="003A77F2"/>
    <w:rsid w:val="003B2713"/>
    <w:rsid w:val="003B73F6"/>
    <w:rsid w:val="003C155A"/>
    <w:rsid w:val="003C5F33"/>
    <w:rsid w:val="003D0025"/>
    <w:rsid w:val="003D0450"/>
    <w:rsid w:val="003D1148"/>
    <w:rsid w:val="003D1175"/>
    <w:rsid w:val="003D27D7"/>
    <w:rsid w:val="003D4551"/>
    <w:rsid w:val="003D468D"/>
    <w:rsid w:val="003D544C"/>
    <w:rsid w:val="003E4C04"/>
    <w:rsid w:val="003E4CAB"/>
    <w:rsid w:val="003E4D53"/>
    <w:rsid w:val="003E70A2"/>
    <w:rsid w:val="003E771D"/>
    <w:rsid w:val="003F3C80"/>
    <w:rsid w:val="00400706"/>
    <w:rsid w:val="00400C51"/>
    <w:rsid w:val="00401E7B"/>
    <w:rsid w:val="0040320B"/>
    <w:rsid w:val="004049B3"/>
    <w:rsid w:val="004130DD"/>
    <w:rsid w:val="004204F8"/>
    <w:rsid w:val="00431EF2"/>
    <w:rsid w:val="004322A8"/>
    <w:rsid w:val="00435A7E"/>
    <w:rsid w:val="00436942"/>
    <w:rsid w:val="00436A48"/>
    <w:rsid w:val="00440F95"/>
    <w:rsid w:val="00444D24"/>
    <w:rsid w:val="0044744E"/>
    <w:rsid w:val="00462613"/>
    <w:rsid w:val="004826DC"/>
    <w:rsid w:val="00482F56"/>
    <w:rsid w:val="00484433"/>
    <w:rsid w:val="004850C9"/>
    <w:rsid w:val="00486145"/>
    <w:rsid w:val="004864F7"/>
    <w:rsid w:val="004926CD"/>
    <w:rsid w:val="004930FE"/>
    <w:rsid w:val="004940BA"/>
    <w:rsid w:val="00495A23"/>
    <w:rsid w:val="004978CD"/>
    <w:rsid w:val="004A0E2B"/>
    <w:rsid w:val="004A1844"/>
    <w:rsid w:val="004A5AA2"/>
    <w:rsid w:val="004A5D3F"/>
    <w:rsid w:val="004A5ED5"/>
    <w:rsid w:val="004A6318"/>
    <w:rsid w:val="004B21ED"/>
    <w:rsid w:val="004B537A"/>
    <w:rsid w:val="004B5BC5"/>
    <w:rsid w:val="004B6AA1"/>
    <w:rsid w:val="004C0F6F"/>
    <w:rsid w:val="004C3B2E"/>
    <w:rsid w:val="004C6523"/>
    <w:rsid w:val="004C7EB1"/>
    <w:rsid w:val="004D061E"/>
    <w:rsid w:val="004D257C"/>
    <w:rsid w:val="004E2733"/>
    <w:rsid w:val="004E3963"/>
    <w:rsid w:val="004E55AE"/>
    <w:rsid w:val="004E733E"/>
    <w:rsid w:val="004F36B0"/>
    <w:rsid w:val="005023A5"/>
    <w:rsid w:val="0051079E"/>
    <w:rsid w:val="00513B3E"/>
    <w:rsid w:val="00516625"/>
    <w:rsid w:val="00516C2E"/>
    <w:rsid w:val="00532384"/>
    <w:rsid w:val="00537501"/>
    <w:rsid w:val="00537803"/>
    <w:rsid w:val="005378EA"/>
    <w:rsid w:val="00544525"/>
    <w:rsid w:val="00546245"/>
    <w:rsid w:val="005515B6"/>
    <w:rsid w:val="00554148"/>
    <w:rsid w:val="00562AA0"/>
    <w:rsid w:val="0056693C"/>
    <w:rsid w:val="00574CD3"/>
    <w:rsid w:val="00584724"/>
    <w:rsid w:val="0059129E"/>
    <w:rsid w:val="005A3D43"/>
    <w:rsid w:val="005B00FB"/>
    <w:rsid w:val="005B18F6"/>
    <w:rsid w:val="005B1ADE"/>
    <w:rsid w:val="005B349D"/>
    <w:rsid w:val="005B35B0"/>
    <w:rsid w:val="005B365C"/>
    <w:rsid w:val="005B50C7"/>
    <w:rsid w:val="005B5D32"/>
    <w:rsid w:val="005B6907"/>
    <w:rsid w:val="005C0B28"/>
    <w:rsid w:val="005C1BBC"/>
    <w:rsid w:val="005D3FF7"/>
    <w:rsid w:val="005D5A94"/>
    <w:rsid w:val="005F106C"/>
    <w:rsid w:val="005F52AA"/>
    <w:rsid w:val="005F5A96"/>
    <w:rsid w:val="00602705"/>
    <w:rsid w:val="006038AE"/>
    <w:rsid w:val="0060433C"/>
    <w:rsid w:val="0060464F"/>
    <w:rsid w:val="0060691E"/>
    <w:rsid w:val="00607440"/>
    <w:rsid w:val="00611E26"/>
    <w:rsid w:val="0061306A"/>
    <w:rsid w:val="00621750"/>
    <w:rsid w:val="006220A6"/>
    <w:rsid w:val="00626C4A"/>
    <w:rsid w:val="00630CAF"/>
    <w:rsid w:val="00631CC8"/>
    <w:rsid w:val="00632D25"/>
    <w:rsid w:val="00633495"/>
    <w:rsid w:val="00635E9F"/>
    <w:rsid w:val="0063717C"/>
    <w:rsid w:val="00637560"/>
    <w:rsid w:val="00640B65"/>
    <w:rsid w:val="006432B0"/>
    <w:rsid w:val="00645487"/>
    <w:rsid w:val="00646A93"/>
    <w:rsid w:val="00647937"/>
    <w:rsid w:val="00647C69"/>
    <w:rsid w:val="00650954"/>
    <w:rsid w:val="006521C8"/>
    <w:rsid w:val="00653D7B"/>
    <w:rsid w:val="0065499E"/>
    <w:rsid w:val="00655CF5"/>
    <w:rsid w:val="0065628E"/>
    <w:rsid w:val="00661AC9"/>
    <w:rsid w:val="0066238E"/>
    <w:rsid w:val="0066350C"/>
    <w:rsid w:val="00664F72"/>
    <w:rsid w:val="006668D6"/>
    <w:rsid w:val="006673AD"/>
    <w:rsid w:val="0067465F"/>
    <w:rsid w:val="0067601C"/>
    <w:rsid w:val="00680662"/>
    <w:rsid w:val="00683599"/>
    <w:rsid w:val="00685151"/>
    <w:rsid w:val="00685A98"/>
    <w:rsid w:val="006920A6"/>
    <w:rsid w:val="006A7883"/>
    <w:rsid w:val="006A7F45"/>
    <w:rsid w:val="006B55DF"/>
    <w:rsid w:val="006B5C1F"/>
    <w:rsid w:val="006C059B"/>
    <w:rsid w:val="006C1D70"/>
    <w:rsid w:val="006C2A02"/>
    <w:rsid w:val="006C4F11"/>
    <w:rsid w:val="006C53F9"/>
    <w:rsid w:val="006C5697"/>
    <w:rsid w:val="006C5937"/>
    <w:rsid w:val="006C6B86"/>
    <w:rsid w:val="006D13B2"/>
    <w:rsid w:val="006D1C32"/>
    <w:rsid w:val="006D41AF"/>
    <w:rsid w:val="006D4622"/>
    <w:rsid w:val="006D7B4A"/>
    <w:rsid w:val="006E020D"/>
    <w:rsid w:val="006E2FD3"/>
    <w:rsid w:val="006F17D1"/>
    <w:rsid w:val="006F34A1"/>
    <w:rsid w:val="006F56B4"/>
    <w:rsid w:val="006F5A61"/>
    <w:rsid w:val="0070620D"/>
    <w:rsid w:val="00707AEC"/>
    <w:rsid w:val="007118AE"/>
    <w:rsid w:val="00711FB6"/>
    <w:rsid w:val="00712AD4"/>
    <w:rsid w:val="007147A6"/>
    <w:rsid w:val="007150D7"/>
    <w:rsid w:val="007251A2"/>
    <w:rsid w:val="00730653"/>
    <w:rsid w:val="00730A32"/>
    <w:rsid w:val="0073135B"/>
    <w:rsid w:val="00731F0C"/>
    <w:rsid w:val="007358FD"/>
    <w:rsid w:val="00735B8F"/>
    <w:rsid w:val="007400FB"/>
    <w:rsid w:val="0074724D"/>
    <w:rsid w:val="00750F96"/>
    <w:rsid w:val="00753785"/>
    <w:rsid w:val="0075436B"/>
    <w:rsid w:val="0075574A"/>
    <w:rsid w:val="00756F44"/>
    <w:rsid w:val="00763DFF"/>
    <w:rsid w:val="00766AC0"/>
    <w:rsid w:val="00770657"/>
    <w:rsid w:val="00775063"/>
    <w:rsid w:val="007759B9"/>
    <w:rsid w:val="00775A34"/>
    <w:rsid w:val="00784D70"/>
    <w:rsid w:val="00791FAB"/>
    <w:rsid w:val="00792046"/>
    <w:rsid w:val="00792770"/>
    <w:rsid w:val="0079298C"/>
    <w:rsid w:val="00794AA9"/>
    <w:rsid w:val="007A0601"/>
    <w:rsid w:val="007A180C"/>
    <w:rsid w:val="007A348A"/>
    <w:rsid w:val="007A4C12"/>
    <w:rsid w:val="007A5F77"/>
    <w:rsid w:val="007A6519"/>
    <w:rsid w:val="007A77AF"/>
    <w:rsid w:val="007B0E93"/>
    <w:rsid w:val="007B45BE"/>
    <w:rsid w:val="007B60EB"/>
    <w:rsid w:val="007B6C34"/>
    <w:rsid w:val="007D3DFF"/>
    <w:rsid w:val="007D534F"/>
    <w:rsid w:val="007D53C6"/>
    <w:rsid w:val="007E24E1"/>
    <w:rsid w:val="007F47D1"/>
    <w:rsid w:val="007F68ED"/>
    <w:rsid w:val="007F6BC3"/>
    <w:rsid w:val="00812E27"/>
    <w:rsid w:val="0081386A"/>
    <w:rsid w:val="00813D97"/>
    <w:rsid w:val="008146C7"/>
    <w:rsid w:val="0082297A"/>
    <w:rsid w:val="00823474"/>
    <w:rsid w:val="008312C5"/>
    <w:rsid w:val="008319E5"/>
    <w:rsid w:val="00831F60"/>
    <w:rsid w:val="00832099"/>
    <w:rsid w:val="00833086"/>
    <w:rsid w:val="00833C95"/>
    <w:rsid w:val="008366B8"/>
    <w:rsid w:val="008403C7"/>
    <w:rsid w:val="00841EA3"/>
    <w:rsid w:val="00844175"/>
    <w:rsid w:val="00845082"/>
    <w:rsid w:val="008452C3"/>
    <w:rsid w:val="008460C5"/>
    <w:rsid w:val="0085556E"/>
    <w:rsid w:val="008616A7"/>
    <w:rsid w:val="008637B5"/>
    <w:rsid w:val="008776D4"/>
    <w:rsid w:val="00881DA1"/>
    <w:rsid w:val="00882B68"/>
    <w:rsid w:val="00882BFE"/>
    <w:rsid w:val="00884304"/>
    <w:rsid w:val="008843F9"/>
    <w:rsid w:val="00884BD9"/>
    <w:rsid w:val="008863A4"/>
    <w:rsid w:val="00890E1A"/>
    <w:rsid w:val="0089124A"/>
    <w:rsid w:val="00892284"/>
    <w:rsid w:val="008942C9"/>
    <w:rsid w:val="00896EEF"/>
    <w:rsid w:val="008A33EF"/>
    <w:rsid w:val="008A3840"/>
    <w:rsid w:val="008A4FAA"/>
    <w:rsid w:val="008A69D3"/>
    <w:rsid w:val="008A6C54"/>
    <w:rsid w:val="008B1CEE"/>
    <w:rsid w:val="008B2AE3"/>
    <w:rsid w:val="008B54DF"/>
    <w:rsid w:val="008B68AE"/>
    <w:rsid w:val="008B714D"/>
    <w:rsid w:val="008B7F18"/>
    <w:rsid w:val="008C02BC"/>
    <w:rsid w:val="008C2F89"/>
    <w:rsid w:val="008C44D3"/>
    <w:rsid w:val="008C73E2"/>
    <w:rsid w:val="008D3533"/>
    <w:rsid w:val="008D464F"/>
    <w:rsid w:val="008E33E3"/>
    <w:rsid w:val="008F6255"/>
    <w:rsid w:val="008F7868"/>
    <w:rsid w:val="00900EFD"/>
    <w:rsid w:val="00905516"/>
    <w:rsid w:val="0090642B"/>
    <w:rsid w:val="00906FC5"/>
    <w:rsid w:val="00911C69"/>
    <w:rsid w:val="009223ED"/>
    <w:rsid w:val="009276B6"/>
    <w:rsid w:val="0093124C"/>
    <w:rsid w:val="00933428"/>
    <w:rsid w:val="00935880"/>
    <w:rsid w:val="00937211"/>
    <w:rsid w:val="00937B3C"/>
    <w:rsid w:val="0094076B"/>
    <w:rsid w:val="0095243A"/>
    <w:rsid w:val="00957C7C"/>
    <w:rsid w:val="00961B15"/>
    <w:rsid w:val="00963865"/>
    <w:rsid w:val="009640CE"/>
    <w:rsid w:val="009654AA"/>
    <w:rsid w:val="009678E8"/>
    <w:rsid w:val="009719EC"/>
    <w:rsid w:val="00971E85"/>
    <w:rsid w:val="00974EE4"/>
    <w:rsid w:val="00981354"/>
    <w:rsid w:val="009815AA"/>
    <w:rsid w:val="0098761A"/>
    <w:rsid w:val="00991851"/>
    <w:rsid w:val="009922CC"/>
    <w:rsid w:val="0099367F"/>
    <w:rsid w:val="009A17F9"/>
    <w:rsid w:val="009A473C"/>
    <w:rsid w:val="009A5F08"/>
    <w:rsid w:val="009A6D91"/>
    <w:rsid w:val="009B2C44"/>
    <w:rsid w:val="009B5333"/>
    <w:rsid w:val="009B64FB"/>
    <w:rsid w:val="009C3EA7"/>
    <w:rsid w:val="009D0641"/>
    <w:rsid w:val="009D1035"/>
    <w:rsid w:val="009D2B7B"/>
    <w:rsid w:val="009D2E6A"/>
    <w:rsid w:val="009D7189"/>
    <w:rsid w:val="009D79F5"/>
    <w:rsid w:val="009E0342"/>
    <w:rsid w:val="009E041F"/>
    <w:rsid w:val="009E3B17"/>
    <w:rsid w:val="009E3C3B"/>
    <w:rsid w:val="009E5028"/>
    <w:rsid w:val="009E6CE2"/>
    <w:rsid w:val="009E7B4F"/>
    <w:rsid w:val="009E7E7E"/>
    <w:rsid w:val="009F1C04"/>
    <w:rsid w:val="009F5A06"/>
    <w:rsid w:val="00A05DB1"/>
    <w:rsid w:val="00A05F2B"/>
    <w:rsid w:val="00A12077"/>
    <w:rsid w:val="00A12634"/>
    <w:rsid w:val="00A2085B"/>
    <w:rsid w:val="00A237B0"/>
    <w:rsid w:val="00A2584A"/>
    <w:rsid w:val="00A25E41"/>
    <w:rsid w:val="00A268AD"/>
    <w:rsid w:val="00A26C5C"/>
    <w:rsid w:val="00A31398"/>
    <w:rsid w:val="00A316AC"/>
    <w:rsid w:val="00A32256"/>
    <w:rsid w:val="00A32471"/>
    <w:rsid w:val="00A33FF4"/>
    <w:rsid w:val="00A34351"/>
    <w:rsid w:val="00A36B7D"/>
    <w:rsid w:val="00A4158E"/>
    <w:rsid w:val="00A44248"/>
    <w:rsid w:val="00A46131"/>
    <w:rsid w:val="00A464A8"/>
    <w:rsid w:val="00A50BBC"/>
    <w:rsid w:val="00A53C28"/>
    <w:rsid w:val="00A572C2"/>
    <w:rsid w:val="00A622D2"/>
    <w:rsid w:val="00A62DE9"/>
    <w:rsid w:val="00A648E1"/>
    <w:rsid w:val="00A66DD4"/>
    <w:rsid w:val="00A73C7D"/>
    <w:rsid w:val="00A74576"/>
    <w:rsid w:val="00A761D3"/>
    <w:rsid w:val="00A80534"/>
    <w:rsid w:val="00A80D85"/>
    <w:rsid w:val="00A83C6F"/>
    <w:rsid w:val="00A87921"/>
    <w:rsid w:val="00A92D80"/>
    <w:rsid w:val="00A93D98"/>
    <w:rsid w:val="00A95CFE"/>
    <w:rsid w:val="00AA0832"/>
    <w:rsid w:val="00AA0EA7"/>
    <w:rsid w:val="00AA2318"/>
    <w:rsid w:val="00AA57DA"/>
    <w:rsid w:val="00AB1D56"/>
    <w:rsid w:val="00AB3FC2"/>
    <w:rsid w:val="00AB5609"/>
    <w:rsid w:val="00AC2450"/>
    <w:rsid w:val="00AC40F9"/>
    <w:rsid w:val="00AC4C1D"/>
    <w:rsid w:val="00AC6205"/>
    <w:rsid w:val="00AC7590"/>
    <w:rsid w:val="00AD0366"/>
    <w:rsid w:val="00AD26DA"/>
    <w:rsid w:val="00AD4994"/>
    <w:rsid w:val="00AD4FB0"/>
    <w:rsid w:val="00AD5CB5"/>
    <w:rsid w:val="00AE1305"/>
    <w:rsid w:val="00AE156A"/>
    <w:rsid w:val="00AE1C82"/>
    <w:rsid w:val="00AE2754"/>
    <w:rsid w:val="00AE4119"/>
    <w:rsid w:val="00AF65B4"/>
    <w:rsid w:val="00B079F9"/>
    <w:rsid w:val="00B07FD3"/>
    <w:rsid w:val="00B1303D"/>
    <w:rsid w:val="00B204BE"/>
    <w:rsid w:val="00B21474"/>
    <w:rsid w:val="00B227A1"/>
    <w:rsid w:val="00B23B68"/>
    <w:rsid w:val="00B24F68"/>
    <w:rsid w:val="00B30ADE"/>
    <w:rsid w:val="00B316A3"/>
    <w:rsid w:val="00B34E90"/>
    <w:rsid w:val="00B35C37"/>
    <w:rsid w:val="00B35C7F"/>
    <w:rsid w:val="00B3617A"/>
    <w:rsid w:val="00B370E1"/>
    <w:rsid w:val="00B37775"/>
    <w:rsid w:val="00B42E53"/>
    <w:rsid w:val="00B43EE4"/>
    <w:rsid w:val="00B45CAB"/>
    <w:rsid w:val="00B46FC7"/>
    <w:rsid w:val="00B47DA9"/>
    <w:rsid w:val="00B55F42"/>
    <w:rsid w:val="00B57629"/>
    <w:rsid w:val="00B638BD"/>
    <w:rsid w:val="00B63965"/>
    <w:rsid w:val="00B648B0"/>
    <w:rsid w:val="00B666D6"/>
    <w:rsid w:val="00B6697E"/>
    <w:rsid w:val="00B67B12"/>
    <w:rsid w:val="00B7619C"/>
    <w:rsid w:val="00B770F8"/>
    <w:rsid w:val="00B809CC"/>
    <w:rsid w:val="00B82B96"/>
    <w:rsid w:val="00B83A64"/>
    <w:rsid w:val="00B91BAB"/>
    <w:rsid w:val="00B962CD"/>
    <w:rsid w:val="00BA3FF2"/>
    <w:rsid w:val="00BA721C"/>
    <w:rsid w:val="00BA75D0"/>
    <w:rsid w:val="00BB419C"/>
    <w:rsid w:val="00BB5062"/>
    <w:rsid w:val="00BB68FF"/>
    <w:rsid w:val="00BC1132"/>
    <w:rsid w:val="00BC7041"/>
    <w:rsid w:val="00BD00A0"/>
    <w:rsid w:val="00BD15EC"/>
    <w:rsid w:val="00BD16FC"/>
    <w:rsid w:val="00BD4EE2"/>
    <w:rsid w:val="00BD5892"/>
    <w:rsid w:val="00BD6C9C"/>
    <w:rsid w:val="00BD6CB7"/>
    <w:rsid w:val="00BE10D0"/>
    <w:rsid w:val="00BE30BE"/>
    <w:rsid w:val="00BE38A2"/>
    <w:rsid w:val="00BE5361"/>
    <w:rsid w:val="00BF0DBB"/>
    <w:rsid w:val="00BF21FE"/>
    <w:rsid w:val="00C00954"/>
    <w:rsid w:val="00C01D0D"/>
    <w:rsid w:val="00C11A8B"/>
    <w:rsid w:val="00C15693"/>
    <w:rsid w:val="00C30138"/>
    <w:rsid w:val="00C3036D"/>
    <w:rsid w:val="00C30C80"/>
    <w:rsid w:val="00C30DF0"/>
    <w:rsid w:val="00C3162F"/>
    <w:rsid w:val="00C35066"/>
    <w:rsid w:val="00C36198"/>
    <w:rsid w:val="00C37FC1"/>
    <w:rsid w:val="00C40C23"/>
    <w:rsid w:val="00C4172C"/>
    <w:rsid w:val="00C476E5"/>
    <w:rsid w:val="00C52BCD"/>
    <w:rsid w:val="00C53C63"/>
    <w:rsid w:val="00C6332E"/>
    <w:rsid w:val="00C66E29"/>
    <w:rsid w:val="00C70774"/>
    <w:rsid w:val="00C720F4"/>
    <w:rsid w:val="00C7691B"/>
    <w:rsid w:val="00C77F82"/>
    <w:rsid w:val="00C80B32"/>
    <w:rsid w:val="00C84D38"/>
    <w:rsid w:val="00C8511C"/>
    <w:rsid w:val="00C907E8"/>
    <w:rsid w:val="00C96BA8"/>
    <w:rsid w:val="00CA4439"/>
    <w:rsid w:val="00CB02AB"/>
    <w:rsid w:val="00CB1FC9"/>
    <w:rsid w:val="00CB3056"/>
    <w:rsid w:val="00CB530C"/>
    <w:rsid w:val="00CB62DB"/>
    <w:rsid w:val="00CB6604"/>
    <w:rsid w:val="00CC1105"/>
    <w:rsid w:val="00CC148F"/>
    <w:rsid w:val="00CC398B"/>
    <w:rsid w:val="00CD3822"/>
    <w:rsid w:val="00CD58BF"/>
    <w:rsid w:val="00CD710F"/>
    <w:rsid w:val="00CE3C64"/>
    <w:rsid w:val="00CE4E7F"/>
    <w:rsid w:val="00CE62A6"/>
    <w:rsid w:val="00CF235E"/>
    <w:rsid w:val="00CF2CA6"/>
    <w:rsid w:val="00CF73AD"/>
    <w:rsid w:val="00D00F82"/>
    <w:rsid w:val="00D04AAF"/>
    <w:rsid w:val="00D078F1"/>
    <w:rsid w:val="00D215B3"/>
    <w:rsid w:val="00D21744"/>
    <w:rsid w:val="00D21CC1"/>
    <w:rsid w:val="00D224C7"/>
    <w:rsid w:val="00D275F6"/>
    <w:rsid w:val="00D364CA"/>
    <w:rsid w:val="00D410B1"/>
    <w:rsid w:val="00D444E9"/>
    <w:rsid w:val="00D45C7B"/>
    <w:rsid w:val="00D51D39"/>
    <w:rsid w:val="00D57816"/>
    <w:rsid w:val="00D605BC"/>
    <w:rsid w:val="00D64F8D"/>
    <w:rsid w:val="00D670FD"/>
    <w:rsid w:val="00D72DEE"/>
    <w:rsid w:val="00D75DDA"/>
    <w:rsid w:val="00D76A5A"/>
    <w:rsid w:val="00D82463"/>
    <w:rsid w:val="00D828FC"/>
    <w:rsid w:val="00D86FF0"/>
    <w:rsid w:val="00D91337"/>
    <w:rsid w:val="00D94957"/>
    <w:rsid w:val="00D976A9"/>
    <w:rsid w:val="00DA09E4"/>
    <w:rsid w:val="00DA1B6D"/>
    <w:rsid w:val="00DA2E1F"/>
    <w:rsid w:val="00DA4BD4"/>
    <w:rsid w:val="00DA5B9E"/>
    <w:rsid w:val="00DB2B7A"/>
    <w:rsid w:val="00DB2D25"/>
    <w:rsid w:val="00DB70D6"/>
    <w:rsid w:val="00DC1833"/>
    <w:rsid w:val="00DC24F9"/>
    <w:rsid w:val="00DC2743"/>
    <w:rsid w:val="00DC5E9C"/>
    <w:rsid w:val="00DD0B2B"/>
    <w:rsid w:val="00DD2010"/>
    <w:rsid w:val="00DD2268"/>
    <w:rsid w:val="00DE0456"/>
    <w:rsid w:val="00DE06E8"/>
    <w:rsid w:val="00DE3B0F"/>
    <w:rsid w:val="00DE47E7"/>
    <w:rsid w:val="00DE7FB2"/>
    <w:rsid w:val="00E00064"/>
    <w:rsid w:val="00E02031"/>
    <w:rsid w:val="00E043AF"/>
    <w:rsid w:val="00E05324"/>
    <w:rsid w:val="00E05E12"/>
    <w:rsid w:val="00E11585"/>
    <w:rsid w:val="00E13716"/>
    <w:rsid w:val="00E14659"/>
    <w:rsid w:val="00E22168"/>
    <w:rsid w:val="00E25FC9"/>
    <w:rsid w:val="00E26250"/>
    <w:rsid w:val="00E3212F"/>
    <w:rsid w:val="00E32739"/>
    <w:rsid w:val="00E3418E"/>
    <w:rsid w:val="00E35F48"/>
    <w:rsid w:val="00E3615D"/>
    <w:rsid w:val="00E44936"/>
    <w:rsid w:val="00E45AE1"/>
    <w:rsid w:val="00E475F4"/>
    <w:rsid w:val="00E47ECC"/>
    <w:rsid w:val="00E52104"/>
    <w:rsid w:val="00E5612E"/>
    <w:rsid w:val="00E56D74"/>
    <w:rsid w:val="00E5724D"/>
    <w:rsid w:val="00E623D9"/>
    <w:rsid w:val="00E63E2E"/>
    <w:rsid w:val="00E65A3D"/>
    <w:rsid w:val="00E67410"/>
    <w:rsid w:val="00E70023"/>
    <w:rsid w:val="00E72707"/>
    <w:rsid w:val="00E76740"/>
    <w:rsid w:val="00E7718D"/>
    <w:rsid w:val="00E8117C"/>
    <w:rsid w:val="00E82128"/>
    <w:rsid w:val="00E91EE2"/>
    <w:rsid w:val="00E922C7"/>
    <w:rsid w:val="00E92AB7"/>
    <w:rsid w:val="00E93EFD"/>
    <w:rsid w:val="00E9523E"/>
    <w:rsid w:val="00E963FE"/>
    <w:rsid w:val="00EA18C1"/>
    <w:rsid w:val="00EB10F7"/>
    <w:rsid w:val="00EC35C2"/>
    <w:rsid w:val="00EC3E9F"/>
    <w:rsid w:val="00EC6831"/>
    <w:rsid w:val="00ED348B"/>
    <w:rsid w:val="00ED4974"/>
    <w:rsid w:val="00EE1045"/>
    <w:rsid w:val="00EE2993"/>
    <w:rsid w:val="00EE41AF"/>
    <w:rsid w:val="00EE5357"/>
    <w:rsid w:val="00EE6569"/>
    <w:rsid w:val="00EF4828"/>
    <w:rsid w:val="00EF5853"/>
    <w:rsid w:val="00EF6546"/>
    <w:rsid w:val="00EF7EC4"/>
    <w:rsid w:val="00F022D3"/>
    <w:rsid w:val="00F04457"/>
    <w:rsid w:val="00F135D2"/>
    <w:rsid w:val="00F143A9"/>
    <w:rsid w:val="00F171A6"/>
    <w:rsid w:val="00F1733D"/>
    <w:rsid w:val="00F20880"/>
    <w:rsid w:val="00F31E07"/>
    <w:rsid w:val="00F4056E"/>
    <w:rsid w:val="00F41F63"/>
    <w:rsid w:val="00F426C5"/>
    <w:rsid w:val="00F43968"/>
    <w:rsid w:val="00F53910"/>
    <w:rsid w:val="00F5694B"/>
    <w:rsid w:val="00F61310"/>
    <w:rsid w:val="00F61761"/>
    <w:rsid w:val="00F61B68"/>
    <w:rsid w:val="00F6367E"/>
    <w:rsid w:val="00F66EF6"/>
    <w:rsid w:val="00F7008F"/>
    <w:rsid w:val="00F74BC2"/>
    <w:rsid w:val="00F76E31"/>
    <w:rsid w:val="00F811B4"/>
    <w:rsid w:val="00F85835"/>
    <w:rsid w:val="00F90D59"/>
    <w:rsid w:val="00F9229D"/>
    <w:rsid w:val="00F92FB9"/>
    <w:rsid w:val="00F9307C"/>
    <w:rsid w:val="00F95C40"/>
    <w:rsid w:val="00F960F1"/>
    <w:rsid w:val="00FA2EEB"/>
    <w:rsid w:val="00FA6ABA"/>
    <w:rsid w:val="00FA75E1"/>
    <w:rsid w:val="00FB0B7E"/>
    <w:rsid w:val="00FB1671"/>
    <w:rsid w:val="00FB2CA2"/>
    <w:rsid w:val="00FB786D"/>
    <w:rsid w:val="00FB78DE"/>
    <w:rsid w:val="00FC4E52"/>
    <w:rsid w:val="00FC7000"/>
    <w:rsid w:val="00FD2508"/>
    <w:rsid w:val="00FD4329"/>
    <w:rsid w:val="00FD4B8E"/>
    <w:rsid w:val="00FD5081"/>
    <w:rsid w:val="00FD5782"/>
    <w:rsid w:val="00FD587A"/>
    <w:rsid w:val="00FD782E"/>
    <w:rsid w:val="00FE0A4B"/>
    <w:rsid w:val="00FE1022"/>
    <w:rsid w:val="00FE64E3"/>
    <w:rsid w:val="00FF1DE5"/>
    <w:rsid w:val="00FF6156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83556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023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9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9E4"/>
    <w:rPr>
      <w:vertAlign w:val="superscript"/>
    </w:rPr>
  </w:style>
  <w:style w:type="table" w:styleId="Tabela-Siatka">
    <w:name w:val="Table Grid"/>
    <w:basedOn w:val="Standardowy"/>
    <w:uiPriority w:val="39"/>
    <w:rsid w:val="0044744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4926CD"/>
    <w:rPr>
      <w:rFonts w:ascii="Times New Roman" w:eastAsia="Times New Roman" w:hAnsi="Times New Roman" w:cs="Times New Roman"/>
      <w:color w:val="000000"/>
      <w:sz w:val="24"/>
    </w:rPr>
  </w:style>
  <w:style w:type="paragraph" w:styleId="NormalnyWeb">
    <w:name w:val="Normal (Web)"/>
    <w:basedOn w:val="Normalny"/>
    <w:uiPriority w:val="99"/>
    <w:semiHidden/>
    <w:unhideWhenUsed/>
    <w:rsid w:val="004E55AE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1E1703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PKTpunkt">
    <w:name w:val="PKT – punkt"/>
    <w:uiPriority w:val="13"/>
    <w:qFormat/>
    <w:rsid w:val="00106FA1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USTustnpkodeksu">
    <w:name w:val="UST(§) – ust. (§ np. kodeksu)"/>
    <w:basedOn w:val="Normalny"/>
    <w:uiPriority w:val="12"/>
    <w:qFormat/>
    <w:rsid w:val="00F4056E"/>
    <w:pPr>
      <w:suppressAutoHyphens/>
      <w:autoSpaceDE w:val="0"/>
      <w:autoSpaceDN w:val="0"/>
      <w:adjustRightInd w:val="0"/>
      <w:spacing w:after="0" w:line="360" w:lineRule="auto"/>
      <w:ind w:right="0" w:firstLine="510"/>
    </w:pPr>
    <w:rPr>
      <w:rFonts w:ascii="Times" w:eastAsiaTheme="minorEastAsia" w:hAnsi="Times" w:cs="Arial"/>
      <w:bCs/>
      <w:color w:val="auto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5023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umerstrony">
    <w:name w:val="page number"/>
    <w:basedOn w:val="Domylnaczcionkaakapitu"/>
    <w:rsid w:val="003821D8"/>
  </w:style>
  <w:style w:type="character" w:customStyle="1" w:styleId="Nagwek2Znak">
    <w:name w:val="Nagłówek 2 Znak"/>
    <w:basedOn w:val="Domylnaczcionkaakapitu"/>
    <w:link w:val="Nagwek2"/>
    <w:uiPriority w:val="9"/>
    <w:rsid w:val="009A47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">
    <w:name w:val="List"/>
    <w:basedOn w:val="Normalny"/>
    <w:uiPriority w:val="99"/>
    <w:unhideWhenUsed/>
    <w:rsid w:val="009A473C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9A473C"/>
    <w:pPr>
      <w:ind w:left="566" w:hanging="283"/>
      <w:contextualSpacing/>
    </w:pPr>
  </w:style>
  <w:style w:type="paragraph" w:styleId="Lista4">
    <w:name w:val="List 4"/>
    <w:basedOn w:val="Normalny"/>
    <w:uiPriority w:val="99"/>
    <w:unhideWhenUsed/>
    <w:rsid w:val="009A473C"/>
    <w:pPr>
      <w:ind w:left="1132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A47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473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kretariat.dekid@mon.gov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gov.pl/web/obrona-narodow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nbUFFS245NCtGcnYvMFRZcEdQNTE1cVR0RE9ZMzVOR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GbgfpISGEUrOO3IZJ3dNYVkvGenMkX5kn9XbsFfWxUw=</DigestValue>
      </Reference>
      <Reference URI="#INFO">
        <DigestMethod Algorithm="http://www.w3.org/2001/04/xmlenc#sha256"/>
        <DigestValue>xBMy7/1IGrl0TpBJF55NT/MP/b8d0fRiGbPV9GrLfWI=</DigestValue>
      </Reference>
    </SignedInfo>
    <SignatureValue>Smorkh31AK/q5w8P74cs2Egv/WXR8cVr0AjwO4HmrlSGULQNOp6luaAJSJr8DjJca/+B/mwpDRMFWYxdbHxMSA==</SignatureValue>
    <Object Id="INFO">
      <ArrayOfString xmlns:xsi="http://www.w3.org/2001/XMLSchema-instance" xmlns:xsd="http://www.w3.org/2001/XMLSchema" xmlns="">
        <string>gmAEKn94+Frv/0TYpGP515qTtDOY35NE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DF580-7EA4-4DC2-BDB2-3B21CB7BD95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C089A20-82EB-4AC8-A843-287161D567F5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6BA98E90-8D3A-4937-AE87-25C23FD4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1010</Words>
  <Characters>6565</Characters>
  <Application>Microsoft Office Word</Application>
  <DocSecurity>0</DocSecurity>
  <Lines>142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Opiłowski Marcin</cp:lastModifiedBy>
  <cp:revision>3</cp:revision>
  <cp:lastPrinted>2025-08-14T13:02:00Z</cp:lastPrinted>
  <dcterms:created xsi:type="dcterms:W3CDTF">2025-08-14T09:21:00Z</dcterms:created>
  <dcterms:modified xsi:type="dcterms:W3CDTF">2025-08-14T13:02:00Z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4431df53-270f-451a-9a5b-6871ba35d213</vt:lpwstr>
  </property>
  <property fmtid="{D5CDD505-2E9C-101B-9397-08002B2CF9AE}" pid="3" name="bjSaver">
    <vt:lpwstr>/hLS4gcYQhbDkxgg2GA0Ap0CzahvbW1O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  <property fmtid="{D5CDD505-2E9C-101B-9397-08002B2CF9AE}" pid="9" name="bjpmDocIH">
    <vt:lpwstr>zYQ4Zgx1H4HRbx8DlUxUA4HQBx7nR7Ss</vt:lpwstr>
  </property>
</Properties>
</file>