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A79C2" w14:textId="77777777" w:rsidR="0070780A" w:rsidRDefault="0070780A" w:rsidP="00C53987">
      <w:pPr>
        <w:spacing w:after="0" w:line="240" w:lineRule="exact"/>
        <w:rPr>
          <w:rFonts w:ascii="Lato" w:hAnsi="Lato"/>
          <w:sz w:val="20"/>
        </w:rPr>
      </w:pPr>
    </w:p>
    <w:p w14:paraId="600DBEC6" w14:textId="77777777" w:rsidR="0070780A" w:rsidRDefault="0070780A" w:rsidP="00C53987">
      <w:pPr>
        <w:spacing w:after="0" w:line="240" w:lineRule="exact"/>
        <w:rPr>
          <w:rFonts w:ascii="Lato" w:hAnsi="Lato"/>
          <w:sz w:val="20"/>
        </w:rPr>
      </w:pPr>
    </w:p>
    <w:p w14:paraId="0A5C8DB8" w14:textId="77777777" w:rsidR="0070780A" w:rsidRPr="009276B2" w:rsidRDefault="0070780A" w:rsidP="00C53987">
      <w:pPr>
        <w:spacing w:after="0" w:line="240" w:lineRule="exact"/>
        <w:rPr>
          <w:rFonts w:ascii="Lato" w:hAnsi="Lato"/>
          <w:sz w:val="20"/>
        </w:rPr>
      </w:pPr>
    </w:p>
    <w:p w14:paraId="1BB592E1" w14:textId="3FFC5025" w:rsidR="0070780A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 w:rsidRPr="009276B2">
        <w:rPr>
          <w:rFonts w:ascii="Lato" w:hAnsi="Lato"/>
          <w:sz w:val="20"/>
        </w:rPr>
        <w:t>Znak pisma</w:t>
      </w:r>
      <w:r>
        <w:rPr>
          <w:rFonts w:ascii="Lato" w:hAnsi="Lato"/>
          <w:sz w:val="20"/>
        </w:rPr>
        <w:t xml:space="preserve">: </w:t>
      </w:r>
      <w:bookmarkStart w:id="0" w:name="ezdSprawaZnak"/>
      <w:r w:rsidRPr="00EB4EA7">
        <w:rPr>
          <w:rFonts w:ascii="Lato" w:hAnsi="Lato"/>
          <w:sz w:val="20"/>
        </w:rPr>
        <w:t>DLI-IX.7621.51.2023</w:t>
      </w:r>
      <w:bookmarkEnd w:id="0"/>
      <w:r w:rsidR="00AD2D6B">
        <w:rPr>
          <w:rFonts w:ascii="Lato" w:hAnsi="Lato"/>
          <w:sz w:val="20"/>
        </w:rPr>
        <w:t>.DM.5</w:t>
      </w:r>
    </w:p>
    <w:p w14:paraId="1FD07CB6" w14:textId="77777777" w:rsidR="0070780A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>Warszawa</w:t>
      </w:r>
      <w:r w:rsidRPr="009276B2">
        <w:rPr>
          <w:rFonts w:ascii="Lato" w:hAnsi="Lato"/>
          <w:sz w:val="20"/>
        </w:rPr>
        <w:t xml:space="preserve">, </w:t>
      </w:r>
      <w:bookmarkStart w:id="1" w:name="ezdDataPodpisu"/>
      <w:r w:rsidRPr="00EB4EA7">
        <w:rPr>
          <w:rFonts w:ascii="Lato" w:hAnsi="Lato"/>
          <w:sz w:val="20"/>
        </w:rPr>
        <w:t>$data podpisu</w:t>
      </w:r>
      <w:bookmarkEnd w:id="1"/>
      <w:r w:rsidRPr="00EB4EA7">
        <w:rPr>
          <w:rFonts w:ascii="Lato" w:hAnsi="Lato"/>
          <w:sz w:val="20"/>
        </w:rPr>
        <w:t xml:space="preserve"> r.</w:t>
      </w:r>
    </w:p>
    <w:p w14:paraId="1C4D03B9" w14:textId="77777777" w:rsidR="0070780A" w:rsidRPr="009276B2" w:rsidRDefault="0070780A" w:rsidP="00C53987">
      <w:pPr>
        <w:spacing w:after="0" w:line="240" w:lineRule="exact"/>
        <w:rPr>
          <w:rFonts w:ascii="Lato" w:hAnsi="Lato"/>
          <w:sz w:val="20"/>
        </w:rPr>
      </w:pPr>
    </w:p>
    <w:p w14:paraId="51948D1F" w14:textId="77777777" w:rsidR="0070780A" w:rsidRPr="009276B2" w:rsidRDefault="0070780A" w:rsidP="00C53987">
      <w:pPr>
        <w:spacing w:after="0" w:line="240" w:lineRule="exact"/>
        <w:rPr>
          <w:rFonts w:ascii="Lato" w:hAnsi="Lato"/>
          <w:sz w:val="20"/>
        </w:rPr>
      </w:pPr>
    </w:p>
    <w:p w14:paraId="2F2D190F" w14:textId="77777777" w:rsidR="00AD2D6B" w:rsidRPr="005A3438" w:rsidRDefault="00AD2D6B" w:rsidP="00AD2D6B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70273315" w14:textId="77777777" w:rsidR="00AD2D6B" w:rsidRPr="005A3438" w:rsidRDefault="00AD2D6B" w:rsidP="00AD2D6B">
      <w:pPr>
        <w:tabs>
          <w:tab w:val="left" w:pos="0"/>
          <w:tab w:val="center" w:pos="1470"/>
        </w:tabs>
        <w:spacing w:after="120" w:line="240" w:lineRule="exact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2ADF9648" w14:textId="3E35765D" w:rsidR="00AD2D6B" w:rsidRPr="005A3438" w:rsidRDefault="00AD2D6B" w:rsidP="00AD2D6B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art. 11f ust. 3 i 7 ustawy z dnia 10 kwietnia 2003 r. o szczególnych zasadach przygotowania i realizacji inwestycji w zakresie dróg publicznych </w:t>
      </w:r>
      <w:r w:rsidR="009763F3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>(</w:t>
      </w:r>
      <w:proofErr w:type="spellStart"/>
      <w:r w:rsidRPr="005A3438">
        <w:rPr>
          <w:rFonts w:ascii="Lato" w:hAnsi="Lato"/>
          <w:sz w:val="20"/>
          <w:szCs w:val="20"/>
        </w:rPr>
        <w:t>t.j</w:t>
      </w:r>
      <w:proofErr w:type="spellEnd"/>
      <w:r w:rsidRPr="005A3438">
        <w:rPr>
          <w:rFonts w:ascii="Lato" w:hAnsi="Lato"/>
          <w:sz w:val="20"/>
          <w:szCs w:val="20"/>
        </w:rPr>
        <w:t>. Dz.U. z 2024 r. poz. 311</w:t>
      </w:r>
      <w:r w:rsidR="00464CF1"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>) oraz</w:t>
      </w: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> art. 49 § 1 i 2 ustawy z dnia 14 czerwca 1960 r. – Kodeks postępowania administracyjnego (Dz.U. z 2023 r. poz. 775, ze zm.)</w:t>
      </w:r>
      <w:r w:rsidRPr="005A3438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,</w:t>
      </w: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zwanej dalej</w:t>
      </w:r>
      <w:r w:rsidR="009763F3">
        <w:rPr>
          <w:rFonts w:ascii="Lato" w:eastAsia="Times New Roman" w:hAnsi="Lato" w:cs="Arial"/>
          <w:spacing w:val="4"/>
          <w:sz w:val="20"/>
          <w:szCs w:val="20"/>
          <w:lang w:eastAsia="pl-PL"/>
        </w:rPr>
        <w:t>:</w:t>
      </w: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„</w:t>
      </w:r>
      <w:r w:rsidRPr="005A3438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>Kpa”</w:t>
      </w: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>,</w:t>
      </w:r>
    </w:p>
    <w:p w14:paraId="5E950020" w14:textId="77777777" w:rsidR="00AD2D6B" w:rsidRPr="005A3438" w:rsidRDefault="00AD2D6B" w:rsidP="00AD2D6B">
      <w:pPr>
        <w:spacing w:after="24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Minister Rozwoju i Technologii</w:t>
      </w:r>
    </w:p>
    <w:p w14:paraId="1532BFC4" w14:textId="524113C9" w:rsidR="00AD2D6B" w:rsidRPr="005A3438" w:rsidRDefault="00AD2D6B" w:rsidP="00AD2D6B">
      <w:pPr>
        <w:spacing w:before="240"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zawiadamia, że w dniu 2 kwietnia 2024 r., wydał postanowienie znak: </w:t>
      </w: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DLI-IX.7621.51.2023.DM.4, o odmowie stwierdzenia nieważności postanowienia Ministra Inwestycji i Rozwoju z dnia 28 maja 2018 r., znak DLI.1.6621.6.2018.SG.7, stwierdzającego uchybienie terminu do wniesienia odwołania od decyzji Wojewody Śląskiego Nr 17/2017 z dnia 6 grudnia 2017 r., znak IFXIII.7820.69.2013, o zezwoleniu na realizację inwestycji drogowej pn.: „Budowa drogi ekspresowej S69 (obecnie S1) Bielsko – Biała – Żywiec – Zwardoń, odcinek Przybędza – Milówka (Obejście Węgierskiej Górki)” sprostowanej postanowieniem Wojewody Śląskiego z dnia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>29 stycznia 2018 r. znak: IFXIII.7820.69.2013.</w:t>
      </w:r>
    </w:p>
    <w:p w14:paraId="56F38A82" w14:textId="34B36683" w:rsidR="00AD2D6B" w:rsidRPr="006016C7" w:rsidRDefault="00AD2D6B" w:rsidP="00AD2D6B">
      <w:pPr>
        <w:shd w:val="clear" w:color="auto" w:fill="FFFFFF"/>
        <w:spacing w:after="240" w:line="240" w:lineRule="exact"/>
        <w:jc w:val="both"/>
        <w:rPr>
          <w:rFonts w:ascii="Lato" w:hAnsi="Lato" w:cs="Arial"/>
          <w:bCs/>
          <w:spacing w:val="4"/>
          <w:sz w:val="20"/>
          <w:szCs w:val="20"/>
        </w:rPr>
      </w:pPr>
      <w:r w:rsidRPr="005A3438">
        <w:rPr>
          <w:rFonts w:ascii="Lato" w:hAnsi="Lato" w:cs="Arial"/>
          <w:spacing w:val="4"/>
          <w:sz w:val="20"/>
          <w:szCs w:val="20"/>
        </w:rPr>
        <w:t xml:space="preserve">Strony z treścią ww. </w:t>
      </w:r>
      <w:r>
        <w:rPr>
          <w:rFonts w:ascii="Lato" w:hAnsi="Lato" w:cs="Arial"/>
          <w:spacing w:val="4"/>
          <w:sz w:val="20"/>
          <w:szCs w:val="20"/>
        </w:rPr>
        <w:t xml:space="preserve">postanowienia z dnia 2 kwietnia 2024 r., znak: </w:t>
      </w:r>
      <w:r>
        <w:rPr>
          <w:rFonts w:ascii="Lato" w:hAnsi="Lato" w:cs="Arial"/>
          <w:spacing w:val="4"/>
          <w:sz w:val="20"/>
          <w:szCs w:val="20"/>
        </w:rPr>
        <w:br/>
        <w:t xml:space="preserve">DLI-IX.7621.51.2023.DM.4, </w:t>
      </w:r>
      <w:r w:rsidRPr="005A3438">
        <w:rPr>
          <w:rFonts w:ascii="Lato" w:hAnsi="Lato" w:cs="Arial"/>
          <w:spacing w:val="4"/>
          <w:sz w:val="20"/>
          <w:szCs w:val="20"/>
        </w:rPr>
        <w:t xml:space="preserve">mogą zapoznać się w Ministerstwie Rozwoju i Technologii w Warszawie, ul. Chałubińskiego 4/6, we </w:t>
      </w:r>
      <w:r w:rsidRPr="005A3438">
        <w:rPr>
          <w:rFonts w:ascii="Lato" w:hAnsi="Lato" w:cs="Arial"/>
          <w:bCs/>
          <w:iCs/>
          <w:spacing w:val="4"/>
          <w:sz w:val="20"/>
          <w:szCs w:val="20"/>
        </w:rPr>
        <w:t xml:space="preserve">wtorki, czwartki i piątki, w godzinach od 9:00 do 15:00, </w:t>
      </w:r>
      <w:r w:rsidRPr="005A3438">
        <w:rPr>
          <w:rFonts w:ascii="Lato" w:hAnsi="Lato" w:cs="Arial"/>
          <w:color w:val="000000"/>
          <w:spacing w:val="4"/>
          <w:sz w:val="20"/>
          <w:szCs w:val="20"/>
          <w:u w:val="single"/>
        </w:rPr>
        <w:t xml:space="preserve">po wcześniejszym umówieniu się telefonicznie pod numerem telefonu </w:t>
      </w:r>
      <w:r>
        <w:rPr>
          <w:rFonts w:ascii="Lato" w:hAnsi="Lato" w:cs="Arial"/>
          <w:color w:val="000000"/>
          <w:spacing w:val="4"/>
          <w:sz w:val="20"/>
          <w:szCs w:val="20"/>
          <w:u w:val="single"/>
        </w:rPr>
        <w:br/>
      </w:r>
      <w:r w:rsidRPr="005A3438">
        <w:rPr>
          <w:rFonts w:ascii="Lato" w:hAnsi="Lato" w:cs="Arial"/>
          <w:color w:val="000000"/>
          <w:spacing w:val="4"/>
          <w:sz w:val="20"/>
          <w:szCs w:val="20"/>
          <w:u w:val="single"/>
        </w:rPr>
        <w:t>(022) 323 40 70</w:t>
      </w:r>
      <w:r w:rsidRPr="005A3438">
        <w:rPr>
          <w:rFonts w:ascii="Lato" w:hAnsi="Lato" w:cs="Arial"/>
          <w:color w:val="000000"/>
          <w:spacing w:val="4"/>
          <w:sz w:val="20"/>
          <w:szCs w:val="20"/>
        </w:rPr>
        <w:t xml:space="preserve">, jak również </w:t>
      </w:r>
      <w:r w:rsidRPr="005A3438">
        <w:rPr>
          <w:rFonts w:ascii="Lato" w:hAnsi="Lato" w:cs="Arial"/>
          <w:bCs/>
          <w:spacing w:val="4"/>
          <w:sz w:val="20"/>
          <w:szCs w:val="20"/>
        </w:rPr>
        <w:t xml:space="preserve">z treścią ww. </w:t>
      </w:r>
      <w:r>
        <w:rPr>
          <w:rFonts w:ascii="Lato" w:hAnsi="Lato" w:cs="Arial"/>
          <w:bCs/>
          <w:spacing w:val="4"/>
          <w:sz w:val="20"/>
          <w:szCs w:val="20"/>
        </w:rPr>
        <w:t>postanowienia</w:t>
      </w:r>
      <w:r w:rsidRPr="005A3438">
        <w:rPr>
          <w:rFonts w:ascii="Lato" w:hAnsi="Lato" w:cs="Arial"/>
          <w:bCs/>
          <w:spacing w:val="4"/>
          <w:sz w:val="20"/>
          <w:szCs w:val="20"/>
        </w:rPr>
        <w:t xml:space="preserve"> w </w:t>
      </w:r>
      <w:r>
        <w:rPr>
          <w:rFonts w:ascii="Lato" w:hAnsi="Lato" w:cs="Arial"/>
          <w:bCs/>
          <w:spacing w:val="4"/>
          <w:sz w:val="20"/>
          <w:szCs w:val="20"/>
        </w:rPr>
        <w:t xml:space="preserve">urzędach </w:t>
      </w:r>
      <w:r w:rsidRPr="006016C7">
        <w:rPr>
          <w:rFonts w:ascii="Lato" w:hAnsi="Lato" w:cs="Arial"/>
          <w:bCs/>
          <w:spacing w:val="4"/>
          <w:sz w:val="20"/>
          <w:szCs w:val="20"/>
        </w:rPr>
        <w:t>gmin właściwych ze względu na przebieg drogi, tj. w Urzędzie Gminy Milówka, Urzędzie Gminy Radziechowy - Wieprz oraz Urzędzie Gminy Węgierska Górka.</w:t>
      </w:r>
    </w:p>
    <w:p w14:paraId="581581EE" w14:textId="15A6A6BB" w:rsidR="00AD2D6B" w:rsidRPr="005A3438" w:rsidRDefault="00AD2D6B" w:rsidP="00AD2D6B">
      <w:pPr>
        <w:spacing w:after="240" w:line="240" w:lineRule="exact"/>
        <w:jc w:val="both"/>
        <w:rPr>
          <w:rFonts w:ascii="Lato" w:hAnsi="Lato" w:cs="Arial"/>
          <w:b/>
          <w:spacing w:val="4"/>
          <w:sz w:val="20"/>
          <w:szCs w:val="20"/>
        </w:rPr>
      </w:pPr>
      <w:r w:rsidRPr="005A3438">
        <w:rPr>
          <w:rFonts w:ascii="Lato" w:hAnsi="Lato" w:cs="Arial"/>
          <w:bCs/>
          <w:spacing w:val="4"/>
          <w:sz w:val="20"/>
          <w:szCs w:val="20"/>
          <w:u w:val="single"/>
        </w:rPr>
        <w:t>Data publikacji obwieszczenia</w:t>
      </w:r>
      <w:r w:rsidRPr="005A3438">
        <w:rPr>
          <w:rFonts w:ascii="Lato" w:hAnsi="Lato" w:cs="Arial"/>
          <w:bCs/>
          <w:spacing w:val="4"/>
          <w:sz w:val="20"/>
          <w:szCs w:val="20"/>
        </w:rPr>
        <w:t xml:space="preserve">: </w:t>
      </w:r>
      <w:r>
        <w:rPr>
          <w:rFonts w:ascii="Lato" w:hAnsi="Lato" w:cs="Arial"/>
          <w:bCs/>
          <w:spacing w:val="4"/>
          <w:sz w:val="20"/>
          <w:szCs w:val="20"/>
        </w:rPr>
        <w:t xml:space="preserve">12 kwietnia 2024 </w:t>
      </w:r>
      <w:r w:rsidRPr="005A3438">
        <w:rPr>
          <w:rFonts w:ascii="Lato" w:hAnsi="Lato" w:cs="Arial"/>
          <w:bCs/>
          <w:spacing w:val="4"/>
          <w:sz w:val="20"/>
          <w:szCs w:val="20"/>
        </w:rPr>
        <w:t>r.</w:t>
      </w:r>
      <w:r w:rsidRPr="005A3438">
        <w:rPr>
          <w:rFonts w:ascii="Lato" w:hAnsi="Lato"/>
          <w:noProof/>
          <w:sz w:val="20"/>
          <w:szCs w:val="20"/>
        </w:rPr>
        <w:t xml:space="preserve"> </w:t>
      </w:r>
    </w:p>
    <w:p w14:paraId="7827905D" w14:textId="00AF4918" w:rsidR="00AD2D6B" w:rsidRPr="009763F3" w:rsidRDefault="00AD2D6B" w:rsidP="00AD2D6B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5A3438">
        <w:rPr>
          <w:rFonts w:ascii="Lato" w:hAnsi="Lato" w:cs="Arial"/>
          <w:b/>
          <w:spacing w:val="4"/>
          <w:sz w:val="20"/>
          <w:szCs w:val="20"/>
          <w:u w:val="single"/>
        </w:rPr>
        <w:t>Załącznik</w:t>
      </w:r>
      <w:r w:rsidRPr="005A3438">
        <w:rPr>
          <w:rFonts w:ascii="Lato" w:hAnsi="Lato" w:cs="Arial"/>
          <w:b/>
          <w:spacing w:val="4"/>
          <w:sz w:val="20"/>
          <w:szCs w:val="20"/>
        </w:rPr>
        <w:t>:</w:t>
      </w:r>
      <w:r w:rsidRPr="005A3438">
        <w:rPr>
          <w:rFonts w:ascii="Lato" w:hAnsi="Lato" w:cs="Arial"/>
          <w:spacing w:val="4"/>
          <w:sz w:val="20"/>
          <w:szCs w:val="20"/>
        </w:rPr>
        <w:t xml:space="preserve"> informacja o przetwarzaniu danych osobowych.</w:t>
      </w:r>
    </w:p>
    <w:p w14:paraId="6325686F" w14:textId="77777777" w:rsidR="0070780A" w:rsidRPr="00565D32" w:rsidRDefault="0070780A" w:rsidP="00C53987">
      <w:pPr>
        <w:spacing w:after="120" w:line="240" w:lineRule="exact"/>
        <w:rPr>
          <w:rFonts w:ascii="Lato" w:hAnsi="Lato"/>
          <w:sz w:val="20"/>
        </w:rPr>
      </w:pPr>
    </w:p>
    <w:p w14:paraId="15E8AFB8" w14:textId="77777777" w:rsidR="00464CF1" w:rsidRPr="00464CF1" w:rsidRDefault="00464CF1" w:rsidP="00464CF1">
      <w:pPr>
        <w:spacing w:line="240" w:lineRule="exact"/>
        <w:ind w:left="3686"/>
        <w:rPr>
          <w:rFonts w:ascii="Lato" w:hAnsi="Lato"/>
          <w:b/>
          <w:bCs/>
          <w:sz w:val="20"/>
        </w:rPr>
      </w:pPr>
      <w:r w:rsidRPr="00464CF1">
        <w:rPr>
          <w:rFonts w:ascii="Lato" w:hAnsi="Lato"/>
          <w:b/>
          <w:bCs/>
          <w:sz w:val="20"/>
        </w:rPr>
        <w:t>Z upoważnienia</w:t>
      </w:r>
    </w:p>
    <w:p w14:paraId="1AA9D74D" w14:textId="77777777" w:rsidR="00464CF1" w:rsidRPr="00464CF1" w:rsidRDefault="00464CF1" w:rsidP="00464CF1">
      <w:pPr>
        <w:spacing w:line="240" w:lineRule="exact"/>
        <w:ind w:left="3686"/>
        <w:rPr>
          <w:rFonts w:ascii="Lato" w:hAnsi="Lato"/>
          <w:sz w:val="20"/>
        </w:rPr>
      </w:pPr>
      <w:r w:rsidRPr="00464CF1">
        <w:rPr>
          <w:rFonts w:ascii="Lato" w:hAnsi="Lato"/>
          <w:sz w:val="20"/>
        </w:rPr>
        <w:t>Magdalena Tuzińska</w:t>
      </w:r>
    </w:p>
    <w:p w14:paraId="00B553F5" w14:textId="77777777" w:rsidR="00464CF1" w:rsidRPr="00464CF1" w:rsidRDefault="00464CF1" w:rsidP="00464CF1">
      <w:pPr>
        <w:spacing w:line="240" w:lineRule="exact"/>
        <w:ind w:left="3686"/>
        <w:rPr>
          <w:rFonts w:ascii="Lato" w:hAnsi="Lato"/>
          <w:sz w:val="20"/>
        </w:rPr>
      </w:pPr>
      <w:r w:rsidRPr="00464CF1">
        <w:rPr>
          <w:rFonts w:ascii="Lato" w:hAnsi="Lato"/>
          <w:sz w:val="20"/>
        </w:rPr>
        <w:t>główny specjalista - koordynator zespołu</w:t>
      </w:r>
    </w:p>
    <w:p w14:paraId="24628AE0" w14:textId="47628D35" w:rsidR="0070780A" w:rsidRPr="00464CF1" w:rsidRDefault="00464CF1" w:rsidP="00464CF1">
      <w:pPr>
        <w:spacing w:line="240" w:lineRule="exact"/>
        <w:ind w:left="3686"/>
        <w:rPr>
          <w:rFonts w:ascii="Lato" w:hAnsi="Lato" w:cstheme="minorHAnsi"/>
          <w:sz w:val="20"/>
          <w:szCs w:val="20"/>
        </w:rPr>
      </w:pPr>
      <w:r w:rsidRPr="00464CF1">
        <w:rPr>
          <w:rFonts w:ascii="Lato" w:hAnsi="Lato"/>
          <w:sz w:val="20"/>
        </w:rPr>
        <w:t>/ kwalifikowany podpis elektroniczny /</w:t>
      </w:r>
    </w:p>
    <w:p w14:paraId="1C204DA4" w14:textId="77777777" w:rsidR="00AD2D6B" w:rsidRDefault="00AD2D6B" w:rsidP="00C53987">
      <w:pPr>
        <w:spacing w:line="240" w:lineRule="exact"/>
        <w:rPr>
          <w:rFonts w:ascii="Lato" w:hAnsi="Lato" w:cstheme="minorHAnsi"/>
          <w:sz w:val="20"/>
          <w:szCs w:val="20"/>
        </w:rPr>
      </w:pPr>
    </w:p>
    <w:p w14:paraId="08DEAF08" w14:textId="77777777" w:rsidR="00AD2D6B" w:rsidRPr="007171A9" w:rsidRDefault="00AD2D6B" w:rsidP="00AD2D6B">
      <w:pPr>
        <w:ind w:left="4962"/>
        <w:jc w:val="center"/>
        <w:rPr>
          <w:rFonts w:ascii="Lato" w:hAnsi="Lato"/>
          <w:sz w:val="20"/>
          <w:szCs w:val="20"/>
        </w:rPr>
      </w:pPr>
      <w:r w:rsidRPr="007171A9">
        <w:rPr>
          <w:rFonts w:ascii="Lato" w:hAnsi="Lato" w:cs="Arial"/>
          <w:color w:val="000000"/>
          <w:sz w:val="20"/>
          <w:szCs w:val="20"/>
          <w:lang w:eastAsia="en-GB"/>
        </w:rPr>
        <w:lastRenderedPageBreak/>
        <w:t xml:space="preserve">Załącznik do obwieszczenia </w:t>
      </w:r>
      <w:r w:rsidRPr="007171A9">
        <w:rPr>
          <w:rFonts w:ascii="Lato" w:hAnsi="Lato" w:cs="Arial"/>
          <w:color w:val="000000"/>
          <w:sz w:val="20"/>
          <w:szCs w:val="20"/>
          <w:lang w:eastAsia="en-GB"/>
        </w:rPr>
        <w:br/>
        <w:t>Ministra Rozwoju i Technologii</w:t>
      </w:r>
      <w:r w:rsidRPr="007171A9">
        <w:rPr>
          <w:rFonts w:ascii="Lato" w:hAnsi="Lato" w:cs="Arial"/>
          <w:color w:val="000000"/>
          <w:sz w:val="20"/>
          <w:szCs w:val="20"/>
          <w:lang w:eastAsia="en-GB"/>
        </w:rPr>
        <w:br/>
        <w:t xml:space="preserve">znak: </w:t>
      </w:r>
      <w:r w:rsidRPr="005A3438">
        <w:rPr>
          <w:rFonts w:ascii="Lato" w:hAnsi="Lato"/>
          <w:sz w:val="20"/>
          <w:szCs w:val="20"/>
        </w:rPr>
        <w:t>DLI-IX.7621.51.2023.DM.5</w:t>
      </w:r>
    </w:p>
    <w:p w14:paraId="50BCCF2C" w14:textId="77777777" w:rsidR="00AD2D6B" w:rsidRPr="005A3438" w:rsidRDefault="00AD2D6B" w:rsidP="00AD2D6B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5A3438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Pr="005A3438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7664BE85" w14:textId="400A2C16" w:rsidR="00AD2D6B" w:rsidRPr="005A3438" w:rsidRDefault="00AD2D6B" w:rsidP="00AD2D6B">
      <w:pPr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 przetwarzaniem danych osobowych i w sprawie swobodnego przepływu takich danych oraz uchylenia dyrektywy 95/46/WE (Dz. U. L 119 z 4 maja 2016, z </w:t>
      </w:r>
      <w:proofErr w:type="spellStart"/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11EDF7F8" w14:textId="760622C5" w:rsidR="00AD2D6B" w:rsidRPr="005A3438" w:rsidRDefault="00AD2D6B" w:rsidP="00AD2D6B">
      <w:pPr>
        <w:numPr>
          <w:ilvl w:val="0"/>
          <w:numId w:val="3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5A3438">
        <w:rPr>
          <w:rFonts w:ascii="Lato" w:eastAsia="Times New Roman" w:hAnsi="Lato" w:cs="Arial"/>
          <w:sz w:val="20"/>
          <w:szCs w:val="20"/>
          <w:lang w:eastAsia="pl-PL"/>
        </w:rPr>
        <w:t>Administratorem Pani/Pana danych osobowych jest Minister Rozwoju i Technologii,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5A3438">
        <w:rPr>
          <w:rFonts w:ascii="Lato" w:eastAsia="Times New Roman" w:hAnsi="Lato" w:cs="Arial"/>
          <w:sz w:val="20"/>
          <w:szCs w:val="20"/>
          <w:lang w:eastAsia="pl-PL"/>
        </w:rPr>
        <w:t xml:space="preserve">z siedzibą w Warszawie, Plac Trzech Krzyży 3/5, </w:t>
      </w:r>
      <w:hyperlink r:id="rId8" w:history="1">
        <w:r w:rsidRPr="005A3438">
          <w:rPr>
            <w:rFonts w:ascii="Lato" w:eastAsia="Times New Roman" w:hAnsi="Lato" w:cs="Arial"/>
            <w:sz w:val="20"/>
            <w:szCs w:val="20"/>
            <w:lang w:eastAsia="pl-PL"/>
          </w:rPr>
          <w:t>kancelaria@mrit.gov.pl</w:t>
        </w:r>
      </w:hyperlink>
      <w:r w:rsidRPr="005A3438">
        <w:rPr>
          <w:rFonts w:ascii="Lato" w:eastAsia="Times New Roman" w:hAnsi="Lato" w:cs="Arial"/>
          <w:sz w:val="20"/>
          <w:szCs w:val="20"/>
          <w:lang w:eastAsia="pl-PL"/>
        </w:rPr>
        <w:t xml:space="preserve">, tel.: </w:t>
      </w:r>
      <w:r w:rsidRPr="005A3438">
        <w:rPr>
          <w:rFonts w:ascii="Lato" w:eastAsia="Times New Roman" w:hAnsi="Lato" w:cs="Arial"/>
          <w:bCs/>
          <w:sz w:val="20"/>
          <w:szCs w:val="20"/>
          <w:lang w:eastAsia="pl-PL"/>
        </w:rPr>
        <w:t>+48 222 500 123</w:t>
      </w:r>
      <w:r w:rsidRPr="005A3438">
        <w:rPr>
          <w:rFonts w:ascii="Lato" w:eastAsia="Times New Roman" w:hAnsi="Lato" w:cs="Arial"/>
          <w:sz w:val="20"/>
          <w:szCs w:val="20"/>
          <w:lang w:eastAsia="pl-PL"/>
        </w:rPr>
        <w:t>, natomiast wykonującym obowiązki administratora jest Dyrektor Departamentu Lokalizacji Inwestycji.</w:t>
      </w:r>
    </w:p>
    <w:p w14:paraId="714E9E1D" w14:textId="6470D26E" w:rsidR="00AD2D6B" w:rsidRPr="005A3438" w:rsidRDefault="00AD2D6B" w:rsidP="00AD2D6B">
      <w:pPr>
        <w:numPr>
          <w:ilvl w:val="0"/>
          <w:numId w:val="3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</w:t>
      </w:r>
      <w:r w:rsidRPr="005A3438">
        <w:rPr>
          <w:rFonts w:ascii="Lato" w:eastAsia="Times New Roman" w:hAnsi="Lato" w:cs="Arial"/>
          <w:sz w:val="20"/>
          <w:szCs w:val="20"/>
          <w:lang w:eastAsia="pl-PL"/>
        </w:rPr>
        <w:t xml:space="preserve">Rozwoju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5A3438">
        <w:rPr>
          <w:rFonts w:ascii="Lato" w:eastAsia="Times New Roman" w:hAnsi="Lato" w:cs="Arial"/>
          <w:sz w:val="20"/>
          <w:szCs w:val="20"/>
          <w:lang w:eastAsia="pl-PL"/>
        </w:rPr>
        <w:t>i Technologii</w:t>
      </w: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 Inspektor Ochrony Danych, Ministerstwo </w:t>
      </w:r>
      <w:r w:rsidRPr="005A3438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5A3438">
        <w:rPr>
          <w:rFonts w:ascii="Lato" w:eastAsia="Times New Roman" w:hAnsi="Lato" w:cs="Arial"/>
          <w:spacing w:val="4"/>
          <w:sz w:val="20"/>
          <w:szCs w:val="20"/>
          <w:lang w:eastAsia="en-GB"/>
        </w:rPr>
        <w:t>Plac Trzech Krzyży 3/5, 00-507 Warszawa</w:t>
      </w: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9" w:history="1">
        <w:r w:rsidRPr="005A3438">
          <w:rPr>
            <w:rFonts w:ascii="Lato" w:eastAsia="Times New Roman" w:hAnsi="Lato" w:cs="Arial"/>
            <w:sz w:val="20"/>
            <w:szCs w:val="20"/>
            <w:lang w:eastAsia="pl-PL"/>
          </w:rPr>
          <w:t>iod@mrit.gov.pl</w:t>
        </w:r>
      </w:hyperlink>
      <w:r w:rsidRPr="005A3438"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p w14:paraId="7014A123" w14:textId="77777777" w:rsidR="00AD2D6B" w:rsidRPr="006016C7" w:rsidRDefault="00AD2D6B" w:rsidP="00AD2D6B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6016C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6016C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r w:rsidRPr="006016C7">
        <w:rPr>
          <w:rFonts w:ascii="Lato" w:eastAsia="Times New Roman" w:hAnsi="Lato" w:cs="Arial"/>
          <w:spacing w:val="4"/>
          <w:sz w:val="20"/>
          <w:szCs w:val="20"/>
          <w:lang w:eastAsia="pl-PL"/>
        </w:rPr>
        <w:t>Dz.U. z 2023 r. poz. 775, ze zm</w:t>
      </w:r>
      <w:r w:rsidRPr="006016C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.), dalej „KPA”, oraz w związku z </w:t>
      </w:r>
      <w:r w:rsidRPr="006016C7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</w:t>
      </w:r>
      <w:r w:rsidRPr="006016C7"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t xml:space="preserve">z dnia 10 kwietnia 2003 r. o szczególnych zasadach przygotowania i realizacji inwestycji w zakresie dróg publicznych </w:t>
      </w: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>(</w:t>
      </w:r>
      <w:proofErr w:type="spellStart"/>
      <w:r w:rsidRPr="005A3438">
        <w:rPr>
          <w:rFonts w:ascii="Lato" w:hAnsi="Lato"/>
          <w:sz w:val="20"/>
          <w:szCs w:val="20"/>
        </w:rPr>
        <w:t>t.j</w:t>
      </w:r>
      <w:proofErr w:type="spellEnd"/>
      <w:r w:rsidRPr="005A3438">
        <w:rPr>
          <w:rFonts w:ascii="Lato" w:hAnsi="Lato"/>
          <w:sz w:val="20"/>
          <w:szCs w:val="20"/>
        </w:rPr>
        <w:t>. Dz.U. z 2024 r. poz. 311</w:t>
      </w: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6276BD6A" w14:textId="77777777" w:rsidR="00AD2D6B" w:rsidRPr="006016C7" w:rsidRDefault="00AD2D6B" w:rsidP="00AD2D6B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6016C7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004D7589" w14:textId="77777777" w:rsidR="00AD2D6B" w:rsidRPr="005A3438" w:rsidRDefault="00AD2D6B" w:rsidP="00AD2D6B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36A2BD12" w14:textId="77777777" w:rsidR="00AD2D6B" w:rsidRPr="005A3438" w:rsidRDefault="00AD2D6B" w:rsidP="00AD2D6B">
      <w:pPr>
        <w:numPr>
          <w:ilvl w:val="0"/>
          <w:numId w:val="4"/>
        </w:numPr>
        <w:suppressAutoHyphens/>
        <w:spacing w:after="60" w:line="220" w:lineRule="exact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1C3C2D24" w14:textId="77777777" w:rsidR="00AD2D6B" w:rsidRPr="005A3438" w:rsidRDefault="00AD2D6B" w:rsidP="00AD2D6B">
      <w:pPr>
        <w:numPr>
          <w:ilvl w:val="0"/>
          <w:numId w:val="4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4B9C7886" w14:textId="77777777" w:rsidR="00AD2D6B" w:rsidRPr="005A3438" w:rsidRDefault="00AD2D6B" w:rsidP="00AD2D6B">
      <w:pPr>
        <w:numPr>
          <w:ilvl w:val="0"/>
          <w:numId w:val="4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5A3438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</w:t>
      </w:r>
      <w:r w:rsidRPr="005A3438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4CC87A3B" w14:textId="77777777" w:rsidR="00AD2D6B" w:rsidRPr="005A3438" w:rsidRDefault="00AD2D6B" w:rsidP="00AD2D6B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42060333" w14:textId="4A1F7393" w:rsidR="00AD2D6B" w:rsidRPr="005A3438" w:rsidRDefault="00AD2D6B" w:rsidP="00AD2D6B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</w:t>
      </w:r>
      <w:r w:rsidR="009763F3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5A3438">
        <w:rPr>
          <w:rFonts w:ascii="Lato" w:eastAsia="Times New Roman" w:hAnsi="Lato" w:cs="Arial"/>
          <w:sz w:val="20"/>
          <w:szCs w:val="20"/>
          <w:lang w:eastAsia="pl-PL"/>
        </w:rPr>
        <w:t xml:space="preserve">tj. ustawie z dnia 14 lipca 1983 r. </w:t>
      </w:r>
      <w:r w:rsidRPr="005A3438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5A3438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="009763F3">
        <w:rPr>
          <w:rFonts w:ascii="Lato" w:eastAsia="Times New Roman" w:hAnsi="Lato" w:cs="Arial"/>
          <w:i/>
          <w:iCs/>
          <w:sz w:val="20"/>
          <w:szCs w:val="20"/>
          <w:lang w:eastAsia="pl-PL"/>
        </w:rPr>
        <w:br/>
      </w:r>
      <w:r w:rsidRPr="005A3438">
        <w:rPr>
          <w:rFonts w:ascii="Lato" w:eastAsia="Times New Roman" w:hAnsi="Lato" w:cs="Arial"/>
          <w:sz w:val="20"/>
          <w:szCs w:val="20"/>
          <w:lang w:eastAsia="pl-PL"/>
        </w:rPr>
        <w:t xml:space="preserve">(Dz. U. z 2020 r. poz. 164, </w:t>
      </w: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</w:t>
      </w:r>
      <w:proofErr w:type="spellStart"/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>późn</w:t>
      </w:r>
      <w:proofErr w:type="spellEnd"/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>. zm.</w:t>
      </w:r>
      <w:r w:rsidRPr="005A3438">
        <w:rPr>
          <w:rFonts w:ascii="Lato" w:eastAsia="Times New Roman" w:hAnsi="Lato" w:cs="Arial"/>
          <w:sz w:val="20"/>
          <w:szCs w:val="20"/>
          <w:lang w:eastAsia="pl-PL"/>
        </w:rPr>
        <w:t>).</w:t>
      </w:r>
    </w:p>
    <w:p w14:paraId="7BB5863A" w14:textId="77777777" w:rsidR="00AD2D6B" w:rsidRPr="005A3438" w:rsidRDefault="00AD2D6B" w:rsidP="00AD2D6B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7DEB62F1" w14:textId="77777777" w:rsidR="00AD2D6B" w:rsidRPr="005A3438" w:rsidRDefault="00AD2D6B" w:rsidP="00AD2D6B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4A3FABC4" w14:textId="77777777" w:rsidR="00AD2D6B" w:rsidRPr="005A3438" w:rsidRDefault="00AD2D6B" w:rsidP="00AD2D6B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prawo do ich sprostowania, jeśli są błędne lub nieaktualne, a także </w:t>
      </w:r>
      <w:proofErr w:type="gramStart"/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uzupełnienia</w:t>
      </w:r>
      <w:proofErr w:type="gramEnd"/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jeżeli są niekompletne;</w:t>
      </w:r>
    </w:p>
    <w:p w14:paraId="07AD4D8E" w14:textId="77777777" w:rsidR="00AD2D6B" w:rsidRPr="005A3438" w:rsidRDefault="00AD2D6B" w:rsidP="00AD2D6B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1E8501C7" w14:textId="77777777" w:rsidR="00AD2D6B" w:rsidRPr="005A3438" w:rsidRDefault="00AD2D6B" w:rsidP="00AD2D6B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sz w:val="20"/>
          <w:szCs w:val="20"/>
          <w:lang w:eastAsia="pl-PL"/>
        </w:rPr>
        <w:lastRenderedPageBreak/>
        <w:t>Pani/Pana dane osobowe nie będą przekazywane do państwa trzeciego.</w:t>
      </w:r>
    </w:p>
    <w:p w14:paraId="6FA1E3D1" w14:textId="77777777" w:rsidR="00AD2D6B" w:rsidRPr="005A3438" w:rsidRDefault="00AD2D6B" w:rsidP="00AD2D6B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30ADAF6E" w14:textId="27B0EEE2" w:rsidR="00AD2D6B" w:rsidRPr="005A3438" w:rsidRDefault="00AD2D6B" w:rsidP="00AD2D6B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sz w:val="20"/>
          <w:szCs w:val="20"/>
          <w:lang w:eastAsia="pl-PL"/>
        </w:rPr>
        <w:t xml:space="preserve">W przypadku powzięcia informacji o niezgodnym z prawem przetwarzaniu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5A3438">
        <w:rPr>
          <w:rFonts w:ascii="Lato" w:eastAsia="Times New Roman" w:hAnsi="Lato" w:cs="Arial"/>
          <w:sz w:val="20"/>
          <w:szCs w:val="20"/>
          <w:lang w:eastAsia="pl-PL"/>
        </w:rPr>
        <w:t xml:space="preserve">w Ministerstwie Rozwoju i Technologii Pani/Pana danych osobowych, przysługuje Pani/Panu prawo wniesienia skargi do organu nadzorczego właściwego w sprawach ochrony danych osobowych, tj. Prezesa Urzędu Ochrony Danych Osobowych,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5A3438">
        <w:rPr>
          <w:rFonts w:ascii="Lato" w:eastAsia="Times New Roman" w:hAnsi="Lato" w:cs="Arial"/>
          <w:sz w:val="20"/>
          <w:szCs w:val="20"/>
          <w:lang w:eastAsia="pl-PL"/>
        </w:rPr>
        <w:t>ul. Stawki 2, 00-193 Warszawa.</w:t>
      </w:r>
    </w:p>
    <w:p w14:paraId="7DDC5610" w14:textId="77777777" w:rsidR="00AD2D6B" w:rsidRPr="00565D32" w:rsidRDefault="00AD2D6B" w:rsidP="00C53987">
      <w:pPr>
        <w:spacing w:line="240" w:lineRule="exact"/>
        <w:rPr>
          <w:rFonts w:ascii="Lato" w:hAnsi="Lato" w:cstheme="minorHAnsi"/>
          <w:sz w:val="20"/>
          <w:szCs w:val="20"/>
        </w:rPr>
      </w:pPr>
    </w:p>
    <w:sectPr w:rsidR="00AD2D6B" w:rsidRPr="00565D32" w:rsidSect="002C00B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D309A" w14:textId="77777777" w:rsidR="002C00B4" w:rsidRDefault="002C00B4">
      <w:pPr>
        <w:spacing w:after="0" w:line="240" w:lineRule="auto"/>
      </w:pPr>
      <w:r>
        <w:separator/>
      </w:r>
    </w:p>
  </w:endnote>
  <w:endnote w:type="continuationSeparator" w:id="0">
    <w:p w14:paraId="0FE3DBC8" w14:textId="77777777" w:rsidR="002C00B4" w:rsidRDefault="002C00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99A63203-23DA-4C9F-8268-35991476C48F}"/>
    <w:embedBold r:id="rId2" w:fontKey="{1B2674F9-BBF2-42F2-AE9B-27323BD350D2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3" w:fontKey="{8D45FD7B-88A0-41C4-81B7-AF2C92FF781F}"/>
    <w:embedBold r:id="rId4" w:fontKey="{D42315B6-1519-4614-B70E-1AB9E154E2D9}"/>
    <w:embedItalic r:id="rId5" w:fontKey="{F90AD2BE-4149-477B-9E96-EF40B4C4ACA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23EC52E4-912D-4EF6-AB9E-D95B12CE0F5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DB44B" w14:textId="77777777" w:rsidR="0070780A" w:rsidRDefault="0070780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7B0AB" w14:textId="77777777" w:rsidR="0070780A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CF7B7C4" wp14:editId="2651C820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3919C9D" w14:textId="77777777" w:rsidR="0070780A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5431FCB0" w14:textId="77777777" w:rsidR="0070780A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939DE" w14:textId="77777777" w:rsidR="0070780A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7634E28" wp14:editId="47BA2F92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B1DEC97" w14:textId="77777777" w:rsidR="0070780A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660A28E8" w14:textId="77777777" w:rsidR="0070780A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94542" w14:textId="77777777" w:rsidR="002C00B4" w:rsidRDefault="002C00B4">
      <w:pPr>
        <w:spacing w:after="0" w:line="240" w:lineRule="auto"/>
      </w:pPr>
      <w:r>
        <w:separator/>
      </w:r>
    </w:p>
  </w:footnote>
  <w:footnote w:type="continuationSeparator" w:id="0">
    <w:p w14:paraId="0F98227E" w14:textId="77777777" w:rsidR="002C00B4" w:rsidRDefault="002C00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968A1" w14:textId="77777777" w:rsidR="0070780A" w:rsidRDefault="0070780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6D9E8" w14:textId="77777777" w:rsidR="0070780A" w:rsidRDefault="0070780A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8B05D" w14:textId="77777777" w:rsidR="0070780A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2A773903" wp14:editId="3AD2E335">
          <wp:simplePos x="0" y="0"/>
          <wp:positionH relativeFrom="column">
            <wp:posOffset>-888365</wp:posOffset>
          </wp:positionH>
          <wp:positionV relativeFrom="paragraph">
            <wp:posOffset>410845</wp:posOffset>
          </wp:positionV>
          <wp:extent cx="3172460" cy="1027430"/>
          <wp:effectExtent l="0" t="0" r="0" b="0"/>
          <wp:wrapThrough wrapText="bothSides">
            <wp:wrapPolygon edited="0">
              <wp:start x="2853" y="2403"/>
              <wp:lineTo x="1686" y="3604"/>
              <wp:lineTo x="778" y="6408"/>
              <wp:lineTo x="778" y="9612"/>
              <wp:lineTo x="1297" y="16020"/>
              <wp:lineTo x="1297" y="16821"/>
              <wp:lineTo x="2983" y="18823"/>
              <wp:lineTo x="20753" y="18823"/>
              <wp:lineTo x="21012" y="10413"/>
              <wp:lineTo x="19456" y="9612"/>
              <wp:lineTo x="11673" y="8811"/>
              <wp:lineTo x="11544" y="5206"/>
              <wp:lineTo x="3632" y="2403"/>
              <wp:lineTo x="2853" y="2403"/>
            </wp:wrapPolygon>
          </wp:wrapThrough>
          <wp:docPr id="5" name="Obraz 5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symbol, desig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274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EF4AAF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CBC39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B8355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22C874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BCC49A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554AD2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AD28C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1E22B9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9FE93B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CFD836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D6E57F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59403E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374724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464178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24091D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88DA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2BA71F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FCC0A6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24055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94557161">
    <w:abstractNumId w:val="0"/>
  </w:num>
  <w:num w:numId="3" w16cid:durableId="1435594176">
    <w:abstractNumId w:val="2"/>
  </w:num>
  <w:num w:numId="4" w16cid:durableId="640816892">
    <w:abstractNumId w:val="3"/>
  </w:num>
  <w:num w:numId="5" w16cid:durableId="1476769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D6B"/>
    <w:rsid w:val="002C00B4"/>
    <w:rsid w:val="00464CF1"/>
    <w:rsid w:val="0070780A"/>
    <w:rsid w:val="007D13A1"/>
    <w:rsid w:val="007E09E6"/>
    <w:rsid w:val="009763F3"/>
    <w:rsid w:val="00AD2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6B6B6"/>
  <w15:docId w15:val="{8CF265FD-A6B4-44C4-BDCE-73F029CD4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794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2</cp:revision>
  <cp:lastPrinted>2022-09-08T13:34:00Z</cp:lastPrinted>
  <dcterms:created xsi:type="dcterms:W3CDTF">2024-04-12T10:40:00Z</dcterms:created>
  <dcterms:modified xsi:type="dcterms:W3CDTF">2024-04-12T10:40:00Z</dcterms:modified>
</cp:coreProperties>
</file>