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329EE" w14:textId="77777777" w:rsidR="00D61B5D" w:rsidRPr="00D61B5D" w:rsidRDefault="00D61B5D" w:rsidP="005F0604">
      <w:pPr>
        <w:spacing w:after="240" w:line="276" w:lineRule="auto"/>
        <w:jc w:val="center"/>
        <w:rPr>
          <w:rFonts w:cstheme="minorHAnsi"/>
          <w:b/>
          <w:sz w:val="32"/>
          <w:szCs w:val="32"/>
          <w:lang w:val="pl-PL"/>
        </w:rPr>
      </w:pPr>
      <w:r w:rsidRPr="00D61B5D">
        <w:rPr>
          <w:rFonts w:cstheme="minorHAnsi"/>
          <w:b/>
          <w:sz w:val="32"/>
          <w:szCs w:val="32"/>
          <w:lang w:val="pl-PL"/>
        </w:rPr>
        <w:t>Zasady etyki zawodowej funkcjonariuszy PSP</w:t>
      </w:r>
    </w:p>
    <w:p w14:paraId="21EC7D9C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Kodeks etyki zawodowej to spisany zbiór norm i zasad określających, które zachowania w danym zawodzie są uznawane za mo</w:t>
      </w:r>
      <w:r w:rsidR="005F0604">
        <w:rPr>
          <w:rFonts w:cstheme="minorHAnsi"/>
          <w:sz w:val="24"/>
          <w:szCs w:val="24"/>
          <w:lang w:val="pl-PL"/>
        </w:rPr>
        <w:t xml:space="preserve">ralne, a które należy potępić. </w:t>
      </w:r>
      <w:r w:rsidRPr="00D61B5D">
        <w:rPr>
          <w:rFonts w:cstheme="minorHAnsi"/>
          <w:sz w:val="24"/>
          <w:szCs w:val="24"/>
          <w:lang w:val="pl-PL"/>
        </w:rPr>
        <w:t>Zasady etyki zawodowej muszą obowiązywać wszystkich przedstawicieli danego zawodu. Złamanie zasad etyki zawodowej może skutkować nawet nałożeniem pewnych sankcji. Czasami może nawet dojść do odebrani</w:t>
      </w:r>
      <w:r w:rsidR="005F0604">
        <w:rPr>
          <w:rFonts w:cstheme="minorHAnsi"/>
          <w:sz w:val="24"/>
          <w:szCs w:val="24"/>
          <w:lang w:val="pl-PL"/>
        </w:rPr>
        <w:t xml:space="preserve">a prawa do wykonywania zawodu. </w:t>
      </w:r>
      <w:r w:rsidRPr="00D61B5D">
        <w:rPr>
          <w:rFonts w:cstheme="minorHAnsi"/>
          <w:sz w:val="24"/>
          <w:szCs w:val="24"/>
          <w:lang w:val="pl-PL"/>
        </w:rPr>
        <w:t>Zasady etyki zawodowej mają na celu przeciwdziałanie nadużyciom czy korupcji. Każda osoba, pracująca w danym zawodzie, musi samodzielnie określić, czy jej zachowanie może zostać uznane za nieetyczne.</w:t>
      </w:r>
    </w:p>
    <w:p w14:paraId="089B7DC0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Strażacy są wierni złożonemu ślubowaniu, świadomi swoich praw i obowiązków, kierują się zarówno wartościami, które kształtowały historię pożarnictwa w Rzeczpospolitej Polskiej jak i zasadami etyki zawodowej. Służba w szeregach PSP to powołanie, które strażak realizuje w duchu godności i honoru, poświęcenia, odwagi, odpowiedzialności, profesjonalizmu, poszanowania prawa, dyscypliny służbowej i wymogów działania zespołowego. Strażak jest ofiarny i mężny w ratowaniu nadrzędnych wartości jakimi są życie, zdrowie, mienie oraz środowisko.</w:t>
      </w:r>
    </w:p>
    <w:p w14:paraId="5033EB71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Mając na uwadze znaczenie problematyki moralnej w wykonywaniu zawodu strażaka i jego służebną rolę wobec społeczeństwa, a także konieczność wzmocnienia oraz uzupełnienia obowiązków i praw strażaka, ustanowiono Zasady etyki zawodowej funkcjonariuszy Państwowej Straży Pożarnej, które zatwierdził Komendant Główny Państwowej Straży Pożarnej.</w:t>
      </w:r>
    </w:p>
    <w:p w14:paraId="72DC2CD5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</w:t>
      </w:r>
    </w:p>
    <w:p w14:paraId="03B0DEF8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Dla ratowania życia ludzkiego strażak jest gotów zaryzykować swoje zdrowie, a w sytuacjach skrajnych nawet życie, zawsze jednak z zachowaniem rozwagi.</w:t>
      </w:r>
    </w:p>
    <w:p w14:paraId="33667FAD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2</w:t>
      </w:r>
    </w:p>
    <w:p w14:paraId="7E3CD06F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W działaniach ratowniczych strażak traktuje wszystkie osoby równo, bez względu na ich rasę, narodowość, religię, poglądy polityczne, płeć, status społeczny i inne różnice.</w:t>
      </w:r>
    </w:p>
    <w:p w14:paraId="7E152230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3</w:t>
      </w:r>
    </w:p>
    <w:p w14:paraId="0BCD92FC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jest zawsze gotów do niesienia pomocy potrzebującym i reaguje na zjawiska przemocy i wszelkiej krzywdy.</w:t>
      </w:r>
    </w:p>
    <w:p w14:paraId="688C97A6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4</w:t>
      </w:r>
    </w:p>
    <w:p w14:paraId="74A2ADCB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okazuje należny szacunek zarówno przełożonym, kolegom, jak i podwładnym.</w:t>
      </w:r>
    </w:p>
    <w:p w14:paraId="1FF23391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5</w:t>
      </w:r>
    </w:p>
    <w:p w14:paraId="29B10E08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Mundur, w odbiorze społecznym symbol bezpieczeństwa, zaufania i wyróżnienia, zobowiązuje strażaka do godnego zachowania i wyglądu. Reprezentuje nie tylko osobę, ale i całą formację strażacką.</w:t>
      </w:r>
    </w:p>
    <w:p w14:paraId="0873FFE8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lastRenderedPageBreak/>
        <w:t>Zasada 6</w:t>
      </w:r>
    </w:p>
    <w:p w14:paraId="652D2731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przystępuje do służby w dobrej kondycji psychofizycznej, gdyż wymaga tego odpowiedzialność za sprawne działanie w ratowaniu życia i mienia. Nigdy nie podejmuje służby pod wpływem alkoholu lub innych substancji psychoaktywnych, które mogłyby ograniczyć jego sprawność i zaszkodzić bezpieczeństwu wykonywanych zadań.</w:t>
      </w:r>
    </w:p>
    <w:p w14:paraId="104580AF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7</w:t>
      </w:r>
    </w:p>
    <w:p w14:paraId="5566730B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Zdecydowaniu i skuteczności strażaka w działaniu ratowniczym powinna towarzyszyć wyrozumiałość wobec ratowanych i wrażliwość na ich potrzeby, biorąc pod uwagę, że miejsce katastrofy lub podobnego zdarzenia to miejsce czyjejś tragedii.</w:t>
      </w:r>
    </w:p>
    <w:p w14:paraId="5658530C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8</w:t>
      </w:r>
    </w:p>
    <w:p w14:paraId="1576DC56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nie może wykorzystywać swojego zawodu do celów prywatnych, ani czerpać materialnych lub osobistych korzyści kosztem służby.</w:t>
      </w:r>
    </w:p>
    <w:p w14:paraId="0BEF9514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9</w:t>
      </w:r>
    </w:p>
    <w:p w14:paraId="0136DED6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jako funkcjonariusz publiczny powinien wystrzegać się korupcji w każdej postaci oraz zwalczać wszelkie jej przejawy.</w:t>
      </w:r>
    </w:p>
    <w:p w14:paraId="310F5E8E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10</w:t>
      </w:r>
    </w:p>
    <w:p w14:paraId="35AB4AE0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troszczy się o powierzone mu urządzenia, sprzęty czy materiały i wykorzystuje je zgodnie z ich przeznaczeniem.</w:t>
      </w:r>
    </w:p>
    <w:p w14:paraId="076437D3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11</w:t>
      </w:r>
    </w:p>
    <w:p w14:paraId="2ABE5D8A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działa sprawnie, nie marnotrawiąc energii i czasu na działania pozorujące rzeczywistą pracę.</w:t>
      </w:r>
    </w:p>
    <w:p w14:paraId="64174056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12</w:t>
      </w:r>
    </w:p>
    <w:p w14:paraId="6B0C0ED6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odpowiedzialnie korzysta z form komunikacji elektronicznej, tak aby nie zdyskredytować swojej formacji w opinii publicznej.</w:t>
      </w:r>
    </w:p>
    <w:p w14:paraId="48A221A6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13</w:t>
      </w:r>
    </w:p>
    <w:p w14:paraId="0EF1CB87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Troska o bezpieczeństwo innych nie powinna przesłaniać potrzeb własnej rodziny.</w:t>
      </w:r>
    </w:p>
    <w:p w14:paraId="6D19B4EF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14</w:t>
      </w:r>
    </w:p>
    <w:p w14:paraId="0E3F2C30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jako przełożony jasno określa swoje polecenia, zachowuje bezstronność w decyzjach, stwarza dogodne warunki rozwoju zawodowego podwładnych bez względu na płeć i uwzględnia różnice w ich uzdolnieniach oraz cechach osobowości.</w:t>
      </w:r>
    </w:p>
    <w:p w14:paraId="288EEE8D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15</w:t>
      </w:r>
    </w:p>
    <w:p w14:paraId="0E626B25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Przełożony jest gotów wysłuchać podwładnego nie tylko w sprawach zawodowych, ale także osobistych, udzielając mu wsparcia z zachowaniem dyskrecji.</w:t>
      </w:r>
    </w:p>
    <w:p w14:paraId="70B52EB3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16</w:t>
      </w:r>
    </w:p>
    <w:p w14:paraId="71CD7512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 xml:space="preserve">Przełożeni są świadomi, że scentralizowana, hierarchiczna i rozkazodawcza struktura </w:t>
      </w:r>
      <w:r w:rsidRPr="00D61B5D">
        <w:rPr>
          <w:rFonts w:cstheme="minorHAnsi"/>
          <w:sz w:val="24"/>
          <w:szCs w:val="24"/>
          <w:lang w:val="pl-PL"/>
        </w:rPr>
        <w:lastRenderedPageBreak/>
        <w:t>władzy właściwa formacji strażackiej, stwarza możliwość nadużyć tej władzy. Żadne formy przemocy nie powinny mieć miejsca w Państwowej Straży Pożarnej.</w:t>
      </w:r>
    </w:p>
    <w:p w14:paraId="7211310B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17</w:t>
      </w:r>
    </w:p>
    <w:p w14:paraId="1893566E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Strażacy, ze względu na uznane wartości w służbie, atmosferę pracy, solidarność, lojalność i tradycję, stanowią jedną wielką rodzinę. Dlatego wszyscy, przełożeni zaś szczególnie, troszczą się o poszkodowanych strażaków i ich rodziny.</w:t>
      </w:r>
    </w:p>
    <w:p w14:paraId="67676EEF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18</w:t>
      </w:r>
    </w:p>
    <w:p w14:paraId="0617B0C7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dba o zachowanie autorytetu przełożonego i odnosi się do niego z szacunkiem, w szczególności unika wyrażania pochopnych sądów i ocen o nim, a w przypadku niewłaściwego zachowania przełożonego zwraca mu uwagę w odpowiedniej formie.</w:t>
      </w:r>
    </w:p>
    <w:p w14:paraId="55E56FA0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19</w:t>
      </w:r>
    </w:p>
    <w:p w14:paraId="5DF822D7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Strażak zna historię swojej formacji, kultywuje jej tradycję, odnosi się z pietyzmem do jej symboli oraz okazuje szacunek jej weteranom.</w:t>
      </w:r>
    </w:p>
    <w:p w14:paraId="135D8A85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20</w:t>
      </w:r>
    </w:p>
    <w:p w14:paraId="0697BFD3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W akcjach ratowniczych, w których zawodzą znane procedury i zasady etyki zawodowej, strażak postępuje zgodnie z doświadczeniem i własnym sumieniem. Podejmując osobiste decyzje w sprawach szczególnie trudnych, ma prawo oczekiwać wsparcia przełożonych.</w:t>
      </w:r>
    </w:p>
    <w:p w14:paraId="06A6BB47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Zasada 21</w:t>
      </w:r>
    </w:p>
    <w:p w14:paraId="456B3A0E" w14:textId="77777777" w:rsidR="00D61B5D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Każdy strażak zobowiązany jest reagować w przypadkach, gdy naruszane są zasady etyki zawodowej.</w:t>
      </w:r>
    </w:p>
    <w:p w14:paraId="3D9F0BD2" w14:textId="77777777" w:rsidR="00D61B5D" w:rsidRPr="00D61B5D" w:rsidRDefault="00D61B5D" w:rsidP="005F0604">
      <w:pPr>
        <w:spacing w:line="276" w:lineRule="auto"/>
        <w:jc w:val="center"/>
        <w:rPr>
          <w:rFonts w:cstheme="minorHAnsi"/>
          <w:sz w:val="24"/>
          <w:szCs w:val="24"/>
        </w:rPr>
      </w:pPr>
      <w:r w:rsidRPr="00D61B5D">
        <w:rPr>
          <w:rFonts w:cstheme="minorHAnsi"/>
          <w:sz w:val="24"/>
          <w:szCs w:val="24"/>
          <w:lang w:val="pl-PL"/>
        </w:rPr>
        <w:t>Zasada</w:t>
      </w:r>
      <w:r>
        <w:rPr>
          <w:rFonts w:cstheme="minorHAnsi"/>
          <w:sz w:val="24"/>
          <w:szCs w:val="24"/>
        </w:rPr>
        <w:t xml:space="preserve"> </w:t>
      </w:r>
      <w:r w:rsidRPr="00D61B5D">
        <w:rPr>
          <w:rFonts w:cstheme="minorHAnsi"/>
          <w:sz w:val="24"/>
          <w:szCs w:val="24"/>
        </w:rPr>
        <w:t>22</w:t>
      </w:r>
    </w:p>
    <w:p w14:paraId="19953DE0" w14:textId="77777777" w:rsidR="003B7B35" w:rsidRPr="00D61B5D" w:rsidRDefault="00D61B5D" w:rsidP="005F0604">
      <w:pPr>
        <w:spacing w:after="240" w:line="276" w:lineRule="auto"/>
        <w:rPr>
          <w:rFonts w:cstheme="minorHAnsi"/>
          <w:sz w:val="24"/>
          <w:szCs w:val="24"/>
          <w:lang w:val="pl-PL"/>
        </w:rPr>
      </w:pPr>
      <w:r w:rsidRPr="00D61B5D">
        <w:rPr>
          <w:rFonts w:cstheme="minorHAnsi"/>
          <w:sz w:val="24"/>
          <w:szCs w:val="24"/>
          <w:lang w:val="pl-PL"/>
        </w:rPr>
        <w:t>W przypadkach nieprzewidzianych zasadami etyki zawodowej, a wymagających moralnej decyzji, strażak kieruje się troską o nadrzędne wartości swego powołania i o podtrzymanie stopnia zaufania, jakim społeczeństwo darzy jego formację.</w:t>
      </w:r>
    </w:p>
    <w:sectPr w:rsidR="003B7B35" w:rsidRPr="00D61B5D" w:rsidSect="005F0604">
      <w:pgSz w:w="11910" w:h="16850"/>
      <w:pgMar w:top="1134" w:right="1700" w:bottom="1134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B35"/>
    <w:rsid w:val="003B7B35"/>
    <w:rsid w:val="005E1D99"/>
    <w:rsid w:val="005F0604"/>
    <w:rsid w:val="00B46BDD"/>
    <w:rsid w:val="00D6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1523"/>
  <w15:docId w15:val="{6DD55682-6806-4FD5-BDEC-091031EF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Stupski</dc:creator>
  <cp:lastModifiedBy>PSP PSP</cp:lastModifiedBy>
  <cp:revision>3</cp:revision>
  <dcterms:created xsi:type="dcterms:W3CDTF">2025-06-20T06:54:00Z</dcterms:created>
  <dcterms:modified xsi:type="dcterms:W3CDTF">2025-06-20T08:20:00Z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2014-06-16T00:00:00Z</vt:filetime>
  </property>
  <property fmtid="{D5CDD505-2E9C-101B-9397-08002B2CF9AE}" pid="3" name="LastSaved">
    <vt:filetime>2014-06-16T00:00:00Z</vt:filetime>
  </property>
</Properties>
</file>