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B730" w14:textId="01292B29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 W GRUPIE PRACOWNIKÓW DYDAKTYCZNYCH, PEŁNY ETAT</w:t>
      </w:r>
    </w:p>
    <w:p w14:paraId="79B16455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61B90539" w14:textId="77777777" w:rsidR="002D0FD0" w:rsidRPr="00006E28" w:rsidRDefault="002D0FD0" w:rsidP="002D0FD0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2E1DF1E8" w14:textId="79CD1E36" w:rsidR="008B7CEB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B7C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EWIDENCYJNY: 59/NA/WAT/2025</w:t>
      </w:r>
    </w:p>
    <w:p w14:paraId="283EE41B" w14:textId="77777777" w:rsidR="008B7CEB" w:rsidRDefault="008B7CEB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C3BDD8" w14:textId="4DD6105F" w:rsidR="008A3CD4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59CE571" w14:textId="62B7C0CA" w:rsidR="00875B0F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Adiunkt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75B0F"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 GRUPIE PRACOWNIKÓW: </w:t>
      </w:r>
      <w:r w:rsidR="00875B0F" w:rsidRPr="00D673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dydaktycznych</w:t>
      </w:r>
    </w:p>
    <w:p w14:paraId="120A4702" w14:textId="17EFCD1F" w:rsidR="002D0FD0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2F52CF66" w14:textId="0B16A7F3" w:rsidR="002D0FD0" w:rsidRDefault="002D0FD0" w:rsidP="002D0FD0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</w:t>
      </w:r>
      <w:r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OGŁOSZENIA: </w:t>
      </w:r>
      <w:r w:rsidR="008D4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17.12.2025 r.</w:t>
      </w:r>
      <w:r w:rsidRPr="00885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TERMIN SKŁADANIA OFERT:</w:t>
      </w:r>
      <w:r w:rsidRPr="00885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D43FE" w:rsidRPr="008D43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16.01.2026 r.</w:t>
      </w:r>
      <w:r w:rsidRPr="00885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Pr="002C7575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.</w:t>
      </w:r>
      <w:r w:rsidR="008D43FE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01.03.2026 r.</w:t>
      </w:r>
    </w:p>
    <w:p w14:paraId="16EB5453" w14:textId="54B9151F" w:rsidR="002D0FD0" w:rsidRPr="00006E28" w:rsidRDefault="002D0FD0" w:rsidP="002D0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</w:t>
      </w:r>
      <w:r w:rsidR="00865F34"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podstawowa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00454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 pomiary sytuacyjno-wysokościowe</w:t>
      </w:r>
    </w:p>
    <w:p w14:paraId="08A0E712" w14:textId="2F20FE6E" w:rsidR="00875B0F" w:rsidRPr="00885B0D" w:rsidRDefault="00875B0F" w:rsidP="00875B0F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Przewidywany zakres obowiązków:</w:t>
      </w:r>
    </w:p>
    <w:p w14:paraId="367DD819" w14:textId="0971C210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zajęć dydaktycznych w wymiarze minimum 100% pensum określonego dla stanowiska adiunkta w grupie pracowników badawczo – dydaktycznych;</w:t>
      </w:r>
    </w:p>
    <w:p w14:paraId="14D7FB7F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3CD7E465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dokumentacji zaliczeń i egzaminów;</w:t>
      </w:r>
    </w:p>
    <w:p w14:paraId="4161C571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opracowanie kart informacyjnych przedmiotów przydzielonych do realizacji;</w:t>
      </w:r>
    </w:p>
    <w:p w14:paraId="5EE05637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opracowanie treści szczegółowych wykładów oraz ćwiczeń audytoryjnych i laboratoryjnych realizowanych przedmiotów;</w:t>
      </w:r>
    </w:p>
    <w:p w14:paraId="5F5877D6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opracowanie pomocy dydaktycznych, a w szczególności podręczników, skryptów i prezentacji komputerowych oraz instrukcji ćwiczeń laboratoryjnych do realizowanych przedmiotów oraz udostępnianie do wglądu (kontroli) ww. opracowań Kierownikowi Zakładu;</w:t>
      </w:r>
    </w:p>
    <w:p w14:paraId="5FFA303F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podnoszenie jakości kształcenia zgodnie z systemem zapewnienia jakości kształcenia w WAT;</w:t>
      </w:r>
    </w:p>
    <w:p w14:paraId="1C19C31F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przeprowadzanie kolokwiów, sprawdzianów i innych zajęć kontrolno-weryfikacyjnych</w:t>
      </w:r>
    </w:p>
    <w:p w14:paraId="235F34C2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uczestniczenie w pracach organizacyjnych na rzecz procesu dydaktycznego;</w:t>
      </w:r>
    </w:p>
    <w:p w14:paraId="1677CEAC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badań naukowych oraz prac rozwojowych;</w:t>
      </w:r>
    </w:p>
    <w:p w14:paraId="0D4047F2" w14:textId="77777777" w:rsidR="00875B0F" w:rsidRPr="00875B0F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udział w przygotowaniu sprawozdań z realizacji badań naukowych oraz prac rozwojowych;</w:t>
      </w:r>
    </w:p>
    <w:p w14:paraId="4550E251" w14:textId="643C935C" w:rsidR="00875B0F" w:rsidRPr="00885B0D" w:rsidRDefault="00875B0F" w:rsidP="00875B0F">
      <w:pPr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75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twórczości naukowej, umiejętności dydaktycznych oraz podnoszenie własnych kwalifikacji;.</w:t>
      </w:r>
    </w:p>
    <w:p w14:paraId="16195EF9" w14:textId="73821244" w:rsidR="002D0FD0" w:rsidRPr="00885B0D" w:rsidRDefault="002D0FD0" w:rsidP="00885B0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Wymagania od </w:t>
      </w:r>
      <w:r w:rsidR="00875B0F"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osoby ubiegającej się o zatrudnienie</w:t>
      </w:r>
      <w:r w:rsidRPr="00885B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:</w:t>
      </w:r>
    </w:p>
    <w:p w14:paraId="665D3CD0" w14:textId="092D0CEB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o szkolnictwie wyższym </w:t>
      </w:r>
      <w:r w:rsidR="005E050F" w:rsidRPr="00885B0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885B0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885B0D">
        <w:rPr>
          <w:rFonts w:ascii="Times New Roman" w:hAnsi="Times New Roman" w:cs="Times New Roman"/>
          <w:sz w:val="24"/>
          <w:szCs w:val="24"/>
        </w:rPr>
        <w:t xml:space="preserve">2024 </w:t>
      </w:r>
      <w:r w:rsidRPr="00885B0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885B0D">
        <w:rPr>
          <w:rFonts w:ascii="Times New Roman" w:hAnsi="Times New Roman" w:cs="Times New Roman"/>
          <w:sz w:val="24"/>
          <w:szCs w:val="24"/>
        </w:rPr>
        <w:t xml:space="preserve">1571 </w:t>
      </w:r>
      <w:r w:rsidRPr="00885B0D">
        <w:rPr>
          <w:rFonts w:ascii="Times New Roman" w:hAnsi="Times New Roman" w:cs="Times New Roman"/>
          <w:sz w:val="24"/>
          <w:szCs w:val="24"/>
        </w:rPr>
        <w:t>);</w:t>
      </w:r>
    </w:p>
    <w:p w14:paraId="21F2E6E8" w14:textId="6600915F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tytuł naukowy doktora inżyniera w dziedzinie nauk technicznych w dyscyplinie inżynieria lądowa</w:t>
      </w:r>
      <w:r w:rsidR="00A5034E" w:rsidRPr="00885B0D">
        <w:rPr>
          <w:rFonts w:ascii="Times New Roman" w:hAnsi="Times New Roman" w:cs="Times New Roman"/>
          <w:sz w:val="24"/>
          <w:szCs w:val="24"/>
        </w:rPr>
        <w:t>, geodezja</w:t>
      </w:r>
      <w:r w:rsidRPr="00885B0D">
        <w:rPr>
          <w:rFonts w:ascii="Times New Roman" w:hAnsi="Times New Roman" w:cs="Times New Roman"/>
          <w:sz w:val="24"/>
          <w:szCs w:val="24"/>
        </w:rPr>
        <w:t xml:space="preserve"> i transport;</w:t>
      </w:r>
    </w:p>
    <w:p w14:paraId="7E9128F8" w14:textId="04A76C4C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lastRenderedPageBreak/>
        <w:t xml:space="preserve">specjalność: </w:t>
      </w:r>
      <w:r w:rsidR="00D56A0F" w:rsidRPr="00885B0D">
        <w:rPr>
          <w:rFonts w:ascii="Times New Roman" w:hAnsi="Times New Roman" w:cs="Times New Roman"/>
          <w:sz w:val="24"/>
          <w:szCs w:val="24"/>
        </w:rPr>
        <w:t xml:space="preserve">geodezyjne pomiary sytuacyjno-wysokościowe, geodezyjne pomiary realizacyjne, geodezyjne pomiary inwentaryzacyjne, </w:t>
      </w:r>
      <w:r w:rsidRPr="00885B0D">
        <w:rPr>
          <w:rFonts w:ascii="Times New Roman" w:hAnsi="Times New Roman" w:cs="Times New Roman"/>
          <w:sz w:val="24"/>
          <w:szCs w:val="24"/>
        </w:rPr>
        <w:t>geodezja podstawowa lub pokrewne;</w:t>
      </w:r>
    </w:p>
    <w:p w14:paraId="21DDB85E" w14:textId="77777777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dobra znajomość języka polskiego w mowie i piśmie;</w:t>
      </w:r>
    </w:p>
    <w:p w14:paraId="28F56DA7" w14:textId="178CB6B9" w:rsidR="008A3CD4" w:rsidRPr="00885B0D" w:rsidRDefault="002D0FD0" w:rsidP="008A3CD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znajomość języka angielskiego w mowie i piśmie na poziomie niezbędnym do prowadzenia zajęć dydaktycznych oraz działalności naukowej i badawczej;</w:t>
      </w:r>
    </w:p>
    <w:p w14:paraId="008327B2" w14:textId="1DED056A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 xml:space="preserve">wymagane współautorstwo w co najmniej jednym artykule naukowym opublikowanym w czasopiśmie punktowanym za </w:t>
      </w:r>
      <w:r w:rsidR="006C1D4B" w:rsidRPr="00885B0D">
        <w:rPr>
          <w:rFonts w:ascii="Times New Roman" w:hAnsi="Times New Roman" w:cs="Times New Roman"/>
          <w:sz w:val="24"/>
          <w:szCs w:val="24"/>
        </w:rPr>
        <w:t>1</w:t>
      </w:r>
      <w:r w:rsidRPr="00885B0D">
        <w:rPr>
          <w:rFonts w:ascii="Times New Roman" w:hAnsi="Times New Roman" w:cs="Times New Roman"/>
          <w:sz w:val="24"/>
          <w:szCs w:val="24"/>
        </w:rPr>
        <w:t xml:space="preserve">00 pkt według obowiązującego wykazu </w:t>
      </w:r>
      <w:proofErr w:type="spellStart"/>
      <w:r w:rsidRPr="00885B0D">
        <w:rPr>
          <w:rFonts w:ascii="Times New Roman" w:hAnsi="Times New Roman" w:cs="Times New Roman"/>
          <w:sz w:val="24"/>
          <w:szCs w:val="24"/>
        </w:rPr>
        <w:t>MNiSW</w:t>
      </w:r>
      <w:proofErr w:type="spellEnd"/>
      <w:r w:rsidRPr="00885B0D">
        <w:rPr>
          <w:rFonts w:ascii="Times New Roman" w:hAnsi="Times New Roman" w:cs="Times New Roman"/>
          <w:sz w:val="24"/>
          <w:szCs w:val="24"/>
        </w:rPr>
        <w:t>;</w:t>
      </w:r>
    </w:p>
    <w:p w14:paraId="42967782" w14:textId="77777777" w:rsidR="002D0FD0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doświadczenie w recenzowaniu artykułów naukowych;</w:t>
      </w:r>
    </w:p>
    <w:p w14:paraId="7B522883" w14:textId="77777777" w:rsidR="008A3CD4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 xml:space="preserve">doświadczenie w prezentacji wyników prac badawczych na </w:t>
      </w:r>
      <w:r w:rsidR="00A5034E" w:rsidRPr="00885B0D">
        <w:rPr>
          <w:rFonts w:ascii="Times New Roman" w:hAnsi="Times New Roman" w:cs="Times New Roman"/>
          <w:sz w:val="24"/>
          <w:szCs w:val="24"/>
        </w:rPr>
        <w:t xml:space="preserve">krajowych i </w:t>
      </w:r>
      <w:r w:rsidRPr="00885B0D">
        <w:rPr>
          <w:rFonts w:ascii="Times New Roman" w:hAnsi="Times New Roman" w:cs="Times New Roman"/>
          <w:sz w:val="24"/>
          <w:szCs w:val="24"/>
        </w:rPr>
        <w:t>zagranicznych konferencjach naukowych;</w:t>
      </w:r>
    </w:p>
    <w:p w14:paraId="2AA921AD" w14:textId="16EC1E46" w:rsidR="006C1D4B" w:rsidRPr="00885B0D" w:rsidRDefault="002D0FD0" w:rsidP="006C1D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doświadczenie w realizacji projektów finansowanych ze środków publicznych;</w:t>
      </w:r>
    </w:p>
    <w:p w14:paraId="1DC67F11" w14:textId="77777777" w:rsidR="006C1D4B" w:rsidRPr="00885B0D" w:rsidRDefault="002D0FD0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otrzymanie międzynarodowych indywidualnych nagród naukowych; krajowe indywidualne nagrody naukowe będą dodatkowym atutem;</w:t>
      </w:r>
    </w:p>
    <w:p w14:paraId="72292785" w14:textId="540EB048" w:rsidR="006C1D4B" w:rsidRPr="00885B0D" w:rsidRDefault="008A3CD4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d</w:t>
      </w:r>
      <w:r w:rsidR="006C1D4B" w:rsidRPr="00885B0D">
        <w:rPr>
          <w:rFonts w:ascii="Times New Roman" w:hAnsi="Times New Roman" w:cs="Times New Roman"/>
          <w:sz w:val="24"/>
          <w:szCs w:val="24"/>
        </w:rPr>
        <w:t xml:space="preserve">oświadczenie w wykonywaniu pomiarów inwentaryzacyjnych na potrzeby budownictwa, </w:t>
      </w:r>
      <w:r w:rsidR="00C831B7" w:rsidRPr="00885B0D">
        <w:rPr>
          <w:rFonts w:ascii="Times New Roman" w:hAnsi="Times New Roman" w:cs="Times New Roman"/>
          <w:sz w:val="24"/>
          <w:szCs w:val="24"/>
        </w:rPr>
        <w:t xml:space="preserve">w </w:t>
      </w:r>
      <w:r w:rsidR="006C1D4B" w:rsidRPr="00885B0D">
        <w:rPr>
          <w:rFonts w:ascii="Times New Roman" w:hAnsi="Times New Roman" w:cs="Times New Roman"/>
          <w:sz w:val="24"/>
          <w:szCs w:val="24"/>
        </w:rPr>
        <w:t>badaniu odkształceń i wyznaczaniu przemieszczeń w trakcie budowy i po jej zakończeniu</w:t>
      </w:r>
      <w:r w:rsidR="009C4665" w:rsidRPr="00885B0D">
        <w:rPr>
          <w:rFonts w:ascii="Times New Roman" w:hAnsi="Times New Roman" w:cs="Times New Roman"/>
          <w:sz w:val="24"/>
          <w:szCs w:val="24"/>
        </w:rPr>
        <w:t>;</w:t>
      </w:r>
    </w:p>
    <w:p w14:paraId="285461A7" w14:textId="16DD67FE" w:rsidR="00D56A0F" w:rsidRPr="00885B0D" w:rsidRDefault="002D0FD0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85B0D">
        <w:rPr>
          <w:rFonts w:ascii="Times New Roman" w:hAnsi="Times New Roman"/>
          <w:sz w:val="24"/>
          <w:szCs w:val="24"/>
        </w:rPr>
        <w:t xml:space="preserve">doświadczenie w prowadzeniu zajęć dydaktycznych z następujących przedmiotów: </w:t>
      </w:r>
      <w:r w:rsidR="00437DC1" w:rsidRPr="00885B0D">
        <w:rPr>
          <w:rFonts w:ascii="Times New Roman" w:hAnsi="Times New Roman"/>
          <w:bCs/>
          <w:sz w:val="24"/>
          <w:szCs w:val="24"/>
        </w:rPr>
        <w:t>„Geodezja podstawowa”, „Geodezyjne pomiary szczegółowe”, „Geodezyjna technika pomiarowa”, „Geodezyjne pomiary specjalne”.</w:t>
      </w:r>
    </w:p>
    <w:p w14:paraId="2FF64EBE" w14:textId="7A79A8F9" w:rsidR="002D0FD0" w:rsidRPr="00885B0D" w:rsidRDefault="002D0FD0" w:rsidP="008A3CD4">
      <w:pPr>
        <w:pStyle w:val="Bezodstpw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85B0D">
        <w:rPr>
          <w:rFonts w:ascii="Times New Roman" w:hAnsi="Times New Roman"/>
          <w:sz w:val="24"/>
          <w:szCs w:val="24"/>
        </w:rPr>
        <w:t>umiejętność analitycznego myślenia, samodzielność, umiejętność pracy w zespole, dyspozycyjność;</w:t>
      </w:r>
    </w:p>
    <w:p w14:paraId="173799CE" w14:textId="77777777" w:rsidR="002D0FD0" w:rsidRPr="00006E28" w:rsidRDefault="002D0FD0" w:rsidP="008A3CD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B0D">
        <w:rPr>
          <w:rFonts w:ascii="Times New Roman" w:hAnsi="Times New Roman" w:cs="Times New Roman"/>
          <w:sz w:val="24"/>
          <w:szCs w:val="24"/>
        </w:rPr>
        <w:t>minimum 3-letnie doświadczenie w pracy zawodowej ze szczególnym uwzględnieniem prac badawczo-rozwojowych</w:t>
      </w:r>
      <w:r w:rsidRPr="00006E28">
        <w:rPr>
          <w:rFonts w:ascii="Times New Roman" w:hAnsi="Times New Roman" w:cs="Times New Roman"/>
          <w:sz w:val="24"/>
          <w:szCs w:val="24"/>
        </w:rPr>
        <w:t>.</w:t>
      </w:r>
    </w:p>
    <w:p w14:paraId="03FABC43" w14:textId="77777777" w:rsidR="00885B0D" w:rsidRDefault="00885B0D" w:rsidP="00885B0D">
      <w:pPr>
        <w:pStyle w:val="Akapitzlist"/>
        <w:spacing w:beforeAutospacing="1" w:afterAutospacing="1" w:line="240" w:lineRule="auto"/>
        <w:ind w:left="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CD275E" w14:textId="02EE1DD2" w:rsidR="002D0FD0" w:rsidRPr="00006E28" w:rsidRDefault="002D0FD0" w:rsidP="00885B0D">
      <w:pPr>
        <w:pStyle w:val="Akapitzlist"/>
        <w:spacing w:beforeAutospacing="1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</w:t>
      </w:r>
      <w:r w:rsidR="00875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winno zawierać:</w:t>
      </w:r>
    </w:p>
    <w:p w14:paraId="396C3729" w14:textId="77777777" w:rsidR="002D0FD0" w:rsidRPr="00006E28" w:rsidRDefault="002D0FD0" w:rsidP="002D0FD0">
      <w:pPr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2CE74FD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wyrażeniu zgody na przetwarzanie danych osobowych zawartych w ofercie pracy zgodnie z Ustawą z dnia 10 maja 2018 r. o ochronie danych osobowych (Dz.U z 2018 r., poz. 1000),</w:t>
      </w:r>
    </w:p>
    <w:p w14:paraId="556B020C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2D0F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77777777" w:rsidR="002D0FD0" w:rsidRPr="00006E28" w:rsidRDefault="002D0FD0" w:rsidP="002D0FD0">
      <w:pPr>
        <w:numPr>
          <w:ilvl w:val="0"/>
          <w:numId w:val="2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czy Akademia będzie podstawowym/dodatkowym miejscem pracy.</w:t>
      </w:r>
    </w:p>
    <w:p w14:paraId="7C3B3DE9" w14:textId="77777777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dostępne na stronie:</w:t>
      </w:r>
    </w:p>
    <w:p w14:paraId="127FCC2B" w14:textId="63570775" w:rsidR="00C36760" w:rsidRDefault="002D0FD0" w:rsidP="002D0FD0">
      <w:pPr>
        <w:spacing w:beforeAutospacing="1" w:afterAutospacing="1" w:line="240" w:lineRule="auto"/>
      </w:pPr>
      <w:hyperlink r:id="rId6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75086D2E" w:rsidR="002D0FD0" w:rsidRPr="00006E28" w:rsidRDefault="002D0FD0" w:rsidP="00885B0D">
      <w:pPr>
        <w:spacing w:beforeAutospacing="1" w:afterAutospacing="1" w:line="240" w:lineRule="auto"/>
        <w:ind w:firstLine="284"/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składać w terminie do </w:t>
      </w:r>
      <w:r w:rsidR="008D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16.01.2026 r.</w:t>
      </w:r>
    </w:p>
    <w:p w14:paraId="12EF9737" w14:textId="77777777" w:rsidR="002D0FD0" w:rsidRPr="00006E28" w:rsidRDefault="002D0FD0" w:rsidP="002D0FD0">
      <w:pPr>
        <w:numPr>
          <w:ilvl w:val="0"/>
          <w:numId w:val="3"/>
        </w:num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2D0FD0">
      <w:pPr>
        <w:numPr>
          <w:ilvl w:val="0"/>
          <w:numId w:val="3"/>
        </w:numPr>
        <w:spacing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Geodezji , 00-908 Warszawa, ul. Gen. Sylwestra Kaliskiego  2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2D0FD0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7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10DC1E9D" w:rsidR="002D0FD0" w:rsidRPr="00006E28" w:rsidRDefault="002D0FD0" w:rsidP="002D0FD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 wymienionych w </w:t>
      </w:r>
      <w:r w:rsidR="00885B0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ogłoszeniu.</w:t>
      </w:r>
    </w:p>
    <w:p w14:paraId="7E1D21FE" w14:textId="77777777" w:rsidR="002D0FD0" w:rsidRPr="00006E28" w:rsidRDefault="002D0FD0" w:rsidP="002D0FD0">
      <w:pPr>
        <w:numPr>
          <w:ilvl w:val="0"/>
          <w:numId w:val="4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286B1953" w14:textId="77777777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2FB73D0D" w14:textId="00757095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>Z wybranymi osobami zostanie przeprowadzona rozmowa kwalifikacyjna.</w:t>
      </w:r>
    </w:p>
    <w:p w14:paraId="23ADE288" w14:textId="77777777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>O terminie rozmów kwalifikacyjnych wybrane osoby zostaną poinformowani telefonicznie.</w:t>
      </w:r>
    </w:p>
    <w:p w14:paraId="60D847D5" w14:textId="77777777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>Uczelnia zastrzega sobie prawo do zakończenia rekrutacji bez podania przyczyny.</w:t>
      </w:r>
    </w:p>
    <w:p w14:paraId="64489AB5" w14:textId="77777777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>Ostateczną decyzję o zatrudnieniu osoby wyłonionej w procesie rekrutacji podejmuje Rektor.</w:t>
      </w:r>
    </w:p>
    <w:p w14:paraId="5063F3E9" w14:textId="77777777" w:rsidR="00875B0F" w:rsidRPr="00875B0F" w:rsidRDefault="00875B0F" w:rsidP="00875B0F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 w:rsidRPr="00875B0F">
        <w:rPr>
          <w:rFonts w:ascii="Times New Roman" w:hAnsi="Times New Roman" w:cs="Times New Roman"/>
        </w:rPr>
        <w:t>Oferty niespełniające wymagań formalnych oraz wszystkie pozostałe oferty</w:t>
      </w:r>
      <w:r w:rsidRPr="00875B0F">
        <w:rPr>
          <w:rFonts w:ascii="Times New Roman" w:hAnsi="Times New Roman" w:cs="Times New Roman"/>
        </w:rPr>
        <w:br/>
        <w:t>z wyjątkiem oferty wybranej osoby będą zniszczone w ciągu 30 dni od zakończenia procesu rekrutacji.</w:t>
      </w:r>
    </w:p>
    <w:p w14:paraId="2591098A" w14:textId="77777777" w:rsidR="00875B0F" w:rsidRPr="00BF649A" w:rsidRDefault="00875B0F" w:rsidP="00875B0F">
      <w:pPr>
        <w:pStyle w:val="Default"/>
        <w:jc w:val="both"/>
      </w:pPr>
    </w:p>
    <w:p w14:paraId="5F1DC16C" w14:textId="6CCE284A" w:rsidR="002D0FD0" w:rsidRPr="00006E28" w:rsidRDefault="002D0FD0" w:rsidP="0087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D0FD0" w:rsidRPr="00006E28" w:rsidSect="00006E28">
      <w:pgSz w:w="11906" w:h="16838"/>
      <w:pgMar w:top="567" w:right="1418" w:bottom="624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D9B"/>
    <w:multiLevelType w:val="multilevel"/>
    <w:tmpl w:val="DC1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84402"/>
    <w:multiLevelType w:val="hybridMultilevel"/>
    <w:tmpl w:val="820EC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4206865">
    <w:abstractNumId w:val="9"/>
  </w:num>
  <w:num w:numId="2" w16cid:durableId="2111853035">
    <w:abstractNumId w:val="1"/>
  </w:num>
  <w:num w:numId="3" w16cid:durableId="1333802059">
    <w:abstractNumId w:val="11"/>
  </w:num>
  <w:num w:numId="4" w16cid:durableId="783841827">
    <w:abstractNumId w:val="4"/>
  </w:num>
  <w:num w:numId="5" w16cid:durableId="632293796">
    <w:abstractNumId w:val="8"/>
  </w:num>
  <w:num w:numId="6" w16cid:durableId="941453167">
    <w:abstractNumId w:val="6"/>
  </w:num>
  <w:num w:numId="7" w16cid:durableId="1997369296">
    <w:abstractNumId w:val="3"/>
  </w:num>
  <w:num w:numId="8" w16cid:durableId="1362975874">
    <w:abstractNumId w:val="5"/>
  </w:num>
  <w:num w:numId="9" w16cid:durableId="769817196">
    <w:abstractNumId w:val="10"/>
  </w:num>
  <w:num w:numId="10" w16cid:durableId="2027946982">
    <w:abstractNumId w:val="7"/>
  </w:num>
  <w:num w:numId="11" w16cid:durableId="1579704352">
    <w:abstractNumId w:val="2"/>
  </w:num>
  <w:num w:numId="12" w16cid:durableId="68729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16B0A"/>
    <w:rsid w:val="00026755"/>
    <w:rsid w:val="000F6546"/>
    <w:rsid w:val="00181209"/>
    <w:rsid w:val="0019172A"/>
    <w:rsid w:val="001D7BB1"/>
    <w:rsid w:val="00203B39"/>
    <w:rsid w:val="002154C4"/>
    <w:rsid w:val="002D0FD0"/>
    <w:rsid w:val="002F6324"/>
    <w:rsid w:val="00314A38"/>
    <w:rsid w:val="00414833"/>
    <w:rsid w:val="00424918"/>
    <w:rsid w:val="00437DC1"/>
    <w:rsid w:val="00483162"/>
    <w:rsid w:val="00487020"/>
    <w:rsid w:val="004A7270"/>
    <w:rsid w:val="00507132"/>
    <w:rsid w:val="005E050F"/>
    <w:rsid w:val="006A32E4"/>
    <w:rsid w:val="006C1D4B"/>
    <w:rsid w:val="007F6AAA"/>
    <w:rsid w:val="00865F34"/>
    <w:rsid w:val="00875B0F"/>
    <w:rsid w:val="00885B0D"/>
    <w:rsid w:val="008A3CD4"/>
    <w:rsid w:val="008A5161"/>
    <w:rsid w:val="008B7CEB"/>
    <w:rsid w:val="008D43FE"/>
    <w:rsid w:val="009C0CFA"/>
    <w:rsid w:val="009C4665"/>
    <w:rsid w:val="00A5034E"/>
    <w:rsid w:val="00A61157"/>
    <w:rsid w:val="00A86C0B"/>
    <w:rsid w:val="00AB4E11"/>
    <w:rsid w:val="00AC5F54"/>
    <w:rsid w:val="00B00454"/>
    <w:rsid w:val="00B0677A"/>
    <w:rsid w:val="00C36760"/>
    <w:rsid w:val="00C831B7"/>
    <w:rsid w:val="00D56A0F"/>
    <w:rsid w:val="00D6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qFormat/>
    <w:rsid w:val="00875B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gorzata.fazan@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hyperlink" Target="http://www.wig.wat.edu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18</cp:revision>
  <cp:lastPrinted>2025-12-07T11:43:00Z</cp:lastPrinted>
  <dcterms:created xsi:type="dcterms:W3CDTF">2024-11-14T12:33:00Z</dcterms:created>
  <dcterms:modified xsi:type="dcterms:W3CDTF">2025-12-16T10:18:00Z</dcterms:modified>
</cp:coreProperties>
</file>