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EC267" w14:textId="4629D4A7" w:rsidR="002E0BCA" w:rsidRDefault="0031213E" w:rsidP="00993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F6B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 xml:space="preserve">Klauzula </w:t>
      </w:r>
      <w:r w:rsidR="00993DFF" w:rsidRPr="00993D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i</w:t>
      </w:r>
      <w:r w:rsidR="00993DFF" w:rsidRPr="00CF6B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nformacyjna</w:t>
      </w:r>
      <w:r w:rsidR="00993D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 xml:space="preserve"> - </w:t>
      </w:r>
      <w:r w:rsidR="002E0BC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przetwarzani</w:t>
      </w:r>
      <w:r w:rsidR="00993D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e</w:t>
      </w:r>
      <w:r w:rsidR="002E0BC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 xml:space="preserve"> danych osobowych w sprawach dotyczących </w:t>
      </w:r>
      <w:r w:rsidR="002E0BCA" w:rsidRPr="00993D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nadania tytułu honorowego profesora oświaty</w:t>
      </w:r>
    </w:p>
    <w:p w14:paraId="53889907" w14:textId="2D11153B" w:rsidR="0031213E" w:rsidRPr="00CF6BB7" w:rsidRDefault="0031213E" w:rsidP="00247DF8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3A63953C" w14:textId="77777777" w:rsidR="00CF6BB7" w:rsidRPr="00CF6BB7" w:rsidRDefault="00BC74B0" w:rsidP="00BC74B0">
      <w:pPr>
        <w:numPr>
          <w:ilvl w:val="0"/>
          <w:numId w:val="1"/>
        </w:numPr>
        <w:tabs>
          <w:tab w:val="num" w:pos="2977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osobowych:</w:t>
      </w:r>
    </w:p>
    <w:p w14:paraId="1960E3A9" w14:textId="77777777" w:rsidR="00C23889" w:rsidRPr="00CF6BB7" w:rsidRDefault="00CF6BB7" w:rsidP="00CF6BB7">
      <w:pPr>
        <w:tabs>
          <w:tab w:val="num" w:pos="2977"/>
        </w:tabs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Minister Edukacji Narodowej</w:t>
      </w:r>
      <w:r w:rsidR="0031213E" w:rsidRPr="00CF6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47DF8" w:rsidRPr="00CF6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al. J. Ch. Szucha 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31213E" w:rsidRPr="00CF6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00-918 Warszawa</w:t>
      </w:r>
      <w:r w:rsidR="00BC74B0" w:rsidRPr="00CF6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350A7B19" w14:textId="77777777" w:rsidR="0031213E" w:rsidRPr="0031213E" w:rsidRDefault="0031213E" w:rsidP="00C238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1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do Inspektora ochrony danych:</w:t>
      </w:r>
    </w:p>
    <w:p w14:paraId="6E214A77" w14:textId="1AB96F26" w:rsidR="0031213E" w:rsidRPr="0031213E" w:rsidRDefault="0031213E" w:rsidP="00C23889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1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Ministerstwo Edukacji Narodowej, al. J. Ch. Szucha 25, 00-918 Warszawa</w:t>
      </w:r>
      <w:r w:rsidR="00C23889" w:rsidRPr="00BC7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 w:rsidR="00C23889" w:rsidRPr="00BC7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C23889" w:rsidRPr="00BC7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C23889" w:rsidRPr="00BC7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F5C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C23889" w:rsidRPr="00BC7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-mail</w:t>
      </w:r>
      <w:r w:rsidRPr="003121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hyperlink r:id="rId8" w:history="1">
        <w:r w:rsidRPr="00BC74B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pl-PL"/>
          </w:rPr>
          <w:t>inspektor@men.gov.pl</w:t>
        </w:r>
      </w:hyperlink>
    </w:p>
    <w:p w14:paraId="0E32B603" w14:textId="42617800" w:rsidR="005E2E4F" w:rsidRPr="005E2E4F" w:rsidRDefault="005E2E4F" w:rsidP="005C2E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Przetwarzane dane osobowe obejmują w szczególności </w:t>
      </w:r>
      <w:r w:rsidR="00BF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identyfikacyjne, kontaktowe oraz dotyczące dorobku zawodowego kandydata, </w:t>
      </w:r>
      <w:r w:rsidRPr="00F90D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przedkładane przez organ składający wniosek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nadanie 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honorowego profesora oświaty</w:t>
      </w:r>
      <w:r w:rsidR="00BF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odpowiednio: </w:t>
      </w:r>
      <w:r w:rsidR="00BF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</w:t>
      </w:r>
      <w:r w:rsidR="00BF1FB8" w:rsidRPr="00BF1FB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sprawujący nadzór pedagogiczny</w:t>
      </w:r>
      <w:r w:rsid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F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kurator oświaty</w:t>
      </w:r>
      <w:r w:rsid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="005C2E42" w:rsidRPr="005C2E42">
        <w:t xml:space="preserve"> </w:t>
      </w:r>
      <w:r w:rsid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5C2E42" w:rsidRP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>inister właściwy do spraw kultury i ochrony dziedzictwa narodowego</w:t>
      </w:r>
      <w:r w:rsidR="00BF1FB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7D5174" w14:textId="1E9C375D" w:rsidR="005E2E4F" w:rsidRDefault="005E2E4F" w:rsidP="009E2C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są na podstawie </w:t>
      </w:r>
      <w:r w:rsid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</w:t>
      </w:r>
      <w:r w:rsidR="005C2E42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powiązaniu z 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</w:t>
      </w:r>
      <w:r w:rsid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5E2E4F">
        <w:rPr>
          <w:rStyle w:val="Pogrubienie"/>
          <w:rFonts w:ascii="Times New Roman" w:hAnsi="Times New Roman" w:cs="Times New Roman"/>
          <w:b w:val="0"/>
          <w:sz w:val="24"/>
          <w:szCs w:val="24"/>
        </w:rPr>
        <w:t>staw</w:t>
      </w:r>
      <w:r w:rsidRPr="005C2E42">
        <w:rPr>
          <w:rStyle w:val="Pogrubienie"/>
          <w:rFonts w:ascii="Times New Roman" w:hAnsi="Times New Roman" w:cs="Times New Roman"/>
          <w:b w:val="0"/>
          <w:sz w:val="24"/>
          <w:szCs w:val="24"/>
        </w:rPr>
        <w:t>y</w:t>
      </w:r>
      <w:r w:rsidRPr="005E2E4F">
        <w:rPr>
          <w:rStyle w:val="Pogrubienie"/>
          <w:rFonts w:ascii="Times New Roman" w:hAnsi="Times New Roman" w:cs="Times New Roman"/>
          <w:sz w:val="24"/>
          <w:szCs w:val="24"/>
        </w:rPr>
        <w:t xml:space="preserve"> – 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Nauczyciela oraz Rozporządzenia Ministra Edukacji Narodowej w sprawie </w:t>
      </w:r>
      <w:r w:rsidRPr="005E2E4F">
        <w:rPr>
          <w:rFonts w:ascii="Times New Roman" w:hAnsi="Times New Roman" w:cs="Times New Roman"/>
          <w:sz w:val="24"/>
          <w:szCs w:val="24"/>
        </w:rPr>
        <w:t>Kapituły do Spraw Profesorów Oświaty</w:t>
      </w:r>
      <w:r w:rsidR="005C2E42">
        <w:rPr>
          <w:rFonts w:ascii="Times New Roman" w:hAnsi="Times New Roman" w:cs="Times New Roman"/>
          <w:sz w:val="24"/>
          <w:szCs w:val="24"/>
        </w:rPr>
        <w:t>,</w:t>
      </w:r>
      <w:r w:rsidRPr="005E2E4F">
        <w:rPr>
          <w:rFonts w:ascii="Times New Roman" w:hAnsi="Times New Roman" w:cs="Times New Roman"/>
          <w:sz w:val="24"/>
          <w:szCs w:val="24"/>
        </w:rPr>
        <w:t xml:space="preserve"> 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prowadzenia postępowań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nadania 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honorowego profesora oświaty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AAAA1B" w14:textId="10B07B9D" w:rsidR="005E2E4F" w:rsidRPr="005E2E4F" w:rsidRDefault="005E2E4F" w:rsidP="005E2E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gromadzone są w związku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nadawaniem </w:t>
      </w:r>
      <w:r w:rsid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Ministra Edukacji Narodowej 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tytułu honorowego profesora oświaty </w:t>
      </w:r>
      <w:r w:rsidRPr="005E2E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5FB7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materiały archiwalne (nie są niszczone)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Instrukcją Kancelaryjną M</w:t>
      </w:r>
      <w:r w:rsidR="00F42AF3">
        <w:rPr>
          <w:rFonts w:ascii="Times New Roman" w:eastAsia="Times New Roman" w:hAnsi="Times New Roman" w:cs="Times New Roman"/>
          <w:sz w:val="24"/>
          <w:szCs w:val="24"/>
          <w:lang w:eastAsia="pl-PL"/>
        </w:rPr>
        <w:t>inisterstwa Edukacji Narodowej.</w:t>
      </w:r>
    </w:p>
    <w:p w14:paraId="624C94EA" w14:textId="049AFD5E" w:rsidR="005E2E4F" w:rsidRPr="005E2E4F" w:rsidRDefault="005E2E4F" w:rsidP="005C2E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80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dbiorcami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</w:t>
      </w:r>
      <w:r w:rsidR="005C2E42" w:rsidRP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Kapituły do Spraw Profesorów Oświaty</w:t>
      </w:r>
      <w:r w:rsidR="005C2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władzy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podmioty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uczestniczące w procesie nadania </w:t>
      </w:r>
      <w:r w:rsidRPr="005E2E4F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honorowego profesora oświaty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i w celach, które wynikają z przepisów obowiązującego prawa</w:t>
      </w:r>
      <w:r w:rsidR="00B43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akresie obsługi informatycznej </w:t>
      </w:r>
      <w:r w:rsidR="00B43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zebrane dane będą przetwarzane przez 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Informatyczne Edukacji – jednostk</w:t>
      </w:r>
      <w:r w:rsidR="00B43511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podległ</w:t>
      </w:r>
      <w:r w:rsidR="00B4351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Ministrowi Edukacji Narodowej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F9BD4F" w14:textId="23FAD234" w:rsidR="005E2E4F" w:rsidRDefault="005E2E4F" w:rsidP="000B22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dotyczą przysługuje prawo </w:t>
      </w:r>
      <w:r w:rsidRPr="00BD6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dostępu do swoich danych osobowych, 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ich sprostowania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B7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2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 w:rsidR="00B43511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</w:t>
      </w:r>
      <w:r w:rsidR="000B2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B22B5" w:rsidRPr="000B2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przetwarzanie danych nie następuje w celu wywiązania się z obowiązku wynikającego </w:t>
      </w:r>
      <w:r w:rsidR="000B22B5" w:rsidRPr="000B22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przepisu prawa lub w ramach sprawowania władzy publicznej</w:t>
      </w:r>
      <w:r w:rsidR="000B22B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43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</w:t>
      </w:r>
      <w:r w:rsidR="00B43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sprzeciwu </w:t>
      </w:r>
      <w:r w:rsidR="008B7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przetwarzania. </w:t>
      </w:r>
      <w:r w:rsidR="008B7C53" w:rsidRPr="008B7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dotyczą, przysługuje </w:t>
      </w:r>
      <w:r w:rsidR="008B7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wniesienia 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skargi do Prezesa Urzędu Ochrony Danych Osobowych na niezgodne z prawem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FC4E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F1DF26" w14:textId="4300CA97" w:rsidR="003944C8" w:rsidRPr="008B7C53" w:rsidRDefault="005E2E4F" w:rsidP="008B7C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prowadzenia postępowań w sprawach nadania tytułu honorowego profesora oświaty nie dochodzi do zautomatyzowanego podejmowania decyzji ani do profilowania. </w:t>
      </w:r>
      <w:r w:rsidR="00B43511" w:rsidRPr="008B7C5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są przekazywane do państw trzecich, ani do organizacji międzynarodowej.</w:t>
      </w:r>
    </w:p>
    <w:sectPr w:rsidR="003944C8" w:rsidRPr="008B7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FF68A" w14:textId="77777777" w:rsidR="00BE2B29" w:rsidRDefault="00BE2B29" w:rsidP="00247DF8">
      <w:pPr>
        <w:spacing w:after="0" w:line="240" w:lineRule="auto"/>
      </w:pPr>
      <w:r>
        <w:separator/>
      </w:r>
    </w:p>
  </w:endnote>
  <w:endnote w:type="continuationSeparator" w:id="0">
    <w:p w14:paraId="479F6AED" w14:textId="77777777" w:rsidR="00BE2B29" w:rsidRDefault="00BE2B29" w:rsidP="0024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4F472" w14:textId="77777777" w:rsidR="00BE2B29" w:rsidRDefault="00BE2B29" w:rsidP="00247DF8">
      <w:pPr>
        <w:spacing w:after="0" w:line="240" w:lineRule="auto"/>
      </w:pPr>
      <w:r>
        <w:separator/>
      </w:r>
    </w:p>
  </w:footnote>
  <w:footnote w:type="continuationSeparator" w:id="0">
    <w:p w14:paraId="7AE333A0" w14:textId="77777777" w:rsidR="00BE2B29" w:rsidRDefault="00BE2B29" w:rsidP="00247DF8">
      <w:pPr>
        <w:spacing w:after="0" w:line="240" w:lineRule="auto"/>
      </w:pPr>
      <w:r>
        <w:continuationSeparator/>
      </w:r>
    </w:p>
  </w:footnote>
  <w:footnote w:id="1">
    <w:p w14:paraId="725DAD26" w14:textId="77777777" w:rsidR="005C2E42" w:rsidRDefault="005C2E42" w:rsidP="00E6351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1D0A"/>
    <w:multiLevelType w:val="multilevel"/>
    <w:tmpl w:val="A50C28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92BA5"/>
    <w:multiLevelType w:val="multilevel"/>
    <w:tmpl w:val="1916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25BAC"/>
    <w:multiLevelType w:val="multilevel"/>
    <w:tmpl w:val="D92C2C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2"/>
    <w:lvlOverride w:ilvl="1">
      <w:lvl w:ilvl="1">
        <w:numFmt w:val="decimal"/>
        <w:lvlText w:val="%2."/>
        <w:lvlJc w:val="left"/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58"/>
    <w:rsid w:val="000578CD"/>
    <w:rsid w:val="000676F4"/>
    <w:rsid w:val="000807A3"/>
    <w:rsid w:val="000B0538"/>
    <w:rsid w:val="000B22B5"/>
    <w:rsid w:val="001607AE"/>
    <w:rsid w:val="001B7EB5"/>
    <w:rsid w:val="00247DF8"/>
    <w:rsid w:val="002D383B"/>
    <w:rsid w:val="002E0BCA"/>
    <w:rsid w:val="0031213E"/>
    <w:rsid w:val="003453FA"/>
    <w:rsid w:val="003944C8"/>
    <w:rsid w:val="004024F8"/>
    <w:rsid w:val="00411519"/>
    <w:rsid w:val="00587179"/>
    <w:rsid w:val="005C2E42"/>
    <w:rsid w:val="005E2E4F"/>
    <w:rsid w:val="005F5C60"/>
    <w:rsid w:val="00626742"/>
    <w:rsid w:val="0068365C"/>
    <w:rsid w:val="006F4332"/>
    <w:rsid w:val="00716351"/>
    <w:rsid w:val="00761DFB"/>
    <w:rsid w:val="00795997"/>
    <w:rsid w:val="007D45AF"/>
    <w:rsid w:val="007E55B6"/>
    <w:rsid w:val="007F47D4"/>
    <w:rsid w:val="008903B8"/>
    <w:rsid w:val="008B7C53"/>
    <w:rsid w:val="00986344"/>
    <w:rsid w:val="00993DFF"/>
    <w:rsid w:val="009B6182"/>
    <w:rsid w:val="00A0444C"/>
    <w:rsid w:val="00A27A75"/>
    <w:rsid w:val="00A65FB7"/>
    <w:rsid w:val="00AB533B"/>
    <w:rsid w:val="00B43511"/>
    <w:rsid w:val="00BC74B0"/>
    <w:rsid w:val="00BE2B29"/>
    <w:rsid w:val="00BF1FB8"/>
    <w:rsid w:val="00C23889"/>
    <w:rsid w:val="00C52C58"/>
    <w:rsid w:val="00CB3252"/>
    <w:rsid w:val="00CD46CD"/>
    <w:rsid w:val="00CF2C53"/>
    <w:rsid w:val="00CF6BB7"/>
    <w:rsid w:val="00E63513"/>
    <w:rsid w:val="00F25151"/>
    <w:rsid w:val="00F42AF3"/>
    <w:rsid w:val="00FC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487B"/>
  <w15:chartTrackingRefBased/>
  <w15:docId w15:val="{93006575-544F-412D-B22B-E749ED99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E2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213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1213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213E"/>
    <w:rPr>
      <w:i/>
      <w:iCs/>
    </w:rPr>
  </w:style>
  <w:style w:type="paragraph" w:styleId="Akapitzlist">
    <w:name w:val="List Paragraph"/>
    <w:basedOn w:val="Normalny"/>
    <w:uiPriority w:val="34"/>
    <w:qFormat/>
    <w:rsid w:val="003121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D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D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DF8"/>
    <w:rPr>
      <w:vertAlign w:val="superscript"/>
    </w:rPr>
  </w:style>
  <w:style w:type="character" w:customStyle="1" w:styleId="articletitle">
    <w:name w:val="articletitle"/>
    <w:basedOn w:val="Domylnaczcionkaakapitu"/>
    <w:rsid w:val="005E2E4F"/>
  </w:style>
  <w:style w:type="character" w:customStyle="1" w:styleId="Nagwek1Znak">
    <w:name w:val="Nagłówek 1 Znak"/>
    <w:basedOn w:val="Domylnaczcionkaakapitu"/>
    <w:link w:val="Nagwek1"/>
    <w:uiPriority w:val="9"/>
    <w:rsid w:val="005E2E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33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C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C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C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C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C6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3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3388C-D07C-4BD9-AAB2-67EE4943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Radosław</dc:creator>
  <cp:keywords/>
  <dc:description/>
  <cp:lastModifiedBy>Lipińska Hanna</cp:lastModifiedBy>
  <cp:revision>2</cp:revision>
  <dcterms:created xsi:type="dcterms:W3CDTF">2018-11-19T12:44:00Z</dcterms:created>
  <dcterms:modified xsi:type="dcterms:W3CDTF">2018-11-19T12:44:00Z</dcterms:modified>
</cp:coreProperties>
</file>