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462B" w14:textId="7E238A6D" w:rsidR="00133B2B" w:rsidRDefault="00133B2B" w:rsidP="00603DDF">
      <w:pPr>
        <w:widowControl w:val="0"/>
        <w:autoSpaceDE w:val="0"/>
        <w:autoSpaceDN w:val="0"/>
        <w:adjustRightInd w:val="0"/>
        <w:spacing w:after="100" w:afterAutospacing="1" w:line="240" w:lineRule="auto"/>
        <w:ind w:left="3187"/>
        <w:rPr>
          <w:rFonts w:ascii="Arial" w:hAnsi="Arial" w:cs="Arial"/>
          <w:b/>
          <w:bCs/>
          <w:w w:val="114"/>
        </w:rPr>
      </w:pPr>
      <w:bookmarkStart w:id="0" w:name="_Hlk84399240"/>
      <w:r>
        <w:rPr>
          <w:rFonts w:ascii="Arial" w:hAnsi="Arial" w:cs="Arial"/>
          <w:b/>
          <w:bCs/>
          <w:w w:val="114"/>
        </w:rPr>
        <w:t xml:space="preserve">ZARZĄDZENIE NR </w:t>
      </w:r>
      <w:r w:rsidR="00F23075">
        <w:rPr>
          <w:rFonts w:ascii="Arial" w:hAnsi="Arial" w:cs="Arial"/>
          <w:b/>
          <w:bCs/>
          <w:w w:val="114"/>
        </w:rPr>
        <w:t>1</w:t>
      </w:r>
      <w:r>
        <w:rPr>
          <w:rFonts w:ascii="Arial" w:hAnsi="Arial" w:cs="Arial"/>
          <w:b/>
          <w:bCs/>
          <w:w w:val="114"/>
        </w:rPr>
        <w:t xml:space="preserve"> / 202</w:t>
      </w:r>
      <w:r w:rsidR="00F23075">
        <w:rPr>
          <w:rFonts w:ascii="Arial" w:hAnsi="Arial" w:cs="Arial"/>
          <w:b/>
          <w:bCs/>
          <w:w w:val="114"/>
        </w:rPr>
        <w:t>6</w:t>
      </w:r>
    </w:p>
    <w:p w14:paraId="418ADDD8" w14:textId="77777777" w:rsidR="00603DDF" w:rsidRDefault="00133B2B" w:rsidP="00603DDF">
      <w:pPr>
        <w:spacing w:after="100" w:afterAutospacing="1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NADLEŚNICZEGO NADLEŚNICTWA KIELCE </w:t>
      </w:r>
    </w:p>
    <w:p w14:paraId="6AC3055F" w14:textId="46ABA2A1" w:rsidR="00133B2B" w:rsidRPr="00603DDF" w:rsidRDefault="00133B2B" w:rsidP="00603DDF">
      <w:pPr>
        <w:spacing w:after="100" w:afterAutospacing="1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z dnia   </w:t>
      </w:r>
      <w:r w:rsidR="00F23075">
        <w:rPr>
          <w:rFonts w:ascii="Arial" w:eastAsia="Calibri" w:hAnsi="Arial" w:cs="Arial"/>
        </w:rPr>
        <w:t>16</w:t>
      </w:r>
      <w:r>
        <w:rPr>
          <w:rFonts w:ascii="Arial" w:eastAsia="Calibri" w:hAnsi="Arial" w:cs="Arial"/>
        </w:rPr>
        <w:t xml:space="preserve"> </w:t>
      </w:r>
      <w:r w:rsidR="004D3EE1">
        <w:rPr>
          <w:rFonts w:ascii="Arial" w:eastAsia="Calibri" w:hAnsi="Arial" w:cs="Arial"/>
        </w:rPr>
        <w:t xml:space="preserve">  </w:t>
      </w:r>
      <w:r w:rsidR="00F23075">
        <w:rPr>
          <w:rFonts w:ascii="Arial" w:eastAsia="Calibri" w:hAnsi="Arial" w:cs="Arial"/>
        </w:rPr>
        <w:t xml:space="preserve">stycznia  </w:t>
      </w:r>
      <w:r>
        <w:rPr>
          <w:rFonts w:ascii="Arial" w:eastAsia="Calibri" w:hAnsi="Arial" w:cs="Arial"/>
        </w:rPr>
        <w:t xml:space="preserve"> 202</w:t>
      </w:r>
      <w:r w:rsidR="00F23075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r.</w:t>
      </w:r>
      <w:r>
        <w:rPr>
          <w:rFonts w:ascii="Arial" w:hAnsi="Arial" w:cs="Arial"/>
        </w:rPr>
        <w:t xml:space="preserve">       </w:t>
      </w:r>
    </w:p>
    <w:p w14:paraId="053E3441" w14:textId="608789C7" w:rsidR="00133B2B" w:rsidRDefault="00133B2B" w:rsidP="00603DDF">
      <w:pPr>
        <w:spacing w:after="100" w:afterAutospacing="1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zmieniające  Zarządzenie nr </w:t>
      </w:r>
      <w:r w:rsidR="00F23075">
        <w:rPr>
          <w:rFonts w:ascii="Arial" w:eastAsia="Calibri" w:hAnsi="Arial" w:cs="Arial"/>
          <w:b/>
        </w:rPr>
        <w:t>27/2025</w:t>
      </w:r>
      <w:r>
        <w:rPr>
          <w:rFonts w:ascii="Arial" w:eastAsia="Calibri" w:hAnsi="Arial" w:cs="Arial"/>
          <w:b/>
        </w:rPr>
        <w:t xml:space="preserve"> Nadleśniczego Nadleśnictwa Kielce </w:t>
      </w:r>
    </w:p>
    <w:p w14:paraId="1E20FA8E" w14:textId="71A72699" w:rsidR="00133B2B" w:rsidRDefault="00133B2B" w:rsidP="00603DDF">
      <w:pPr>
        <w:spacing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 sprawie ustalenia Regulaminu Organizacyjnego Nadleśnictwa Kielce</w:t>
      </w:r>
    </w:p>
    <w:p w14:paraId="7238D813" w14:textId="09D07E23" w:rsidR="00133B2B" w:rsidRDefault="00133B2B" w:rsidP="00603DDF">
      <w:pPr>
        <w:spacing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Znak </w:t>
      </w:r>
      <w:proofErr w:type="spellStart"/>
      <w:r>
        <w:rPr>
          <w:rFonts w:ascii="Arial" w:eastAsia="Calibri" w:hAnsi="Arial" w:cs="Arial"/>
          <w:b/>
        </w:rPr>
        <w:t>spr</w:t>
      </w:r>
      <w:proofErr w:type="spellEnd"/>
      <w:r>
        <w:rPr>
          <w:rFonts w:ascii="Arial" w:eastAsia="Calibri" w:hAnsi="Arial" w:cs="Arial"/>
          <w:b/>
        </w:rPr>
        <w:t>.: NK.012.</w:t>
      </w:r>
      <w:r w:rsidR="00F23075">
        <w:rPr>
          <w:rFonts w:ascii="Arial" w:eastAsia="Calibri" w:hAnsi="Arial" w:cs="Arial"/>
          <w:b/>
        </w:rPr>
        <w:t>1</w:t>
      </w:r>
      <w:r>
        <w:rPr>
          <w:rFonts w:ascii="Arial" w:eastAsia="Calibri" w:hAnsi="Arial" w:cs="Arial"/>
          <w:b/>
        </w:rPr>
        <w:t>.202</w:t>
      </w:r>
      <w:r w:rsidR="00F23075">
        <w:rPr>
          <w:rFonts w:ascii="Arial" w:eastAsia="Calibri" w:hAnsi="Arial" w:cs="Arial"/>
          <w:b/>
        </w:rPr>
        <w:t>6</w:t>
      </w:r>
    </w:p>
    <w:p w14:paraId="09C63D7A" w14:textId="4B61206F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35 ust.1. pkt 3 ustawy z dnia 28 września 1991 roku o lasach (tekst jednolity: </w:t>
      </w:r>
      <w:r w:rsidRPr="00834763">
        <w:rPr>
          <w:rFonts w:ascii="Arial" w:hAnsi="Arial" w:cs="Arial"/>
        </w:rPr>
        <w:t xml:space="preserve">DZ.U. </w:t>
      </w:r>
      <w:r w:rsidR="002A3046">
        <w:rPr>
          <w:rFonts w:ascii="Arial" w:hAnsi="Arial" w:cs="Arial"/>
        </w:rPr>
        <w:t xml:space="preserve">z </w:t>
      </w:r>
      <w:r w:rsidRPr="00834763">
        <w:rPr>
          <w:rFonts w:ascii="Arial" w:hAnsi="Arial" w:cs="Arial"/>
        </w:rPr>
        <w:t>202</w:t>
      </w:r>
      <w:r w:rsidR="00F23075">
        <w:rPr>
          <w:rFonts w:ascii="Arial" w:hAnsi="Arial" w:cs="Arial"/>
        </w:rPr>
        <w:t>5</w:t>
      </w:r>
      <w:r w:rsidR="002A3046">
        <w:rPr>
          <w:rFonts w:ascii="Arial" w:hAnsi="Arial" w:cs="Arial"/>
        </w:rPr>
        <w:t xml:space="preserve"> r.,</w:t>
      </w:r>
      <w:r w:rsidRPr="00834763">
        <w:rPr>
          <w:rFonts w:ascii="Arial" w:hAnsi="Arial" w:cs="Arial"/>
        </w:rPr>
        <w:t xml:space="preserve"> poz. </w:t>
      </w:r>
      <w:r w:rsidR="00F23075">
        <w:rPr>
          <w:rFonts w:ascii="Arial" w:hAnsi="Arial" w:cs="Arial"/>
        </w:rPr>
        <w:t>567</w:t>
      </w:r>
      <w:r w:rsidRPr="00834763">
        <w:rPr>
          <w:rFonts w:ascii="Arial" w:hAnsi="Arial" w:cs="Arial"/>
        </w:rPr>
        <w:t xml:space="preserve">),  </w:t>
      </w:r>
      <w:r>
        <w:rPr>
          <w:rFonts w:ascii="Arial" w:hAnsi="Arial" w:cs="Arial"/>
        </w:rPr>
        <w:t>§ 22  ust. 3  w związku z § 25 ust. 3 Statutu Państwowego Gospodarstwa Leśnego Lasy Państwowe stanowiącego załącznik do Zarządzenia Nr 50 Ministra  Ochrony Środowiska, Zasobów Naturalnych i Leśnictwa z dnia  18 maja 1994 r.</w:t>
      </w:r>
      <w:r w:rsidR="002A3046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sprawie nadania Statutu Państwowemu Gospodarstwu  Leśnemu Lasy Państwowe oraz Zarządzenia nr 90  Dyrektora Generalnego Lasów Państwowych z dnia 12 grudnia 2012 r. </w:t>
      </w:r>
      <w:r w:rsidR="002A3046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sprawie ramowego regulaminu organizacyjnego </w:t>
      </w:r>
      <w:r w:rsidR="002A304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adleśnictwa, znak: EO-014-24/2012  </w:t>
      </w:r>
      <w:r w:rsidR="002A3046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</w:t>
      </w:r>
      <w:proofErr w:type="spellStart"/>
      <w:r>
        <w:rPr>
          <w:rFonts w:ascii="Arial" w:hAnsi="Arial" w:cs="Arial"/>
        </w:rPr>
        <w:t>póź</w:t>
      </w:r>
      <w:proofErr w:type="spellEnd"/>
      <w:r>
        <w:rPr>
          <w:rFonts w:ascii="Arial" w:hAnsi="Arial" w:cs="Arial"/>
        </w:rPr>
        <w:t xml:space="preserve">. zm. zarządzam, co następuje: </w:t>
      </w:r>
    </w:p>
    <w:p w14:paraId="15312C71" w14:textId="77777777" w:rsidR="00133B2B" w:rsidRDefault="00133B2B" w:rsidP="00133B2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1A82AA98" w14:textId="1C3E2269" w:rsidR="00133B2B" w:rsidRDefault="00834763" w:rsidP="00133B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Regulaminie organizacyjnym Nadleśnictwa Kielce stanowiącym załącznik do Zarządzenia Nadleśniczego Nadleśnictwa Kielce </w:t>
      </w:r>
      <w:r w:rsidR="00BD17A6">
        <w:rPr>
          <w:rFonts w:ascii="Arial" w:hAnsi="Arial" w:cs="Arial"/>
        </w:rPr>
        <w:t xml:space="preserve"> nr </w:t>
      </w:r>
      <w:r w:rsidR="00F23075">
        <w:rPr>
          <w:rFonts w:ascii="Arial" w:hAnsi="Arial" w:cs="Arial"/>
        </w:rPr>
        <w:t>27/2025</w:t>
      </w:r>
      <w:r w:rsidR="00BD17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dnia </w:t>
      </w:r>
      <w:r w:rsidR="00BD17A6">
        <w:rPr>
          <w:rFonts w:ascii="Arial" w:hAnsi="Arial" w:cs="Arial"/>
        </w:rPr>
        <w:t>0</w:t>
      </w:r>
      <w:r w:rsidR="00F23075">
        <w:rPr>
          <w:rFonts w:ascii="Arial" w:hAnsi="Arial" w:cs="Arial"/>
        </w:rPr>
        <w:t>9</w:t>
      </w:r>
      <w:r w:rsidR="00BD17A6">
        <w:rPr>
          <w:rFonts w:ascii="Arial" w:hAnsi="Arial" w:cs="Arial"/>
        </w:rPr>
        <w:t xml:space="preserve"> </w:t>
      </w:r>
      <w:r w:rsidR="00F23075">
        <w:rPr>
          <w:rFonts w:ascii="Arial" w:hAnsi="Arial" w:cs="Arial"/>
        </w:rPr>
        <w:t>grudnia</w:t>
      </w:r>
      <w:r w:rsidR="00BD17A6">
        <w:rPr>
          <w:rFonts w:ascii="Arial" w:hAnsi="Arial" w:cs="Arial"/>
        </w:rPr>
        <w:t xml:space="preserve"> 202</w:t>
      </w:r>
      <w:r w:rsidR="00F23075">
        <w:rPr>
          <w:rFonts w:ascii="Arial" w:hAnsi="Arial" w:cs="Arial"/>
        </w:rPr>
        <w:t>5</w:t>
      </w:r>
      <w:r w:rsidR="00BD17A6">
        <w:rPr>
          <w:rFonts w:ascii="Arial" w:hAnsi="Arial" w:cs="Arial"/>
        </w:rPr>
        <w:t xml:space="preserve"> r. wprowadza się następujące zmiany:</w:t>
      </w:r>
    </w:p>
    <w:p w14:paraId="27567B5C" w14:textId="1B05DA33" w:rsidR="00BD17A6" w:rsidRDefault="002A3046" w:rsidP="00133B2B">
      <w:pPr>
        <w:spacing w:after="0" w:line="360" w:lineRule="auto"/>
        <w:jc w:val="both"/>
        <w:rPr>
          <w:rFonts w:ascii="Arial" w:hAnsi="Arial" w:cs="Arial"/>
        </w:rPr>
      </w:pPr>
      <w:r w:rsidRPr="002A3046">
        <w:rPr>
          <w:rFonts w:ascii="Arial" w:hAnsi="Arial" w:cs="Arial"/>
          <w:b/>
          <w:bCs/>
        </w:rPr>
        <w:t>1.</w:t>
      </w:r>
      <w:r w:rsidR="00BD17A6" w:rsidRPr="002A3046">
        <w:rPr>
          <w:rFonts w:ascii="Arial" w:hAnsi="Arial" w:cs="Arial"/>
          <w:b/>
          <w:bCs/>
        </w:rPr>
        <w:t xml:space="preserve"> </w:t>
      </w:r>
      <w:r w:rsidR="00BD17A6">
        <w:rPr>
          <w:rFonts w:ascii="Arial" w:hAnsi="Arial" w:cs="Arial"/>
        </w:rPr>
        <w:t xml:space="preserve">zmienia się </w:t>
      </w:r>
      <w:r w:rsidR="00133B2B">
        <w:rPr>
          <w:rFonts w:ascii="Arial" w:hAnsi="Arial" w:cs="Arial"/>
        </w:rPr>
        <w:t xml:space="preserve"> Załącznik nr 2 do Regulaminu Organizacyjnego Nadleśnictwa Kielce tj. wykaz etatów w poszczególnych komórkach organizacyjnych</w:t>
      </w:r>
      <w:r>
        <w:rPr>
          <w:rFonts w:ascii="Arial" w:hAnsi="Arial" w:cs="Arial"/>
        </w:rPr>
        <w:t xml:space="preserve"> – zgodnie z treścią przyjętą w </w:t>
      </w:r>
      <w:proofErr w:type="spellStart"/>
      <w:r>
        <w:rPr>
          <w:rFonts w:ascii="Arial" w:hAnsi="Arial" w:cs="Arial"/>
        </w:rPr>
        <w:t>Zarz</w:t>
      </w:r>
      <w:r w:rsidR="00F23075">
        <w:rPr>
          <w:rFonts w:ascii="Arial" w:hAnsi="Arial" w:cs="Arial"/>
        </w:rPr>
        <w:t>ą</w:t>
      </w:r>
      <w:r>
        <w:rPr>
          <w:rFonts w:ascii="Arial" w:hAnsi="Arial" w:cs="Arial"/>
        </w:rPr>
        <w:t>-dzeniu</w:t>
      </w:r>
      <w:proofErr w:type="spellEnd"/>
      <w:r>
        <w:rPr>
          <w:rFonts w:ascii="Arial" w:hAnsi="Arial" w:cs="Arial"/>
        </w:rPr>
        <w:t xml:space="preserve">, </w:t>
      </w:r>
    </w:p>
    <w:p w14:paraId="5523AC3D" w14:textId="77085E55" w:rsidR="00BD17A6" w:rsidRDefault="002A3046" w:rsidP="00BD17A6">
      <w:pPr>
        <w:spacing w:after="0" w:line="360" w:lineRule="auto"/>
        <w:jc w:val="both"/>
        <w:rPr>
          <w:rFonts w:ascii="Arial" w:hAnsi="Arial" w:cs="Arial"/>
        </w:rPr>
      </w:pPr>
      <w:r w:rsidRPr="002A3046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="00BD17A6">
        <w:rPr>
          <w:rFonts w:ascii="Arial" w:hAnsi="Arial" w:cs="Arial"/>
        </w:rPr>
        <w:t xml:space="preserve">zmienia się </w:t>
      </w:r>
      <w:r w:rsidR="00133B2B">
        <w:rPr>
          <w:rFonts w:ascii="Arial" w:hAnsi="Arial" w:cs="Arial"/>
        </w:rPr>
        <w:t xml:space="preserve"> załącznik nr 4 do Regulaminu Organizacyjnego Nadleśnictwa Kielce tj. wykaz osób uprawnionych do stosowania funkcji „ GLOBAL” </w:t>
      </w:r>
      <w:r>
        <w:rPr>
          <w:rFonts w:ascii="Arial" w:hAnsi="Arial" w:cs="Arial"/>
        </w:rPr>
        <w:t xml:space="preserve">– zgodnie z treścią przyjętą w </w:t>
      </w:r>
      <w:proofErr w:type="spellStart"/>
      <w:r>
        <w:rPr>
          <w:rFonts w:ascii="Arial" w:hAnsi="Arial" w:cs="Arial"/>
        </w:rPr>
        <w:t>Zarzą-dzeniu</w:t>
      </w:r>
      <w:proofErr w:type="spellEnd"/>
      <w:r>
        <w:rPr>
          <w:rFonts w:ascii="Arial" w:hAnsi="Arial" w:cs="Arial"/>
        </w:rPr>
        <w:t xml:space="preserve">, </w:t>
      </w:r>
    </w:p>
    <w:p w14:paraId="7F4E7D22" w14:textId="09B0BB71" w:rsidR="00133B2B" w:rsidRDefault="00133B2B" w:rsidP="00133B2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BD17A6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3F7F37F3" w14:textId="7794CBAA" w:rsidR="00834763" w:rsidRDefault="00834763" w:rsidP="008347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zapisy Regulaminu organizacyjnego  </w:t>
      </w:r>
      <w:r w:rsidR="003D132B">
        <w:rPr>
          <w:rFonts w:ascii="Arial" w:hAnsi="Arial" w:cs="Arial"/>
        </w:rPr>
        <w:t xml:space="preserve">pozostają bez zmian. </w:t>
      </w:r>
    </w:p>
    <w:p w14:paraId="24DE822C" w14:textId="3E6BFEA8" w:rsidR="002A3046" w:rsidRDefault="002A3046" w:rsidP="002A304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3D132B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5420492A" w14:textId="5713E8CD" w:rsidR="003D132B" w:rsidRPr="003D132B" w:rsidRDefault="003D132B" w:rsidP="003D132B">
      <w:pPr>
        <w:spacing w:line="240" w:lineRule="auto"/>
        <w:rPr>
          <w:rFonts w:ascii="Arial" w:hAnsi="Arial" w:cs="Arial"/>
          <w:noProof/>
        </w:rPr>
      </w:pPr>
      <w:r w:rsidRPr="003D132B">
        <w:rPr>
          <w:rFonts w:ascii="Arial" w:hAnsi="Arial" w:cs="Arial"/>
          <w:noProof/>
        </w:rPr>
        <w:t xml:space="preserve">Zarządzenie </w:t>
      </w:r>
      <w:r>
        <w:rPr>
          <w:rFonts w:ascii="Arial" w:hAnsi="Arial" w:cs="Arial"/>
          <w:noProof/>
        </w:rPr>
        <w:t xml:space="preserve">wraz z załącznikami </w:t>
      </w:r>
      <w:r w:rsidRPr="003D132B">
        <w:rPr>
          <w:rFonts w:ascii="Arial" w:hAnsi="Arial" w:cs="Arial"/>
          <w:noProof/>
        </w:rPr>
        <w:t xml:space="preserve">wchodzi w życie z dniem podpisania.  </w:t>
      </w:r>
    </w:p>
    <w:p w14:paraId="465C1D66" w14:textId="77777777" w:rsidR="00133B2B" w:rsidRDefault="00133B2B" w:rsidP="00133B2B">
      <w:pPr>
        <w:spacing w:line="240" w:lineRule="auto"/>
        <w:rPr>
          <w:rFonts w:ascii="Arial" w:hAnsi="Arial" w:cs="Arial"/>
          <w:sz w:val="24"/>
          <w:szCs w:val="24"/>
        </w:rPr>
      </w:pPr>
    </w:p>
    <w:p w14:paraId="56E09E1B" w14:textId="77777777" w:rsidR="00133B2B" w:rsidRDefault="00133B2B" w:rsidP="00133B2B">
      <w:pPr>
        <w:spacing w:after="0" w:line="240" w:lineRule="auto"/>
        <w:ind w:left="637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NADLEŚNICZY NADLEŚNICTWA KIELCE</w:t>
      </w:r>
    </w:p>
    <w:p w14:paraId="021E59AA" w14:textId="77777777" w:rsidR="00133B2B" w:rsidRDefault="00133B2B" w:rsidP="00133B2B">
      <w:pPr>
        <w:spacing w:after="0" w:line="240" w:lineRule="auto"/>
        <w:ind w:firstLine="637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Robert Płaski </w:t>
      </w:r>
    </w:p>
    <w:p w14:paraId="616278CA" w14:textId="77777777" w:rsidR="00133B2B" w:rsidRDefault="00133B2B" w:rsidP="00133B2B">
      <w:pPr>
        <w:spacing w:after="0" w:line="240" w:lineRule="auto"/>
        <w:ind w:firstLine="6379"/>
        <w:rPr>
          <w:rFonts w:ascii="Arial" w:hAnsi="Arial" w:cs="Arial"/>
          <w:b/>
          <w:sz w:val="20"/>
          <w:szCs w:val="20"/>
        </w:rPr>
      </w:pPr>
    </w:p>
    <w:p w14:paraId="04548F72" w14:textId="77777777" w:rsidR="00133B2B" w:rsidRDefault="00133B2B" w:rsidP="00133B2B"/>
    <w:p w14:paraId="63BF417C" w14:textId="77777777" w:rsidR="00133B2B" w:rsidRDefault="00133B2B" w:rsidP="00133B2B"/>
    <w:p w14:paraId="3B40157A" w14:textId="77777777" w:rsidR="00133B2B" w:rsidRDefault="00133B2B" w:rsidP="00133B2B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4</w:t>
      </w:r>
    </w:p>
    <w:p w14:paraId="2484C496" w14:textId="77777777" w:rsidR="00133B2B" w:rsidRDefault="00133B2B" w:rsidP="00133B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Regulaminu Organizacyjne</w:t>
      </w:r>
    </w:p>
    <w:p w14:paraId="14766B1D" w14:textId="77777777" w:rsidR="00133B2B" w:rsidRDefault="00133B2B" w:rsidP="00133B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Kielce</w:t>
      </w:r>
    </w:p>
    <w:p w14:paraId="1DF7E8FE" w14:textId="77777777" w:rsidR="00133B2B" w:rsidRDefault="00133B2B" w:rsidP="00133B2B">
      <w:pPr>
        <w:jc w:val="right"/>
        <w:rPr>
          <w:rFonts w:ascii="Arial" w:hAnsi="Arial" w:cs="Arial"/>
        </w:rPr>
      </w:pPr>
    </w:p>
    <w:p w14:paraId="4AB20741" w14:textId="77777777" w:rsidR="00133B2B" w:rsidRDefault="00133B2B" w:rsidP="00133B2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WYKAZ  OSÓB  UPRAWNIONYCH</w:t>
      </w:r>
    </w:p>
    <w:p w14:paraId="2ACD1E2F" w14:textId="77777777" w:rsidR="00133B2B" w:rsidRDefault="00133B2B" w:rsidP="00133B2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  STOSOWANIA  FUNKCJI  GLOBAL w SILP</w:t>
      </w:r>
    </w:p>
    <w:p w14:paraId="1A0BB530" w14:textId="77777777" w:rsidR="00133B2B" w:rsidRDefault="00133B2B" w:rsidP="00133B2B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512"/>
      </w:tblGrid>
      <w:tr w:rsidR="00133B2B" w14:paraId="095A275F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AA2F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C50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Imię  i nazwisko</w:t>
            </w:r>
          </w:p>
        </w:tc>
      </w:tr>
      <w:tr w:rsidR="00133B2B" w14:paraId="41E84C4E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24BA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DCC4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Wojciech  Kosatka</w:t>
            </w:r>
          </w:p>
        </w:tc>
      </w:tr>
      <w:tr w:rsidR="00133B2B" w14:paraId="732E2A29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1F3D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1E89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Ewa Olszewska</w:t>
            </w:r>
          </w:p>
        </w:tc>
      </w:tr>
      <w:tr w:rsidR="00133B2B" w14:paraId="037641D6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502B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6368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Bartosz  Bysiecki</w:t>
            </w:r>
          </w:p>
        </w:tc>
      </w:tr>
      <w:tr w:rsidR="00133B2B" w14:paraId="1D58A14D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52EE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6A66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Andrzejczak - Wilk</w:t>
            </w:r>
          </w:p>
        </w:tc>
      </w:tr>
      <w:tr w:rsidR="00133B2B" w14:paraId="302B526B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BD12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3AED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  Płaska</w:t>
            </w:r>
          </w:p>
        </w:tc>
      </w:tr>
      <w:tr w:rsidR="00133B2B" w14:paraId="25D67B66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8ED1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A764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Magdalena Struzikiewicz</w:t>
            </w:r>
          </w:p>
        </w:tc>
      </w:tr>
      <w:tr w:rsidR="00133B2B" w14:paraId="6F183371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4878" w14:textId="6EBC8382" w:rsidR="00133B2B" w:rsidRDefault="00F2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DDE3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Rafał  Bednarczuk</w:t>
            </w:r>
          </w:p>
        </w:tc>
      </w:tr>
      <w:tr w:rsidR="00133B2B" w14:paraId="03EFB0FA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580F" w14:textId="3865FCF1" w:rsidR="00133B2B" w:rsidRDefault="00F2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0168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Ślusarczyk- Cedro</w:t>
            </w:r>
          </w:p>
        </w:tc>
      </w:tr>
      <w:tr w:rsidR="00133B2B" w14:paraId="1BC5D7E3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1128" w14:textId="58E4D708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23075">
              <w:rPr>
                <w:rFonts w:ascii="Arial" w:hAnsi="Arial" w:cs="Arial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F70F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 Stańczyk</w:t>
            </w:r>
          </w:p>
        </w:tc>
      </w:tr>
      <w:tr w:rsidR="00133B2B" w14:paraId="7E313AC6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E65A" w14:textId="2EACC274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23075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B7BA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Beata Sokołowska</w:t>
            </w:r>
          </w:p>
        </w:tc>
      </w:tr>
      <w:tr w:rsidR="00133B2B" w14:paraId="47BA934B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43AE" w14:textId="63DD4514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22FB">
              <w:rPr>
                <w:rFonts w:ascii="Arial" w:hAnsi="Arial" w:cs="Arial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3477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Katarzyna Śnioch</w:t>
            </w:r>
          </w:p>
        </w:tc>
      </w:tr>
      <w:tr w:rsidR="00133B2B" w14:paraId="19731B90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8AD2" w14:textId="0DCB3069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22FB">
              <w:rPr>
                <w:rFonts w:ascii="Arial" w:hAnsi="Arial" w:cs="Arial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8DAE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Kołomańska</w:t>
            </w:r>
          </w:p>
        </w:tc>
      </w:tr>
      <w:tr w:rsidR="00133B2B" w14:paraId="7622458A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247F" w14:textId="5344EFEF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22FB">
              <w:rPr>
                <w:rFonts w:ascii="Arial" w:hAnsi="Arial" w:cs="Arial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1D64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Paulina Adamczyk</w:t>
            </w:r>
          </w:p>
        </w:tc>
      </w:tr>
      <w:tr w:rsidR="00133B2B" w14:paraId="0BB08A19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B286" w14:textId="4CE4A5F2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22FB">
              <w:rPr>
                <w:rFonts w:ascii="Arial" w:hAnsi="Arial" w:cs="Arial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8E06" w14:textId="77777777" w:rsidR="00133B2B" w:rsidRDefault="00133B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Michalczyk - Wiech</w:t>
            </w:r>
          </w:p>
        </w:tc>
      </w:tr>
      <w:tr w:rsidR="00133B2B" w14:paraId="46AC6267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95C3" w14:textId="0E6696A2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D22FB">
              <w:rPr>
                <w:rFonts w:ascii="Arial" w:hAnsi="Arial" w:cs="Arial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018D" w14:textId="6DA44873" w:rsidR="00133B2B" w:rsidRDefault="00603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Anna </w:t>
            </w:r>
            <w:r w:rsidR="00133B2B">
              <w:rPr>
                <w:rFonts w:ascii="Arial" w:hAnsi="Arial" w:cs="Arial"/>
              </w:rPr>
              <w:t xml:space="preserve">Matuszewska </w:t>
            </w:r>
          </w:p>
        </w:tc>
      </w:tr>
      <w:tr w:rsidR="009D22FB" w14:paraId="6C369955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9E9" w14:textId="6BF368E8" w:rsidR="009D22FB" w:rsidRDefault="009D2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E854" w14:textId="3F0ACB49" w:rsidR="009D22FB" w:rsidRDefault="009D2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Justyna Kułaga</w:t>
            </w:r>
          </w:p>
        </w:tc>
      </w:tr>
      <w:tr w:rsidR="00133B2B" w14:paraId="78AAAFE4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DA3" w14:textId="2DD55811" w:rsidR="00133B2B" w:rsidRDefault="00603D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965A" w14:textId="6C493BE1" w:rsidR="00133B2B" w:rsidRDefault="009D22FB" w:rsidP="00603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Cezary Bąk</w:t>
            </w:r>
          </w:p>
        </w:tc>
      </w:tr>
      <w:tr w:rsidR="009D22FB" w14:paraId="02C4F8F1" w14:textId="77777777" w:rsidTr="00133B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BDAF" w14:textId="1E7699D1" w:rsidR="009D22FB" w:rsidRDefault="009D22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C09C" w14:textId="05136301" w:rsidR="009D22FB" w:rsidRDefault="009D22FB" w:rsidP="00603D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 Stelmasik</w:t>
            </w:r>
          </w:p>
        </w:tc>
      </w:tr>
    </w:tbl>
    <w:p w14:paraId="472ABCAE" w14:textId="77777777" w:rsidR="00133B2B" w:rsidRDefault="00133B2B" w:rsidP="00133B2B">
      <w:pPr>
        <w:jc w:val="both"/>
        <w:rPr>
          <w:rFonts w:ascii="Arial" w:hAnsi="Arial" w:cs="Arial"/>
        </w:rPr>
      </w:pPr>
    </w:p>
    <w:p w14:paraId="4D954CFB" w14:textId="77777777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Wymienione wyżej osoby upoważnione są do stosowania funkcji GLOBAL, zgodnie z przyznanymi uprawnieniami SILP, stosownie do ustalonego zakresu czynności i obowiązków, z uwzględnieniem wykonywania zastępstwa.</w:t>
      </w:r>
    </w:p>
    <w:p w14:paraId="73B716FE" w14:textId="77777777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Kierownik działu odpowiada za terminowe udostepnienie, zatwierdzenie i zamknięcie pozycji planu</w:t>
      </w:r>
    </w:p>
    <w:p w14:paraId="51F9F7FF" w14:textId="77777777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</w:p>
    <w:p w14:paraId="7DABD6DD" w14:textId="77777777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</w:p>
    <w:p w14:paraId="37E3465B" w14:textId="77777777" w:rsidR="00603DDF" w:rsidRDefault="00603DDF" w:rsidP="00133B2B">
      <w:pPr>
        <w:spacing w:line="360" w:lineRule="auto"/>
        <w:jc w:val="both"/>
        <w:rPr>
          <w:rFonts w:ascii="Arial" w:hAnsi="Arial" w:cs="Arial"/>
        </w:rPr>
      </w:pPr>
    </w:p>
    <w:p w14:paraId="445EC556" w14:textId="77777777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</w:p>
    <w:p w14:paraId="29115E24" w14:textId="77777777" w:rsidR="00133B2B" w:rsidRDefault="00133B2B" w:rsidP="00133B2B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Załącznik nr 2</w:t>
      </w:r>
    </w:p>
    <w:p w14:paraId="1A5545AD" w14:textId="77777777" w:rsidR="00133B2B" w:rsidRDefault="00133B2B" w:rsidP="00133B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do Regulaminu Organizacyjne</w:t>
      </w:r>
    </w:p>
    <w:p w14:paraId="545EB2F9" w14:textId="77777777" w:rsidR="00133B2B" w:rsidRDefault="00133B2B" w:rsidP="00133B2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Nadleśnictwa Kielce</w:t>
      </w:r>
    </w:p>
    <w:p w14:paraId="5004CBFA" w14:textId="77777777" w:rsidR="00133B2B" w:rsidRDefault="00133B2B" w:rsidP="00133B2B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31227A2" w14:textId="77777777" w:rsidR="00133B2B" w:rsidRDefault="00133B2B" w:rsidP="00133B2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WYKAZ  ETATÓW  W POSZCZEGÓLNYCH KOMÓRKACH ORGANIZACYJNYCH</w:t>
      </w:r>
    </w:p>
    <w:p w14:paraId="4A876EAF" w14:textId="77777777" w:rsidR="00133B2B" w:rsidRDefault="00133B2B" w:rsidP="00133B2B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47"/>
        <w:gridCol w:w="4177"/>
        <w:gridCol w:w="2319"/>
        <w:gridCol w:w="1819"/>
      </w:tblGrid>
      <w:tr w:rsidR="00133B2B" w14:paraId="4658C4AA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FA94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D2C9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Stanowisko służbowe/komórka organizacyjna</w:t>
            </w:r>
          </w:p>
          <w:p w14:paraId="310D4CC0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3285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Symbol stanowiska/komórki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112D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etatów</w:t>
            </w:r>
          </w:p>
        </w:tc>
      </w:tr>
      <w:tr w:rsidR="00133B2B" w14:paraId="7F1408D9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7503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EA54" w14:textId="7777777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Nadleśniczy</w:t>
            </w:r>
          </w:p>
          <w:p w14:paraId="3F70641E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B74D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EE18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33B2B" w14:paraId="46944826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6FE2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F1A" w14:textId="66B2519A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Zastępca Nadleśniczego </w:t>
            </w:r>
          </w:p>
          <w:p w14:paraId="4E9B65A8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B65F" w14:textId="302E2E09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A45" w14:textId="5DC59C7B" w:rsidR="00133B2B" w:rsidRDefault="00F2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33B2B" w14:paraId="50E17B95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C6E7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160" w14:textId="028A15D8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r w:rsidR="00F23075">
              <w:rPr>
                <w:rFonts w:ascii="Arial" w:hAnsi="Arial" w:cs="Arial"/>
                <w:sz w:val="20"/>
                <w:szCs w:val="20"/>
              </w:rPr>
              <w:t xml:space="preserve"> Gospodarki Leśnej</w:t>
            </w:r>
          </w:p>
          <w:p w14:paraId="776DB852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29EF" w14:textId="0674B319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9150" w14:textId="455F6D5E" w:rsidR="00133B2B" w:rsidRDefault="00603D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133B2B" w14:paraId="7EE752F4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F4F1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E61" w14:textId="05E14916" w:rsidR="00133B2B" w:rsidRDefault="00F230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Inżynier nadzoru</w:t>
            </w:r>
          </w:p>
          <w:p w14:paraId="36EF80C1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4D26" w14:textId="52D7BAF2" w:rsidR="00133B2B" w:rsidRDefault="00F2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66E6" w14:textId="0336A235" w:rsidR="00133B2B" w:rsidRDefault="00F23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33B2B" w14:paraId="4147EBC4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320C" w14:textId="36B56F48" w:rsidR="00133B2B" w:rsidRDefault="00031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87D" w14:textId="74BE749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 ds. edukacji leśnej</w:t>
            </w:r>
            <w:r w:rsidR="00031FD7">
              <w:rPr>
                <w:rFonts w:ascii="Arial" w:hAnsi="Arial" w:cs="Arial"/>
                <w:sz w:val="20"/>
                <w:szCs w:val="20"/>
              </w:rPr>
              <w:t xml:space="preserve"> Zespół edukacji leśnej</w:t>
            </w:r>
          </w:p>
          <w:p w14:paraId="3BD38ABE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71DE" w14:textId="018E43F5" w:rsidR="00133B2B" w:rsidRDefault="00031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1922" w14:textId="33DACC90" w:rsidR="00133B2B" w:rsidRDefault="00603D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133B2B" w14:paraId="54108D98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A3CD" w14:textId="2C0975D4" w:rsidR="00133B2B" w:rsidRDefault="00031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B5C" w14:textId="7777777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 ds. pracowniczych</w:t>
            </w:r>
          </w:p>
          <w:p w14:paraId="647BFD6B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DB99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NK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3B5F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31FD7" w14:paraId="583AF02A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999A" w14:textId="77777777" w:rsidR="00031FD7" w:rsidRDefault="0003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3E03B00" w14:textId="01FA1B37" w:rsidR="00031FD7" w:rsidRDefault="0003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58C" w14:textId="61694075" w:rsidR="00031FD7" w:rsidRDefault="00031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 ds. Lasów Społecznych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EB1" w14:textId="6BF3E933" w:rsidR="00031FD7" w:rsidRDefault="0003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641" w14:textId="07464D54" w:rsidR="00031FD7" w:rsidRDefault="0003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33B2B" w14:paraId="78DC01EE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D138" w14:textId="39B7BCE9" w:rsidR="00133B2B" w:rsidRDefault="00031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262" w14:textId="7777777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  <w:p w14:paraId="5CED068D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3DF8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1866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33B2B" w14:paraId="53FA6073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F17C" w14:textId="7C523CB7" w:rsidR="00133B2B" w:rsidRDefault="00031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CC9" w14:textId="7777777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 Finansowo – Księgowy</w:t>
            </w:r>
          </w:p>
          <w:p w14:paraId="528C8395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DFCA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KF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177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33B2B" w14:paraId="28DF82ED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FD1C" w14:textId="0CFE02E1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1F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323" w14:textId="7777777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Sekretarz Nadleśnictwa</w:t>
            </w:r>
          </w:p>
          <w:p w14:paraId="7FB068FE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CBF7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8797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33B2B" w14:paraId="49C1F0EA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7420" w14:textId="19F0E74F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1F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A1AD" w14:textId="7777777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Administracyjno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Gospodarczy</w:t>
            </w:r>
          </w:p>
          <w:p w14:paraId="52AC5093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F25E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C741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3B2B" w14:paraId="48A94362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14DB" w14:textId="28C8556B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1F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D2DA" w14:textId="7777777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Posterunek Straży Leśnej</w:t>
            </w:r>
          </w:p>
          <w:p w14:paraId="5205BF00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99E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3B56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33B2B" w14:paraId="72145C25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EB3C" w14:textId="132D069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1F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E1A" w14:textId="7777777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Leśnictwa</w:t>
            </w:r>
          </w:p>
          <w:p w14:paraId="1B7CC2DB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0302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ZL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2717" w14:textId="472F3A52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31F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33B2B" w14:paraId="2C060B9C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D987" w14:textId="79C498D8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31F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AAD" w14:textId="77777777" w:rsidR="00133B2B" w:rsidRDefault="00133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Stanowiska robotnicze</w:t>
            </w:r>
          </w:p>
          <w:p w14:paraId="7D4E663F" w14:textId="77777777" w:rsidR="00133B2B" w:rsidRDefault="00133B2B">
            <w:pPr>
              <w:rPr>
                <w:rFonts w:ascii="Arial" w:hAnsi="Arial" w:cs="Arial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234" w14:textId="77777777" w:rsidR="00133B2B" w:rsidRDefault="00133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FD59" w14:textId="77777777" w:rsidR="00133B2B" w:rsidRDefault="00133B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33B2B" w14:paraId="40C8DBD9" w14:textId="77777777" w:rsidTr="00133B2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610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E37" w14:textId="77777777" w:rsidR="00133B2B" w:rsidRDefault="00133B2B">
            <w:pPr>
              <w:rPr>
                <w:rFonts w:ascii="Arial" w:hAnsi="Arial" w:cs="Arial"/>
                <w:b/>
                <w:bCs/>
              </w:rPr>
            </w:pPr>
          </w:p>
          <w:p w14:paraId="704564C2" w14:textId="77777777" w:rsidR="00133B2B" w:rsidRDefault="00133B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  <w:p w14:paraId="313749D5" w14:textId="77777777" w:rsidR="00133B2B" w:rsidRDefault="00133B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4D3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155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AC62B7" w14:textId="058B54A3" w:rsidR="00133B2B" w:rsidRDefault="00133B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03D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2453E019" w14:textId="77777777" w:rsidR="00133B2B" w:rsidRDefault="00133B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4A6F995" w14:textId="77777777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</w:p>
    <w:p w14:paraId="44C1BC98" w14:textId="77777777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</w:p>
    <w:p w14:paraId="576CE99C" w14:textId="77777777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</w:p>
    <w:bookmarkEnd w:id="0"/>
    <w:p w14:paraId="084AF013" w14:textId="77777777" w:rsidR="00133B2B" w:rsidRDefault="00133B2B" w:rsidP="00133B2B">
      <w:pPr>
        <w:spacing w:line="360" w:lineRule="auto"/>
        <w:jc w:val="both"/>
        <w:rPr>
          <w:rFonts w:ascii="Arial" w:hAnsi="Arial" w:cs="Arial"/>
        </w:rPr>
      </w:pPr>
    </w:p>
    <w:sectPr w:rsidR="0013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31FD7"/>
    <w:rsid w:val="00123E84"/>
    <w:rsid w:val="00133B2B"/>
    <w:rsid w:val="00133B32"/>
    <w:rsid w:val="0021696D"/>
    <w:rsid w:val="002A3046"/>
    <w:rsid w:val="002A6EF4"/>
    <w:rsid w:val="003D132B"/>
    <w:rsid w:val="004D3EE1"/>
    <w:rsid w:val="00530549"/>
    <w:rsid w:val="005904C0"/>
    <w:rsid w:val="00603DDF"/>
    <w:rsid w:val="00696F39"/>
    <w:rsid w:val="00834763"/>
    <w:rsid w:val="009D22FB"/>
    <w:rsid w:val="00A10CCB"/>
    <w:rsid w:val="00A1209B"/>
    <w:rsid w:val="00AC3F39"/>
    <w:rsid w:val="00BA3E3A"/>
    <w:rsid w:val="00BD17A6"/>
    <w:rsid w:val="00CB701A"/>
    <w:rsid w:val="00EE6779"/>
    <w:rsid w:val="00F23075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2151"/>
  <w15:chartTrackingRefBased/>
  <w15:docId w15:val="{E5F4ACD2-1454-4234-8E05-3B81A8FE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E8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E84"/>
    <w:pPr>
      <w:ind w:left="720"/>
      <w:contextualSpacing/>
    </w:pPr>
  </w:style>
  <w:style w:type="table" w:styleId="Tabela-Siatka">
    <w:name w:val="Table Grid"/>
    <w:basedOn w:val="Standardowy"/>
    <w:uiPriority w:val="39"/>
    <w:rsid w:val="00133B2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Kołomańska</dc:creator>
  <cp:keywords/>
  <dc:description/>
  <cp:lastModifiedBy>Małgorzata Kołomańska</cp:lastModifiedBy>
  <cp:revision>2</cp:revision>
  <cp:lastPrinted>2026-01-19T11:03:00Z</cp:lastPrinted>
  <dcterms:created xsi:type="dcterms:W3CDTF">2026-01-19T11:05:00Z</dcterms:created>
  <dcterms:modified xsi:type="dcterms:W3CDTF">2026-01-19T11:05:00Z</dcterms:modified>
</cp:coreProperties>
</file>