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7D6F" w14:textId="32025C1C" w:rsidR="009D13BD" w:rsidRPr="00F33F01" w:rsidRDefault="00420B48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5F0DEB">
        <w:rPr>
          <w:sz w:val="20"/>
          <w:szCs w:val="20"/>
        </w:rPr>
        <w:t>9</w:t>
      </w:r>
      <w:r w:rsidRPr="00F33F01">
        <w:rPr>
          <w:sz w:val="20"/>
          <w:szCs w:val="20"/>
        </w:rPr>
        <w:t xml:space="preserve"> </w:t>
      </w:r>
      <w:r w:rsidR="0061734F">
        <w:rPr>
          <w:sz w:val="20"/>
          <w:szCs w:val="20"/>
        </w:rPr>
        <w:t>Karta oceny formalnej</w:t>
      </w:r>
    </w:p>
    <w:p w14:paraId="4374DABB" w14:textId="5957B50C" w:rsidR="005D1532" w:rsidRPr="00F33F01" w:rsidRDefault="0061734F" w:rsidP="0061734F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4C96C4C" wp14:editId="7FFE1BF0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BEC9" w14:textId="77777777" w:rsidR="0061734F" w:rsidRDefault="0061734F" w:rsidP="0061734F">
      <w:pPr>
        <w:jc w:val="center"/>
      </w:pPr>
      <w:r>
        <w:t>„Projekt dofinansowany ze środków rządowego programu wieloletniego na rzecz Osób Starszych „Aktywni Seniorzy – ASY” na lata 2026-2030”, edycja 2026</w:t>
      </w:r>
    </w:p>
    <w:p w14:paraId="6EDDF519" w14:textId="77777777" w:rsidR="0061734F" w:rsidRDefault="0061734F" w:rsidP="00420B48">
      <w:pPr>
        <w:spacing w:before="120" w:line="360" w:lineRule="auto"/>
        <w:jc w:val="center"/>
        <w:rPr>
          <w:b/>
        </w:rPr>
      </w:pPr>
    </w:p>
    <w:p w14:paraId="6ABB14AE" w14:textId="241FB135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FORMALNEJ OFERTY  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536"/>
      </w:tblGrid>
      <w:tr w:rsidR="00F33F01" w:rsidRPr="00F33F01" w14:paraId="3CBD58EA" w14:textId="77777777" w:rsidTr="0061734F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F33F01" w:rsidRDefault="00420B48">
            <w:pPr>
              <w:tabs>
                <w:tab w:val="left" w:pos="2177"/>
              </w:tabs>
            </w:pPr>
          </w:p>
        </w:tc>
      </w:tr>
      <w:tr w:rsidR="00F33F01" w:rsidRPr="00F33F01" w14:paraId="761AA827" w14:textId="77777777" w:rsidTr="0061734F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F33F01" w:rsidRDefault="00420B48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6F162CD" w14:textId="77777777" w:rsidTr="0061734F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3D0D1D7E" w14:textId="77777777" w:rsidTr="0061734F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6A1506DA" w14:textId="77777777" w:rsidTr="0061734F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2A547994" w14:textId="77777777" w:rsidTr="0061734F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35F6C8D" w14:textId="77777777" w:rsidTr="0061734F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0B2A3344" w14:textId="77777777" w:rsidTr="0061734F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4B411CCF" w14:textId="77777777" w:rsidTr="0061734F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420B48" w:rsidRPr="00F33F01" w:rsidRDefault="00420B48" w:rsidP="007B2224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 w:rsidR="007B2224"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 w:rsidR="007B2224"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F33F01" w:rsidRDefault="00420B48">
            <w:pPr>
              <w:spacing w:before="120"/>
              <w:jc w:val="center"/>
            </w:pPr>
          </w:p>
        </w:tc>
      </w:tr>
    </w:tbl>
    <w:p w14:paraId="30D7AA69" w14:textId="77777777" w:rsidR="0059024A" w:rsidRPr="00F33F01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6521"/>
        <w:gridCol w:w="1134"/>
        <w:gridCol w:w="992"/>
      </w:tblGrid>
      <w:tr w:rsidR="00F33F01" w:rsidRPr="00F33F01" w14:paraId="36507BB3" w14:textId="77777777" w:rsidTr="0061734F">
        <w:tc>
          <w:tcPr>
            <w:tcW w:w="822" w:type="dxa"/>
          </w:tcPr>
          <w:p w14:paraId="4840D583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ED5E01" w:rsidRPr="00F33F01" w14:paraId="72A4B3B4" w14:textId="77777777" w:rsidTr="0061734F">
        <w:tc>
          <w:tcPr>
            <w:tcW w:w="822" w:type="dxa"/>
            <w:vAlign w:val="center"/>
          </w:tcPr>
          <w:p w14:paraId="0135CBF0" w14:textId="77777777" w:rsidR="00ED5E01" w:rsidRPr="00F33F01" w:rsidRDefault="00ED5E01" w:rsidP="00ED5E01">
            <w:pPr>
              <w:spacing w:before="200" w:line="360" w:lineRule="auto"/>
              <w:jc w:val="center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  <w:vAlign w:val="center"/>
          </w:tcPr>
          <w:p w14:paraId="5552188B" w14:textId="50F0A5C3" w:rsidR="00ED5E01" w:rsidRPr="00F33F01" w:rsidRDefault="00ED5E01" w:rsidP="00ED5E01">
            <w:pPr>
              <w:spacing w:line="276" w:lineRule="auto"/>
              <w:rPr>
                <w:rFonts w:eastAsia="Arial Unicode MS" w:cs="Arial Unicode MS"/>
              </w:rPr>
            </w:pPr>
            <w:r w:rsidRPr="0036552F">
              <w:t>Oferta została złożona przez uprawniony podmiot</w:t>
            </w:r>
          </w:p>
        </w:tc>
        <w:tc>
          <w:tcPr>
            <w:tcW w:w="1134" w:type="dxa"/>
          </w:tcPr>
          <w:p w14:paraId="7196D064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6A0EB603" w14:textId="77777777" w:rsidTr="0061734F">
        <w:tc>
          <w:tcPr>
            <w:tcW w:w="822" w:type="dxa"/>
            <w:vAlign w:val="center"/>
          </w:tcPr>
          <w:p w14:paraId="47886996" w14:textId="77777777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6521" w:type="dxa"/>
            <w:vAlign w:val="center"/>
          </w:tcPr>
          <w:p w14:paraId="6B5C5AC1" w14:textId="0CF03F7B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została podpisana przez osobę/osoby upoważnione do reprezentowania Oferenta</w:t>
            </w:r>
          </w:p>
        </w:tc>
        <w:tc>
          <w:tcPr>
            <w:tcW w:w="1134" w:type="dxa"/>
          </w:tcPr>
          <w:p w14:paraId="6D072C0D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6F4B49E8" w14:textId="77777777" w:rsidTr="0061734F">
        <w:tc>
          <w:tcPr>
            <w:tcW w:w="822" w:type="dxa"/>
            <w:vAlign w:val="center"/>
          </w:tcPr>
          <w:p w14:paraId="1F75A9DD" w14:textId="77777777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6521" w:type="dxa"/>
            <w:vAlign w:val="center"/>
          </w:tcPr>
          <w:p w14:paraId="53BA22E3" w14:textId="5D660B82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została złożona na właściwym formularzu, określonym w</w:t>
            </w:r>
            <w:r>
              <w:t> </w:t>
            </w:r>
            <w:r w:rsidRPr="0036552F">
              <w:t>rozdziale XI ust. 1 niniejszego regulaminu</w:t>
            </w:r>
          </w:p>
        </w:tc>
        <w:tc>
          <w:tcPr>
            <w:tcW w:w="1134" w:type="dxa"/>
          </w:tcPr>
          <w:p w14:paraId="6BD18F9B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3E667D2E" w14:textId="77777777" w:rsidTr="0061734F">
        <w:tc>
          <w:tcPr>
            <w:tcW w:w="822" w:type="dxa"/>
            <w:vAlign w:val="center"/>
          </w:tcPr>
          <w:p w14:paraId="0F9ABB3F" w14:textId="77777777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6521" w:type="dxa"/>
            <w:vAlign w:val="center"/>
          </w:tcPr>
          <w:p w14:paraId="3553F258" w14:textId="2ED45E68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 xml:space="preserve">Oferta została złożona w terminie i w sposób określony w </w:t>
            </w:r>
            <w:r>
              <w:t> </w:t>
            </w:r>
            <w:r w:rsidRPr="0036552F">
              <w:t>rozdziale XI ust. 2-11 niniejszego regulaminu</w:t>
            </w:r>
          </w:p>
        </w:tc>
        <w:tc>
          <w:tcPr>
            <w:tcW w:w="1134" w:type="dxa"/>
          </w:tcPr>
          <w:p w14:paraId="0F3CABC7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1DB88FC8" w14:textId="77777777" w:rsidTr="0061734F">
        <w:tc>
          <w:tcPr>
            <w:tcW w:w="822" w:type="dxa"/>
            <w:vAlign w:val="center"/>
          </w:tcPr>
          <w:p w14:paraId="25D6572D" w14:textId="3CCE3B64" w:rsidR="00ED5E01" w:rsidRPr="00F33F01" w:rsidRDefault="00ED5E01" w:rsidP="00ED5E01">
            <w:pPr>
              <w:spacing w:line="360" w:lineRule="auto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5.</w:t>
            </w:r>
          </w:p>
        </w:tc>
        <w:tc>
          <w:tcPr>
            <w:tcW w:w="6521" w:type="dxa"/>
            <w:vAlign w:val="center"/>
          </w:tcPr>
          <w:p w14:paraId="2ADB2ED8" w14:textId="68E71AE4" w:rsidR="00ED5E01" w:rsidRPr="00AC3184" w:rsidRDefault="00ED5E01" w:rsidP="00ED5E01">
            <w:pPr>
              <w:spacing w:line="276" w:lineRule="auto"/>
            </w:pPr>
            <w:r w:rsidRPr="0036552F">
              <w:t>Wnioskowana kwota dotacji nie przekracza 90% kosztów kwalifikowalnych Projektu, a wkład własny stanowi co najmniej 10% kosztów kwalifikowalnych Projektu</w:t>
            </w:r>
          </w:p>
        </w:tc>
        <w:tc>
          <w:tcPr>
            <w:tcW w:w="1134" w:type="dxa"/>
          </w:tcPr>
          <w:p w14:paraId="35A0D19C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75962FE6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F33F01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F33F01" w:rsidRPr="00F33F01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F33F01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F33F01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Uchybienia</w:t>
            </w:r>
            <w:r w:rsidR="00420B48" w:rsidRPr="00F33F01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ED5E01" w:rsidRPr="00F33F01" w14:paraId="3042BD42" w14:textId="77777777" w:rsidTr="005C703F">
        <w:tc>
          <w:tcPr>
            <w:tcW w:w="571" w:type="dxa"/>
            <w:vAlign w:val="center"/>
          </w:tcPr>
          <w:p w14:paraId="21FA6016" w14:textId="77777777" w:rsidR="00ED5E01" w:rsidRPr="00F33F01" w:rsidRDefault="00ED5E01" w:rsidP="00ED5E01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43A8E4CA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zawiera wymagane załączniki określone w rozdziale XII niniejszego regulaminu</w:t>
            </w:r>
          </w:p>
        </w:tc>
        <w:tc>
          <w:tcPr>
            <w:tcW w:w="1028" w:type="dxa"/>
          </w:tcPr>
          <w:p w14:paraId="65F9C3DC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ED5E01" w:rsidRPr="00F33F01" w:rsidRDefault="00ED5E01" w:rsidP="00ED5E01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ED5E01" w:rsidRPr="00F33F01" w14:paraId="3594A22F" w14:textId="77777777" w:rsidTr="005C703F">
        <w:tc>
          <w:tcPr>
            <w:tcW w:w="571" w:type="dxa"/>
            <w:vAlign w:val="center"/>
          </w:tcPr>
          <w:p w14:paraId="41BD3FC6" w14:textId="77777777" w:rsidR="00ED5E01" w:rsidRPr="00F33F01" w:rsidRDefault="00ED5E01" w:rsidP="00ED5E01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4CDE1CA7" w:rsidR="00ED5E01" w:rsidRPr="00F33F01" w:rsidRDefault="00ED5E01" w:rsidP="00ED5E01">
            <w:pPr>
              <w:spacing w:line="276" w:lineRule="auto"/>
              <w:rPr>
                <w:rFonts w:eastAsia="Arial Unicode MS"/>
              </w:rPr>
            </w:pPr>
            <w:r w:rsidRPr="0036552F">
              <w:t>Oferta nie zawiera błędów rachunkowych i oczywistych omyłek pisarskich</w:t>
            </w:r>
          </w:p>
        </w:tc>
        <w:tc>
          <w:tcPr>
            <w:tcW w:w="1028" w:type="dxa"/>
          </w:tcPr>
          <w:p w14:paraId="562C75D1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ED5E01" w:rsidRPr="00F33F01" w:rsidRDefault="00ED5E01" w:rsidP="00ED5E01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F33F01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04044C58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 xml:space="preserve">Nieuzupełnienie </w:t>
      </w:r>
      <w:r w:rsidR="00886ECD" w:rsidRPr="00F33F01">
        <w:rPr>
          <w:rFonts w:eastAsia="Arial Unicode MS" w:cs="Arial Unicode MS"/>
        </w:rPr>
        <w:t>uchybień</w:t>
      </w:r>
      <w:r w:rsidRPr="00F33F01">
        <w:rPr>
          <w:rFonts w:eastAsia="Arial Unicode MS" w:cs="Arial Unicode MS"/>
        </w:rPr>
        <w:t xml:space="preserve"> w wyznaczonym termi</w:t>
      </w:r>
      <w:r w:rsidR="007B2224">
        <w:rPr>
          <w:rFonts w:eastAsia="Arial Unicode MS" w:cs="Arial Unicode MS"/>
        </w:rPr>
        <w:t>nie powoduje odrzucenie oferty pod </w:t>
      </w:r>
      <w:r w:rsidRPr="00F33F01">
        <w:rPr>
          <w:rFonts w:eastAsia="Arial Unicode MS" w:cs="Arial Unicode MS"/>
        </w:rPr>
        <w:t>względem formalnym.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W przypadku stwierdzenia błędów w poprawi</w:t>
      </w:r>
      <w:r w:rsidR="00886ECD" w:rsidRPr="00F33F01">
        <w:rPr>
          <w:rFonts w:eastAsia="Arial Unicode MS" w:cs="Arial Unicode MS"/>
        </w:rPr>
        <w:t>a</w:t>
      </w:r>
      <w:r w:rsidRPr="00F33F01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F33F01" w:rsidRDefault="00420B48" w:rsidP="00420B48">
      <w:pPr>
        <w:spacing w:after="240" w:line="360" w:lineRule="auto"/>
        <w:jc w:val="both"/>
      </w:pPr>
      <w:r w:rsidRPr="00F33F01">
        <w:t xml:space="preserve">Oferty zweryfikowane pod względem formalnym zostaną poddane ocenie merytorycznej. </w:t>
      </w:r>
    </w:p>
    <w:p w14:paraId="4CCAB44C" w14:textId="77777777" w:rsidR="00420B48" w:rsidRPr="00F33F01" w:rsidRDefault="00420B48" w:rsidP="00420B48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F33F01" w:rsidRDefault="00420B48" w:rsidP="00420B48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23BAB3C9" w14:textId="77777777" w:rsidR="00147415" w:rsidRPr="00F33F01" w:rsidRDefault="00147415" w:rsidP="000D21C9">
      <w:pPr>
        <w:spacing w:line="276" w:lineRule="auto"/>
        <w:jc w:val="both"/>
      </w:pP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sectPr w:rsidR="00147415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F001F" w14:textId="77777777" w:rsidR="00BD6A8F" w:rsidRDefault="00BD6A8F">
      <w:r>
        <w:separator/>
      </w:r>
    </w:p>
  </w:endnote>
  <w:endnote w:type="continuationSeparator" w:id="0">
    <w:p w14:paraId="6A21CC9C" w14:textId="77777777" w:rsidR="00BD6A8F" w:rsidRDefault="00BD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86755" w14:textId="77777777" w:rsidR="00BD6A8F" w:rsidRDefault="00BD6A8F">
      <w:r>
        <w:separator/>
      </w:r>
    </w:p>
  </w:footnote>
  <w:footnote w:type="continuationSeparator" w:id="0">
    <w:p w14:paraId="4E9F2E51" w14:textId="77777777" w:rsidR="00BD6A8F" w:rsidRDefault="00BD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0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D79EF"/>
    <w:rsid w:val="002E2DF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319A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56C90"/>
    <w:rsid w:val="003612BF"/>
    <w:rsid w:val="00363C1C"/>
    <w:rsid w:val="00363CA4"/>
    <w:rsid w:val="00371E44"/>
    <w:rsid w:val="00372B28"/>
    <w:rsid w:val="0037531C"/>
    <w:rsid w:val="00375765"/>
    <w:rsid w:val="00376DFD"/>
    <w:rsid w:val="00383583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5C29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03F"/>
    <w:rsid w:val="005C7D39"/>
    <w:rsid w:val="005D12B8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0DEB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34F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61E2"/>
    <w:rsid w:val="007071B2"/>
    <w:rsid w:val="007079E3"/>
    <w:rsid w:val="007119A4"/>
    <w:rsid w:val="00711BAD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104C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393B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6A8F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3CF5"/>
    <w:rsid w:val="00C96B19"/>
    <w:rsid w:val="00C96E59"/>
    <w:rsid w:val="00C971A1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D5FDC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02EC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845B7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5E01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1914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A1FBC-2EB8-4222-808C-E0C3983A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2026-02-23T08:43:00Z</cp:lastPrinted>
  <dcterms:created xsi:type="dcterms:W3CDTF">2026-04-30T10:52:00Z</dcterms:created>
  <dcterms:modified xsi:type="dcterms:W3CDTF">2026-04-30T10:52:00Z</dcterms:modified>
</cp:coreProperties>
</file>