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37E4" w14:textId="77777777" w:rsidR="008B44F2" w:rsidRPr="009F7388" w:rsidRDefault="00DA492C" w:rsidP="00DA492C">
      <w:pPr>
        <w:ind w:left="279" w:right="275"/>
        <w:jc w:val="right"/>
        <w:rPr>
          <w:rFonts w:ascii="Arial" w:hAnsi="Arial" w:cs="Arial"/>
          <w:b/>
        </w:rPr>
      </w:pPr>
      <w:r w:rsidRPr="009F7388">
        <w:rPr>
          <w:rFonts w:ascii="Arial" w:hAnsi="Arial" w:cs="Arial"/>
          <w:b/>
        </w:rPr>
        <w:t xml:space="preserve">Załącznik nr 1 </w:t>
      </w:r>
    </w:p>
    <w:p w14:paraId="63445EE9" w14:textId="260F0F07" w:rsidR="00DA492C" w:rsidRPr="009F7388" w:rsidRDefault="00DA492C" w:rsidP="00DA492C">
      <w:pPr>
        <w:ind w:left="279" w:right="275"/>
        <w:jc w:val="right"/>
        <w:rPr>
          <w:rFonts w:ascii="Arial" w:hAnsi="Arial" w:cs="Arial"/>
          <w:b/>
        </w:rPr>
      </w:pPr>
      <w:r w:rsidRPr="009F7388">
        <w:rPr>
          <w:rFonts w:ascii="Arial" w:hAnsi="Arial" w:cs="Arial"/>
          <w:b/>
        </w:rPr>
        <w:t xml:space="preserve">do </w:t>
      </w:r>
      <w:r w:rsidR="008B44F2" w:rsidRPr="009F7388">
        <w:rPr>
          <w:rFonts w:ascii="Arial" w:hAnsi="Arial" w:cs="Arial"/>
          <w:b/>
        </w:rPr>
        <w:t>zapytania ofertowego</w:t>
      </w:r>
    </w:p>
    <w:p w14:paraId="2E332789" w14:textId="77777777" w:rsidR="008B44F2" w:rsidRPr="009F7388" w:rsidRDefault="008B44F2" w:rsidP="00DA492C">
      <w:pPr>
        <w:ind w:left="279" w:right="275"/>
        <w:jc w:val="center"/>
        <w:rPr>
          <w:rFonts w:ascii="Arial" w:hAnsi="Arial" w:cs="Arial"/>
          <w:b/>
        </w:rPr>
      </w:pPr>
    </w:p>
    <w:p w14:paraId="50F9F1AD" w14:textId="6B22B97F" w:rsidR="00DA492C" w:rsidRPr="009F7388" w:rsidRDefault="00DA492C" w:rsidP="00DA492C">
      <w:pPr>
        <w:ind w:left="279" w:right="275"/>
        <w:jc w:val="center"/>
        <w:rPr>
          <w:rFonts w:ascii="Arial" w:hAnsi="Arial" w:cs="Arial"/>
          <w:b/>
        </w:rPr>
      </w:pPr>
      <w:r w:rsidRPr="009F7388">
        <w:rPr>
          <w:rFonts w:ascii="Arial" w:hAnsi="Arial" w:cs="Arial"/>
          <w:b/>
        </w:rPr>
        <w:t>Opis przedmiotu zamówienia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340"/>
      </w:tblGrid>
      <w:tr w:rsidR="00CF7C1A" w:rsidRPr="009F7388" w14:paraId="7385655A" w14:textId="77777777" w:rsidTr="00D11E0C">
        <w:tc>
          <w:tcPr>
            <w:tcW w:w="568" w:type="dxa"/>
          </w:tcPr>
          <w:p w14:paraId="2516E9BD" w14:textId="77777777" w:rsidR="00CF7C1A" w:rsidRPr="009F7388" w:rsidRDefault="00CF7C1A" w:rsidP="00CF7C1A">
            <w:pPr>
              <w:spacing w:after="15" w:line="259" w:lineRule="auto"/>
              <w:ind w:left="0" w:right="-132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8340" w:type="dxa"/>
          </w:tcPr>
          <w:p w14:paraId="7B11C37C" w14:textId="77777777" w:rsidR="00CF7C1A" w:rsidRPr="009F7388" w:rsidRDefault="00CF7C1A" w:rsidP="00283B7E">
            <w:pPr>
              <w:spacing w:after="15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8">
              <w:rPr>
                <w:rFonts w:ascii="Arial" w:hAnsi="Arial" w:cs="Arial"/>
                <w:sz w:val="24"/>
                <w:szCs w:val="24"/>
              </w:rPr>
              <w:t xml:space="preserve">Opis </w:t>
            </w:r>
          </w:p>
        </w:tc>
      </w:tr>
      <w:tr w:rsidR="00CF7C1A" w:rsidRPr="009F7388" w14:paraId="65FDEDC1" w14:textId="77777777" w:rsidTr="00D11E0C">
        <w:tc>
          <w:tcPr>
            <w:tcW w:w="568" w:type="dxa"/>
          </w:tcPr>
          <w:p w14:paraId="5F8E30E5" w14:textId="77777777" w:rsidR="00CF7C1A" w:rsidRPr="009F7388" w:rsidRDefault="00CF7C1A" w:rsidP="00DA492C">
            <w:pPr>
              <w:spacing w:after="15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1</w:t>
            </w:r>
          </w:p>
        </w:tc>
        <w:tc>
          <w:tcPr>
            <w:tcW w:w="8340" w:type="dxa"/>
          </w:tcPr>
          <w:p w14:paraId="6CF69D20" w14:textId="5302053B" w:rsidR="00CF7C1A" w:rsidRPr="009F7388" w:rsidRDefault="004E20DC" w:rsidP="00DA492C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</w:rPr>
            </w:pPr>
            <w:r w:rsidRPr="009F7388">
              <w:rPr>
                <w:rFonts w:ascii="Arial" w:hAnsi="Arial" w:cs="Arial"/>
                <w:b/>
                <w:bCs/>
              </w:rPr>
              <w:t>Trenażer ręki</w:t>
            </w:r>
            <w:r w:rsidR="00A3427E" w:rsidRPr="009F7388">
              <w:rPr>
                <w:rFonts w:ascii="Arial" w:hAnsi="Arial" w:cs="Arial"/>
                <w:b/>
                <w:bCs/>
              </w:rPr>
              <w:t>/ramienia</w:t>
            </w:r>
            <w:r w:rsidRPr="009F7388">
              <w:rPr>
                <w:rFonts w:ascii="Arial" w:hAnsi="Arial" w:cs="Arial"/>
                <w:b/>
                <w:bCs/>
              </w:rPr>
              <w:t xml:space="preserve"> do tamowania krwotoków zewnętrznych, z możliwością założenia na pozoranta</w:t>
            </w:r>
            <w:r w:rsidR="00D11E0C" w:rsidRPr="009F7388">
              <w:rPr>
                <w:rFonts w:ascii="Arial" w:hAnsi="Arial" w:cs="Arial"/>
                <w:b/>
                <w:bCs/>
              </w:rPr>
              <w:t xml:space="preserve"> – 1 szt.</w:t>
            </w:r>
          </w:p>
          <w:p w14:paraId="61A4AFD3" w14:textId="359C178A" w:rsidR="00FF4F0D" w:rsidRPr="009F7388" w:rsidRDefault="00FF4F0D" w:rsidP="00DA492C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Trenażer do tamowania krwotokó</w:t>
            </w:r>
            <w:r w:rsidR="00EA7318" w:rsidRPr="009F7388">
              <w:rPr>
                <w:rFonts w:ascii="Arial" w:eastAsia="Times New Roman" w:hAnsi="Arial" w:cs="Arial"/>
              </w:rPr>
              <w:t xml:space="preserve">w powinien posiadać trzy rodzaje ran: głębokie cięcie lub rana kłuta, rana postrzałowa oraz uraz stawowy w okolicy </w:t>
            </w:r>
            <w:r w:rsidR="00A3427E" w:rsidRPr="009F7388">
              <w:rPr>
                <w:rFonts w:ascii="Arial" w:eastAsia="Times New Roman" w:hAnsi="Arial" w:cs="Arial"/>
              </w:rPr>
              <w:t>ramienia</w:t>
            </w:r>
            <w:r w:rsidR="00163ED9" w:rsidRPr="009F7388">
              <w:rPr>
                <w:rFonts w:ascii="Arial" w:eastAsia="Times New Roman" w:hAnsi="Arial" w:cs="Arial"/>
              </w:rPr>
              <w:t>. Trenażer powinien być wykonany z trwałego silikonu symulującego ludzką tkankę oraz wiernie odwzorowywać kształt</w:t>
            </w:r>
            <w:r w:rsidR="00A3427E" w:rsidRPr="009F7388">
              <w:rPr>
                <w:rFonts w:ascii="Arial" w:eastAsia="Times New Roman" w:hAnsi="Arial" w:cs="Arial"/>
              </w:rPr>
              <w:t>y</w:t>
            </w:r>
            <w:r w:rsidR="00163ED9" w:rsidRPr="009F7388">
              <w:rPr>
                <w:rFonts w:ascii="Arial" w:eastAsia="Times New Roman" w:hAnsi="Arial" w:cs="Arial"/>
              </w:rPr>
              <w:t xml:space="preserve"> ran. Zestaw powinien zawierać:</w:t>
            </w:r>
          </w:p>
          <w:p w14:paraId="4FAAC2E7" w14:textId="65DD9F5C" w:rsidR="00163ED9" w:rsidRPr="009F7388" w:rsidRDefault="00163ED9" w:rsidP="0049063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 xml:space="preserve">Trenażer </w:t>
            </w:r>
            <w:r w:rsidR="00A3427E" w:rsidRPr="009F7388">
              <w:rPr>
                <w:rFonts w:ascii="Arial" w:eastAsia="Times New Roman" w:hAnsi="Arial" w:cs="Arial"/>
              </w:rPr>
              <w:t xml:space="preserve">z trzema ranami </w:t>
            </w:r>
            <w:r w:rsidRPr="009F7388">
              <w:rPr>
                <w:rFonts w:ascii="Arial" w:eastAsia="Times New Roman" w:hAnsi="Arial" w:cs="Arial"/>
              </w:rPr>
              <w:t xml:space="preserve">do </w:t>
            </w:r>
            <w:r w:rsidR="00A3427E" w:rsidRPr="009F7388">
              <w:rPr>
                <w:rFonts w:ascii="Arial" w:eastAsia="Times New Roman" w:hAnsi="Arial" w:cs="Arial"/>
              </w:rPr>
              <w:t>tamowania krwotoków zewnętrznych z możliwością założenia na pozoranta.</w:t>
            </w:r>
          </w:p>
          <w:p w14:paraId="027B5CA5" w14:textId="08D2191E" w:rsidR="00163ED9" w:rsidRPr="009F7388" w:rsidRDefault="00CD3B44" w:rsidP="0049063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Ręczny s</w:t>
            </w:r>
            <w:r w:rsidR="00A3427E" w:rsidRPr="009F7388">
              <w:rPr>
                <w:rFonts w:ascii="Arial" w:eastAsia="Times New Roman" w:hAnsi="Arial" w:cs="Arial"/>
              </w:rPr>
              <w:t>ystem hydrauliczny</w:t>
            </w:r>
            <w:r w:rsidRPr="009F7388">
              <w:rPr>
                <w:rFonts w:ascii="Arial" w:eastAsia="Times New Roman" w:hAnsi="Arial" w:cs="Arial"/>
              </w:rPr>
              <w:t xml:space="preserve"> do </w:t>
            </w:r>
            <w:r w:rsidR="00A3427E" w:rsidRPr="009F7388">
              <w:rPr>
                <w:rFonts w:ascii="Arial" w:eastAsia="Times New Roman" w:hAnsi="Arial" w:cs="Arial"/>
              </w:rPr>
              <w:t>symul</w:t>
            </w:r>
            <w:r w:rsidRPr="009F7388">
              <w:rPr>
                <w:rFonts w:ascii="Arial" w:eastAsia="Times New Roman" w:hAnsi="Arial" w:cs="Arial"/>
              </w:rPr>
              <w:t>acji</w:t>
            </w:r>
            <w:r w:rsidR="00FF208A" w:rsidRPr="009F7388">
              <w:rPr>
                <w:rFonts w:ascii="Arial" w:eastAsia="Times New Roman" w:hAnsi="Arial" w:cs="Arial"/>
              </w:rPr>
              <w:t xml:space="preserve"> żyln</w:t>
            </w:r>
            <w:r w:rsidRPr="009F7388">
              <w:rPr>
                <w:rFonts w:ascii="Arial" w:eastAsia="Times New Roman" w:hAnsi="Arial" w:cs="Arial"/>
              </w:rPr>
              <w:t>ego</w:t>
            </w:r>
            <w:r w:rsidR="00FF208A" w:rsidRPr="009F7388">
              <w:rPr>
                <w:rFonts w:ascii="Arial" w:eastAsia="Times New Roman" w:hAnsi="Arial" w:cs="Arial"/>
              </w:rPr>
              <w:t xml:space="preserve"> lub tętnicz</w:t>
            </w:r>
            <w:r w:rsidRPr="009F7388">
              <w:rPr>
                <w:rFonts w:ascii="Arial" w:eastAsia="Times New Roman" w:hAnsi="Arial" w:cs="Arial"/>
              </w:rPr>
              <w:t>ego</w:t>
            </w:r>
            <w:r w:rsidR="00FF208A" w:rsidRPr="009F7388">
              <w:rPr>
                <w:rFonts w:ascii="Arial" w:eastAsia="Times New Roman" w:hAnsi="Arial" w:cs="Arial"/>
              </w:rPr>
              <w:t xml:space="preserve"> krwotok</w:t>
            </w:r>
            <w:r w:rsidRPr="009F7388">
              <w:rPr>
                <w:rFonts w:ascii="Arial" w:eastAsia="Times New Roman" w:hAnsi="Arial" w:cs="Arial"/>
              </w:rPr>
              <w:t>u</w:t>
            </w:r>
            <w:r w:rsidR="00FF208A" w:rsidRPr="009F7388">
              <w:rPr>
                <w:rFonts w:ascii="Arial" w:eastAsia="Times New Roman" w:hAnsi="Arial" w:cs="Arial"/>
              </w:rPr>
              <w:t>,</w:t>
            </w:r>
            <w:r w:rsidR="00A3427E" w:rsidRPr="009F7388">
              <w:rPr>
                <w:rFonts w:ascii="Arial" w:eastAsia="Times New Roman" w:hAnsi="Arial" w:cs="Arial"/>
              </w:rPr>
              <w:t xml:space="preserve"> krwawienie ze wszystkich ran</w:t>
            </w:r>
            <w:r w:rsidR="00D11E0C" w:rsidRPr="009F7388">
              <w:rPr>
                <w:rFonts w:ascii="Arial" w:eastAsia="Times New Roman" w:hAnsi="Arial" w:cs="Arial"/>
              </w:rPr>
              <w:t xml:space="preserve"> wraz </w:t>
            </w:r>
            <w:r w:rsidR="00163ED9" w:rsidRPr="009F7388">
              <w:rPr>
                <w:rFonts w:ascii="Arial" w:eastAsia="Times New Roman" w:hAnsi="Arial" w:cs="Arial"/>
              </w:rPr>
              <w:t xml:space="preserve">z </w:t>
            </w:r>
            <w:r w:rsidR="00FF208A" w:rsidRPr="009F7388">
              <w:rPr>
                <w:rFonts w:ascii="Arial" w:eastAsia="Times New Roman" w:hAnsi="Arial" w:cs="Arial"/>
              </w:rPr>
              <w:t xml:space="preserve">dedykowanym </w:t>
            </w:r>
            <w:r w:rsidR="00163ED9" w:rsidRPr="009F7388">
              <w:rPr>
                <w:rFonts w:ascii="Arial" w:eastAsia="Times New Roman" w:hAnsi="Arial" w:cs="Arial"/>
              </w:rPr>
              <w:t>wężem doprowadzającym sztuczną krew do trenażera.</w:t>
            </w:r>
          </w:p>
          <w:p w14:paraId="3BA2DD66" w14:textId="6C08A13B" w:rsidR="00163ED9" w:rsidRPr="009F7388" w:rsidRDefault="00163ED9" w:rsidP="0049063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Płyn/barwnik/substancję do sporządzenia roztworu imitującego sztuczną krew.</w:t>
            </w:r>
          </w:p>
          <w:p w14:paraId="7E15403D" w14:textId="686D8423" w:rsidR="00163ED9" w:rsidRPr="009F7388" w:rsidRDefault="00A3427E" w:rsidP="0049063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Torbę</w:t>
            </w:r>
            <w:r w:rsidR="00CD3B44" w:rsidRPr="009F7388">
              <w:rPr>
                <w:rFonts w:ascii="Arial" w:eastAsia="Times New Roman" w:hAnsi="Arial" w:cs="Arial"/>
              </w:rPr>
              <w:t xml:space="preserve"> lub walizkę</w:t>
            </w:r>
            <w:r w:rsidR="00163ED9" w:rsidRPr="009F7388">
              <w:rPr>
                <w:rFonts w:ascii="Arial" w:eastAsia="Times New Roman" w:hAnsi="Arial" w:cs="Arial"/>
              </w:rPr>
              <w:t xml:space="preserve"> do transportu i przechowywania zestawu.</w:t>
            </w:r>
          </w:p>
          <w:p w14:paraId="18CC7233" w14:textId="3B4D2F95" w:rsidR="00163ED9" w:rsidRPr="009F7388" w:rsidRDefault="00163ED9" w:rsidP="0049063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Matę lub pojemnik do rozłożenia trenażera podczas ćwiczeń.</w:t>
            </w:r>
          </w:p>
          <w:p w14:paraId="2A2EF1C5" w14:textId="416E6001" w:rsidR="00CF7C1A" w:rsidRPr="009F7388" w:rsidRDefault="00163ED9" w:rsidP="00163ED9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F7388">
              <w:rPr>
                <w:rFonts w:ascii="Arial" w:eastAsia="Times New Roman" w:hAnsi="Arial" w:cs="Arial"/>
              </w:rPr>
              <w:t>Zestaw powinien być objęty 24-miesięczną gwarancją.</w:t>
            </w:r>
          </w:p>
        </w:tc>
      </w:tr>
      <w:tr w:rsidR="00CF7C1A" w:rsidRPr="009F7388" w14:paraId="15784577" w14:textId="77777777" w:rsidTr="00D11E0C">
        <w:tc>
          <w:tcPr>
            <w:tcW w:w="568" w:type="dxa"/>
          </w:tcPr>
          <w:p w14:paraId="5996E120" w14:textId="7D6826C4" w:rsidR="00CF7C1A" w:rsidRPr="009F7388" w:rsidRDefault="00D11E0C" w:rsidP="00DA492C">
            <w:pPr>
              <w:spacing w:after="15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2</w:t>
            </w:r>
          </w:p>
        </w:tc>
        <w:tc>
          <w:tcPr>
            <w:tcW w:w="8340" w:type="dxa"/>
          </w:tcPr>
          <w:p w14:paraId="0C476491" w14:textId="42BC5984" w:rsidR="00CF7C1A" w:rsidRPr="009F7388" w:rsidRDefault="00D11E0C" w:rsidP="00CF7C1A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</w:rPr>
            </w:pPr>
            <w:r w:rsidRPr="009F7388">
              <w:rPr>
                <w:rFonts w:ascii="Arial" w:hAnsi="Arial" w:cs="Arial"/>
                <w:b/>
                <w:bCs/>
              </w:rPr>
              <w:t>Trenażer do tamowania krwotoków zewnętrznych kończyna dolna – 1 szt.</w:t>
            </w:r>
          </w:p>
          <w:p w14:paraId="4C3E6166" w14:textId="70BF9620" w:rsidR="003F1BF2" w:rsidRPr="009F7388" w:rsidRDefault="003F1BF2" w:rsidP="003F1BF2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Trenażer do tamowania krwotoków</w:t>
            </w:r>
            <w:r w:rsidR="00D11E0C" w:rsidRPr="009F7388">
              <w:rPr>
                <w:rFonts w:ascii="Arial" w:eastAsia="Times New Roman" w:hAnsi="Arial" w:cs="Arial"/>
              </w:rPr>
              <w:t xml:space="preserve"> powinien posiadać dwa tory urazowe</w:t>
            </w:r>
            <w:r w:rsidR="007453D0" w:rsidRPr="009F7388">
              <w:rPr>
                <w:rFonts w:ascii="Arial" w:eastAsia="Times New Roman" w:hAnsi="Arial" w:cs="Arial"/>
              </w:rPr>
              <w:t xml:space="preserve">: masywną amputacje </w:t>
            </w:r>
            <w:r w:rsidR="00FF208A" w:rsidRPr="009F7388">
              <w:rPr>
                <w:rFonts w:ascii="Arial" w:eastAsia="Times New Roman" w:hAnsi="Arial" w:cs="Arial"/>
              </w:rPr>
              <w:t>urazową podudzia z widocznymi elementami kostnymi oraz głęboka ranę postrzałową</w:t>
            </w:r>
            <w:r w:rsidR="00D11E0C" w:rsidRPr="009F7388">
              <w:rPr>
                <w:rFonts w:ascii="Arial" w:eastAsia="Times New Roman" w:hAnsi="Arial" w:cs="Arial"/>
              </w:rPr>
              <w:t xml:space="preserve"> </w:t>
            </w:r>
            <w:r w:rsidR="00FF208A" w:rsidRPr="009F7388">
              <w:rPr>
                <w:rFonts w:ascii="Arial" w:eastAsia="Times New Roman" w:hAnsi="Arial" w:cs="Arial"/>
              </w:rPr>
              <w:t xml:space="preserve">z </w:t>
            </w:r>
            <w:r w:rsidRPr="009F7388">
              <w:rPr>
                <w:rFonts w:ascii="Arial" w:eastAsia="Times New Roman" w:hAnsi="Arial" w:cs="Arial"/>
              </w:rPr>
              <w:t>symul</w:t>
            </w:r>
            <w:r w:rsidR="00FF208A" w:rsidRPr="009F7388">
              <w:rPr>
                <w:rFonts w:ascii="Arial" w:eastAsia="Times New Roman" w:hAnsi="Arial" w:cs="Arial"/>
              </w:rPr>
              <w:t xml:space="preserve">acją </w:t>
            </w:r>
            <w:r w:rsidRPr="009F7388">
              <w:rPr>
                <w:rFonts w:ascii="Arial" w:eastAsia="Times New Roman" w:hAnsi="Arial" w:cs="Arial"/>
              </w:rPr>
              <w:t>krwotok</w:t>
            </w:r>
            <w:r w:rsidR="00FF208A" w:rsidRPr="009F7388">
              <w:rPr>
                <w:rFonts w:ascii="Arial" w:eastAsia="Times New Roman" w:hAnsi="Arial" w:cs="Arial"/>
              </w:rPr>
              <w:t xml:space="preserve">u. </w:t>
            </w:r>
            <w:r w:rsidRPr="009F7388">
              <w:rPr>
                <w:rFonts w:ascii="Arial" w:eastAsia="Times New Roman" w:hAnsi="Arial" w:cs="Arial"/>
              </w:rPr>
              <w:t>Trenażer powinien być wykonany z trwałego silikonu symulującego ludzką tkankę oraz wiernie odwzorowywać kształt rany. Zestaw powinien zawierać:</w:t>
            </w:r>
          </w:p>
          <w:p w14:paraId="102B6DAF" w14:textId="3B256E59" w:rsidR="003F1BF2" w:rsidRPr="009F7388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 xml:space="preserve">Trenażer </w:t>
            </w:r>
            <w:r w:rsidR="00FF208A" w:rsidRPr="009F7388">
              <w:rPr>
                <w:rFonts w:ascii="Arial" w:eastAsia="Times New Roman" w:hAnsi="Arial" w:cs="Arial"/>
              </w:rPr>
              <w:t xml:space="preserve">z raną postrzałową </w:t>
            </w:r>
            <w:r w:rsidRPr="009F7388">
              <w:rPr>
                <w:rFonts w:ascii="Arial" w:eastAsia="Times New Roman" w:hAnsi="Arial" w:cs="Arial"/>
              </w:rPr>
              <w:t xml:space="preserve">do </w:t>
            </w:r>
            <w:proofErr w:type="spellStart"/>
            <w:r w:rsidRPr="009F7388">
              <w:rPr>
                <w:rFonts w:ascii="Arial" w:eastAsia="Times New Roman" w:hAnsi="Arial" w:cs="Arial"/>
              </w:rPr>
              <w:t>wound</w:t>
            </w:r>
            <w:proofErr w:type="spellEnd"/>
            <w:r w:rsidRPr="009F738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F7388">
              <w:rPr>
                <w:rFonts w:ascii="Arial" w:eastAsia="Times New Roman" w:hAnsi="Arial" w:cs="Arial"/>
              </w:rPr>
              <w:t>pakingu</w:t>
            </w:r>
            <w:proofErr w:type="spellEnd"/>
            <w:r w:rsidRPr="009F7388">
              <w:rPr>
                <w:rFonts w:ascii="Arial" w:eastAsia="Times New Roman" w:hAnsi="Arial" w:cs="Arial"/>
              </w:rPr>
              <w:t xml:space="preserve"> </w:t>
            </w:r>
            <w:r w:rsidR="00FF208A" w:rsidRPr="009F7388">
              <w:rPr>
                <w:rFonts w:ascii="Arial" w:eastAsia="Times New Roman" w:hAnsi="Arial" w:cs="Arial"/>
              </w:rPr>
              <w:t xml:space="preserve">oraz możliwością założenia </w:t>
            </w:r>
            <w:proofErr w:type="spellStart"/>
            <w:r w:rsidR="00FF208A" w:rsidRPr="009F7388">
              <w:rPr>
                <w:rFonts w:ascii="Arial" w:eastAsia="Times New Roman" w:hAnsi="Arial" w:cs="Arial"/>
              </w:rPr>
              <w:t>stazy</w:t>
            </w:r>
            <w:proofErr w:type="spellEnd"/>
            <w:r w:rsidR="00FF208A" w:rsidRPr="009F7388">
              <w:rPr>
                <w:rFonts w:ascii="Arial" w:eastAsia="Times New Roman" w:hAnsi="Arial" w:cs="Arial"/>
              </w:rPr>
              <w:t xml:space="preserve"> taktycznej powyżej amputacji urazowej. </w:t>
            </w:r>
          </w:p>
          <w:p w14:paraId="6D1B8E11" w14:textId="57000092" w:rsidR="003F1BF2" w:rsidRPr="009F7388" w:rsidRDefault="00CD3B44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Ręczny system hydrauliczny</w:t>
            </w:r>
            <w:r w:rsidR="003F1BF2" w:rsidRPr="009F7388">
              <w:rPr>
                <w:rFonts w:ascii="Arial" w:eastAsia="Times New Roman" w:hAnsi="Arial" w:cs="Arial"/>
              </w:rPr>
              <w:t xml:space="preserve"> do imitowania wypływu krwi pod ciśnieniem z wężem doprowadzającym sztuczną krew do trenażera.</w:t>
            </w:r>
          </w:p>
          <w:p w14:paraId="5526048E" w14:textId="77777777" w:rsidR="003F1BF2" w:rsidRPr="009F7388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Płyn/barwnik/substancję do sporządzenia roztworu imitującego sztuczną krew.</w:t>
            </w:r>
          </w:p>
          <w:p w14:paraId="2E89A875" w14:textId="279BFE15" w:rsidR="003F1BF2" w:rsidRPr="009F7388" w:rsidRDefault="00FF208A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Torbę</w:t>
            </w:r>
            <w:r w:rsidR="00CD3B44" w:rsidRPr="009F7388">
              <w:rPr>
                <w:rFonts w:ascii="Arial" w:eastAsia="Times New Roman" w:hAnsi="Arial" w:cs="Arial"/>
              </w:rPr>
              <w:t xml:space="preserve"> lub walizkę</w:t>
            </w:r>
            <w:r w:rsidRPr="009F7388">
              <w:rPr>
                <w:rFonts w:ascii="Arial" w:eastAsia="Times New Roman" w:hAnsi="Arial" w:cs="Arial"/>
              </w:rPr>
              <w:t xml:space="preserve"> </w:t>
            </w:r>
            <w:r w:rsidR="003F1BF2" w:rsidRPr="009F7388">
              <w:rPr>
                <w:rFonts w:ascii="Arial" w:eastAsia="Times New Roman" w:hAnsi="Arial" w:cs="Arial"/>
              </w:rPr>
              <w:t>do transportu i przechowywania zestawu.</w:t>
            </w:r>
          </w:p>
          <w:p w14:paraId="7210676B" w14:textId="77777777" w:rsidR="003F1BF2" w:rsidRPr="009F7388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ascii="Arial" w:eastAsia="Times New Roman" w:hAnsi="Arial" w:cs="Arial"/>
              </w:rPr>
            </w:pPr>
            <w:r w:rsidRPr="009F7388">
              <w:rPr>
                <w:rFonts w:ascii="Arial" w:eastAsia="Times New Roman" w:hAnsi="Arial" w:cs="Arial"/>
              </w:rPr>
              <w:t>Matę lub pojemnik do rozłożenia trenażera podczas ćwiczeń.</w:t>
            </w:r>
          </w:p>
          <w:p w14:paraId="33D88BCF" w14:textId="7A5C68AE" w:rsidR="00CF7C1A" w:rsidRPr="009F7388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9F7388">
              <w:rPr>
                <w:rFonts w:ascii="Arial" w:eastAsia="Times New Roman" w:hAnsi="Arial" w:cs="Arial"/>
              </w:rPr>
              <w:t>Zestaw powinien być objęty 24-miesięczną gwarancją.</w:t>
            </w:r>
          </w:p>
        </w:tc>
      </w:tr>
      <w:tr w:rsidR="00CF7C1A" w:rsidRPr="009F7388" w14:paraId="2E6B50ED" w14:textId="77777777" w:rsidTr="00D11E0C">
        <w:tc>
          <w:tcPr>
            <w:tcW w:w="568" w:type="dxa"/>
          </w:tcPr>
          <w:p w14:paraId="420DA1B9" w14:textId="77777777" w:rsidR="00CF7C1A" w:rsidRPr="009F7388" w:rsidRDefault="00CF7C1A" w:rsidP="00DA492C">
            <w:pPr>
              <w:spacing w:after="15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3</w:t>
            </w:r>
          </w:p>
        </w:tc>
        <w:tc>
          <w:tcPr>
            <w:tcW w:w="8340" w:type="dxa"/>
          </w:tcPr>
          <w:p w14:paraId="20021897" w14:textId="7E6DDF31" w:rsidR="00CF7C1A" w:rsidRPr="009F7388" w:rsidRDefault="00CD3B44" w:rsidP="00CF7C1A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</w:rPr>
            </w:pPr>
            <w:r w:rsidRPr="009F7388">
              <w:rPr>
                <w:rFonts w:ascii="Arial" w:hAnsi="Arial" w:cs="Arial"/>
                <w:b/>
                <w:bCs/>
              </w:rPr>
              <w:t>Trenażer do „pakowania” ran – rana cięta – 1 szt.</w:t>
            </w:r>
          </w:p>
          <w:p w14:paraId="03AB8ED4" w14:textId="77777777" w:rsidR="00563B1C" w:rsidRPr="009F7388" w:rsidRDefault="00CD3B44" w:rsidP="003F1BF2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 xml:space="preserve">Trenażer do tamowania krwotoków powinien mieć możliwość przymocowania go do ciała pacjenta. </w:t>
            </w:r>
            <w:r w:rsidR="00490634" w:rsidRPr="009F7388">
              <w:rPr>
                <w:rFonts w:ascii="Arial" w:hAnsi="Arial" w:cs="Arial"/>
              </w:rPr>
              <w:t xml:space="preserve">Trenażer powinien być wykonany z trwałego silikonu symulującego ludzką tkankę oraz wiernie odwzorowywać kształt rany. </w:t>
            </w:r>
          </w:p>
          <w:p w14:paraId="5A619597" w14:textId="77777777" w:rsidR="00490634" w:rsidRPr="009F7388" w:rsidRDefault="00490634" w:rsidP="003F1BF2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Zestaw powinien zawierać:</w:t>
            </w:r>
          </w:p>
          <w:p w14:paraId="02893416" w14:textId="350F094A" w:rsidR="00490634" w:rsidRPr="009F7388" w:rsidRDefault="00C64B9F" w:rsidP="00C64B9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 xml:space="preserve">Trenażer z raną ciętą do </w:t>
            </w:r>
            <w:proofErr w:type="spellStart"/>
            <w:r w:rsidRPr="009F7388">
              <w:rPr>
                <w:rFonts w:ascii="Arial" w:hAnsi="Arial" w:cs="Arial"/>
              </w:rPr>
              <w:t>wound</w:t>
            </w:r>
            <w:proofErr w:type="spellEnd"/>
            <w:r w:rsidRPr="009F7388">
              <w:rPr>
                <w:rFonts w:ascii="Arial" w:hAnsi="Arial" w:cs="Arial"/>
              </w:rPr>
              <w:t xml:space="preserve"> </w:t>
            </w:r>
            <w:proofErr w:type="spellStart"/>
            <w:r w:rsidRPr="009F7388">
              <w:rPr>
                <w:rFonts w:ascii="Arial" w:hAnsi="Arial" w:cs="Arial"/>
              </w:rPr>
              <w:t>pakingu</w:t>
            </w:r>
            <w:proofErr w:type="spellEnd"/>
            <w:r w:rsidRPr="009F7388">
              <w:rPr>
                <w:rFonts w:ascii="Arial" w:hAnsi="Arial" w:cs="Arial"/>
              </w:rPr>
              <w:t xml:space="preserve"> oraz możliwością założenia na                  poszkodowanego/pozoranta</w:t>
            </w:r>
          </w:p>
          <w:p w14:paraId="064CF7A4" w14:textId="77777777" w:rsidR="00C64B9F" w:rsidRPr="009F7388" w:rsidRDefault="00C64B9F" w:rsidP="00C64B9F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Ręczny system hydrauliczny do imitowania wypływu krwi pod ciśnieniem z wężem doprowadzającym sztuczną krew do trenażera.</w:t>
            </w:r>
          </w:p>
          <w:p w14:paraId="32167855" w14:textId="77777777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Płyn/barwnik/substancję do sporządzenia roztworu imitującego sztuczną krew.</w:t>
            </w:r>
          </w:p>
          <w:p w14:paraId="23132D99" w14:textId="77777777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Torbę lub walizkę do transportu i przechowywania zestawu.</w:t>
            </w:r>
          </w:p>
          <w:p w14:paraId="7C0A339F" w14:textId="31C8FC75" w:rsidR="00C64B9F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Matę lub pojemnik do rozłożenia trenażera podczas ćwiczeń</w:t>
            </w:r>
          </w:p>
        </w:tc>
      </w:tr>
    </w:tbl>
    <w:p w14:paraId="4F570FD6" w14:textId="77777777" w:rsidR="002255A4" w:rsidRPr="009F7388" w:rsidRDefault="002255A4" w:rsidP="004E20DC">
      <w:pPr>
        <w:rPr>
          <w:rFonts w:ascii="Arial" w:hAnsi="Arial" w:cs="Arial"/>
        </w:rPr>
      </w:pPr>
    </w:p>
    <w:p w14:paraId="69063D50" w14:textId="77777777" w:rsidR="002255A4" w:rsidRPr="009F7388" w:rsidRDefault="002255A4" w:rsidP="004E20DC">
      <w:pPr>
        <w:rPr>
          <w:rFonts w:ascii="Arial" w:hAnsi="Arial" w:cs="Arial"/>
        </w:rPr>
      </w:pPr>
    </w:p>
    <w:p w14:paraId="3C689338" w14:textId="77777777" w:rsidR="002255A4" w:rsidRPr="009F7388" w:rsidRDefault="002255A4" w:rsidP="004E20DC">
      <w:pPr>
        <w:rPr>
          <w:rFonts w:ascii="Arial" w:hAnsi="Arial" w:cs="Arial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340"/>
      </w:tblGrid>
      <w:tr w:rsidR="002255A4" w:rsidRPr="009F7388" w14:paraId="7C8A57E7" w14:textId="77777777" w:rsidTr="00D574DE">
        <w:tc>
          <w:tcPr>
            <w:tcW w:w="568" w:type="dxa"/>
          </w:tcPr>
          <w:p w14:paraId="52B69AA6" w14:textId="3881355B" w:rsidR="002255A4" w:rsidRPr="009F7388" w:rsidRDefault="002255A4" w:rsidP="00D574DE">
            <w:pPr>
              <w:spacing w:after="15" w:line="259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4</w:t>
            </w:r>
          </w:p>
        </w:tc>
        <w:tc>
          <w:tcPr>
            <w:tcW w:w="8340" w:type="dxa"/>
          </w:tcPr>
          <w:p w14:paraId="4257BEA7" w14:textId="238AEB3E" w:rsidR="002255A4" w:rsidRPr="009F7388" w:rsidRDefault="002255A4" w:rsidP="00D574DE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</w:rPr>
            </w:pPr>
            <w:r w:rsidRPr="009F7388">
              <w:rPr>
                <w:rFonts w:ascii="Arial" w:hAnsi="Arial" w:cs="Arial"/>
                <w:b/>
                <w:bCs/>
              </w:rPr>
              <w:t>Trenażer do „pakowania” ran – rana postrzałowa – 1 szt.</w:t>
            </w:r>
          </w:p>
          <w:p w14:paraId="3B39D92C" w14:textId="77777777" w:rsidR="002255A4" w:rsidRPr="009F7388" w:rsidRDefault="002255A4" w:rsidP="00D574DE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 xml:space="preserve">Trenażer do tamowania krwotoków powinien mieć możliwość przymocowania go do ciała pacjenta. Trenażer powinien być wykonany z trwałego silikonu symulującego ludzką tkankę oraz wiernie odwzorowywać kształt rany. </w:t>
            </w:r>
          </w:p>
          <w:p w14:paraId="354D31EB" w14:textId="77777777" w:rsidR="002255A4" w:rsidRPr="009F7388" w:rsidRDefault="002255A4" w:rsidP="00D574DE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Zestaw powinien zawierać:</w:t>
            </w:r>
          </w:p>
          <w:p w14:paraId="6D80E267" w14:textId="228074D6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 xml:space="preserve">Trenażer z raną postrzałową do </w:t>
            </w:r>
            <w:proofErr w:type="spellStart"/>
            <w:r w:rsidRPr="009F7388">
              <w:rPr>
                <w:rFonts w:ascii="Arial" w:hAnsi="Arial" w:cs="Arial"/>
              </w:rPr>
              <w:t>wound</w:t>
            </w:r>
            <w:proofErr w:type="spellEnd"/>
            <w:r w:rsidRPr="009F7388">
              <w:rPr>
                <w:rFonts w:ascii="Arial" w:hAnsi="Arial" w:cs="Arial"/>
              </w:rPr>
              <w:t xml:space="preserve"> </w:t>
            </w:r>
            <w:proofErr w:type="spellStart"/>
            <w:r w:rsidRPr="009F7388">
              <w:rPr>
                <w:rFonts w:ascii="Arial" w:hAnsi="Arial" w:cs="Arial"/>
              </w:rPr>
              <w:t>pakingu</w:t>
            </w:r>
            <w:proofErr w:type="spellEnd"/>
            <w:r w:rsidRPr="009F7388">
              <w:rPr>
                <w:rFonts w:ascii="Arial" w:hAnsi="Arial" w:cs="Arial"/>
              </w:rPr>
              <w:t xml:space="preserve"> oraz możliwością założenia na poszkodowanego/pozoranta</w:t>
            </w:r>
          </w:p>
          <w:p w14:paraId="047A880D" w14:textId="77777777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Ręczny system hydrauliczny do imitowania wypływu krwi pod ciśnieniem z wężem doprowadzającym sztuczną krew do trenażera.</w:t>
            </w:r>
          </w:p>
          <w:p w14:paraId="6BC20D4C" w14:textId="77777777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Płyn/barwnik/substancję do sporządzenia roztworu imitującego sztuczną krew.</w:t>
            </w:r>
          </w:p>
          <w:p w14:paraId="0E850DC1" w14:textId="77777777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Torbę lub walizkę do transportu i przechowywania zestawu.</w:t>
            </w:r>
          </w:p>
          <w:p w14:paraId="216D6362" w14:textId="77777777" w:rsidR="002255A4" w:rsidRPr="009F7388" w:rsidRDefault="002255A4" w:rsidP="002255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0"/>
              <w:rPr>
                <w:rFonts w:ascii="Arial" w:hAnsi="Arial" w:cs="Arial"/>
              </w:rPr>
            </w:pPr>
            <w:r w:rsidRPr="009F7388">
              <w:rPr>
                <w:rFonts w:ascii="Arial" w:hAnsi="Arial" w:cs="Arial"/>
              </w:rPr>
              <w:t>Matę lub pojemnik do rozłożenia trenażera podczas ćwiczeń</w:t>
            </w:r>
          </w:p>
        </w:tc>
      </w:tr>
    </w:tbl>
    <w:p w14:paraId="6AA73677" w14:textId="77777777" w:rsidR="002255A4" w:rsidRPr="009F7388" w:rsidRDefault="002255A4" w:rsidP="004E20DC">
      <w:pPr>
        <w:rPr>
          <w:rFonts w:ascii="Arial" w:hAnsi="Arial" w:cs="Arial"/>
        </w:rPr>
      </w:pPr>
    </w:p>
    <w:p w14:paraId="01169205" w14:textId="77777777" w:rsidR="002255A4" w:rsidRPr="009F7388" w:rsidRDefault="002255A4" w:rsidP="004E20DC">
      <w:pPr>
        <w:rPr>
          <w:rFonts w:ascii="Arial" w:hAnsi="Arial" w:cs="Arial"/>
        </w:rPr>
      </w:pPr>
    </w:p>
    <w:p w14:paraId="73626E0E" w14:textId="412E0369" w:rsidR="00A8667B" w:rsidRPr="009F7388" w:rsidRDefault="00A8667B" w:rsidP="004E20DC">
      <w:pPr>
        <w:rPr>
          <w:rFonts w:ascii="Arial" w:hAnsi="Arial" w:cs="Arial"/>
        </w:rPr>
      </w:pPr>
    </w:p>
    <w:sectPr w:rsidR="00A8667B" w:rsidRPr="009F7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0B4C1" w14:textId="77777777" w:rsidR="008217BF" w:rsidRDefault="008217BF" w:rsidP="00283B7E">
      <w:pPr>
        <w:spacing w:after="0" w:line="240" w:lineRule="auto"/>
      </w:pPr>
      <w:r>
        <w:separator/>
      </w:r>
    </w:p>
  </w:endnote>
  <w:endnote w:type="continuationSeparator" w:id="0">
    <w:p w14:paraId="68FC6DC3" w14:textId="77777777" w:rsidR="008217BF" w:rsidRDefault="008217BF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109C" w14:textId="283817DB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4F2" w:rsidRPr="008B44F2">
      <w:rPr>
        <w:rFonts w:ascii="Calibri" w:eastAsia="Calibri" w:hAnsi="Calibri" w:cs="Calibri"/>
        <w:noProof/>
        <w:sz w:val="18"/>
      </w:rPr>
      <w:t>4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0B95" w14:textId="77777777" w:rsidR="008217BF" w:rsidRDefault="008217BF" w:rsidP="00283B7E">
      <w:pPr>
        <w:spacing w:after="0" w:line="240" w:lineRule="auto"/>
      </w:pPr>
      <w:r>
        <w:separator/>
      </w:r>
    </w:p>
  </w:footnote>
  <w:footnote w:type="continuationSeparator" w:id="0">
    <w:p w14:paraId="33BFD277" w14:textId="77777777" w:rsidR="008217BF" w:rsidRDefault="008217BF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3786"/>
    <w:multiLevelType w:val="hybridMultilevel"/>
    <w:tmpl w:val="86A4C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67378"/>
    <w:multiLevelType w:val="hybridMultilevel"/>
    <w:tmpl w:val="57A4C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7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4775">
    <w:abstractNumId w:val="21"/>
  </w:num>
  <w:num w:numId="2" w16cid:durableId="1257203492">
    <w:abstractNumId w:val="13"/>
  </w:num>
  <w:num w:numId="3" w16cid:durableId="121462035">
    <w:abstractNumId w:val="3"/>
  </w:num>
  <w:num w:numId="4" w16cid:durableId="1558126797">
    <w:abstractNumId w:val="18"/>
  </w:num>
  <w:num w:numId="5" w16cid:durableId="1142114702">
    <w:abstractNumId w:val="23"/>
  </w:num>
  <w:num w:numId="6" w16cid:durableId="865607212">
    <w:abstractNumId w:val="10"/>
  </w:num>
  <w:num w:numId="7" w16cid:durableId="1219897871">
    <w:abstractNumId w:val="19"/>
  </w:num>
  <w:num w:numId="8" w16cid:durableId="1599173091">
    <w:abstractNumId w:val="22"/>
  </w:num>
  <w:num w:numId="9" w16cid:durableId="358167200">
    <w:abstractNumId w:val="28"/>
  </w:num>
  <w:num w:numId="10" w16cid:durableId="2047026022">
    <w:abstractNumId w:val="5"/>
  </w:num>
  <w:num w:numId="11" w16cid:durableId="893544049">
    <w:abstractNumId w:val="32"/>
  </w:num>
  <w:num w:numId="12" w16cid:durableId="1590432741">
    <w:abstractNumId w:val="14"/>
  </w:num>
  <w:num w:numId="13" w16cid:durableId="2011984114">
    <w:abstractNumId w:val="20"/>
  </w:num>
  <w:num w:numId="14" w16cid:durableId="301616234">
    <w:abstractNumId w:val="4"/>
  </w:num>
  <w:num w:numId="15" w16cid:durableId="631787740">
    <w:abstractNumId w:val="17"/>
  </w:num>
  <w:num w:numId="16" w16cid:durableId="1541085061">
    <w:abstractNumId w:val="6"/>
  </w:num>
  <w:num w:numId="17" w16cid:durableId="528762178">
    <w:abstractNumId w:val="26"/>
  </w:num>
  <w:num w:numId="18" w16cid:durableId="413018183">
    <w:abstractNumId w:val="12"/>
  </w:num>
  <w:num w:numId="19" w16cid:durableId="775442619">
    <w:abstractNumId w:val="25"/>
  </w:num>
  <w:num w:numId="20" w16cid:durableId="1627735032">
    <w:abstractNumId w:val="7"/>
  </w:num>
  <w:num w:numId="21" w16cid:durableId="513153233">
    <w:abstractNumId w:val="15"/>
  </w:num>
  <w:num w:numId="22" w16cid:durableId="841579645">
    <w:abstractNumId w:val="34"/>
  </w:num>
  <w:num w:numId="23" w16cid:durableId="1842744446">
    <w:abstractNumId w:val="35"/>
  </w:num>
  <w:num w:numId="24" w16cid:durableId="1922912951">
    <w:abstractNumId w:val="27"/>
  </w:num>
  <w:num w:numId="25" w16cid:durableId="353504764">
    <w:abstractNumId w:val="0"/>
  </w:num>
  <w:num w:numId="26" w16cid:durableId="1750426267">
    <w:abstractNumId w:val="24"/>
  </w:num>
  <w:num w:numId="27" w16cid:durableId="1977755612">
    <w:abstractNumId w:val="2"/>
  </w:num>
  <w:num w:numId="28" w16cid:durableId="562452697">
    <w:abstractNumId w:val="30"/>
  </w:num>
  <w:num w:numId="29" w16cid:durableId="1833787812">
    <w:abstractNumId w:val="33"/>
  </w:num>
  <w:num w:numId="30" w16cid:durableId="1381905399">
    <w:abstractNumId w:val="11"/>
  </w:num>
  <w:num w:numId="31" w16cid:durableId="1592544502">
    <w:abstractNumId w:val="29"/>
  </w:num>
  <w:num w:numId="32" w16cid:durableId="1587689585">
    <w:abstractNumId w:val="16"/>
  </w:num>
  <w:num w:numId="33" w16cid:durableId="1900630247">
    <w:abstractNumId w:val="9"/>
  </w:num>
  <w:num w:numId="34" w16cid:durableId="1330988269">
    <w:abstractNumId w:val="31"/>
  </w:num>
  <w:num w:numId="35" w16cid:durableId="347022662">
    <w:abstractNumId w:val="8"/>
  </w:num>
  <w:num w:numId="36" w16cid:durableId="57320465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04B79"/>
    <w:rsid w:val="000A25CC"/>
    <w:rsid w:val="000C5E56"/>
    <w:rsid w:val="000E2654"/>
    <w:rsid w:val="00102148"/>
    <w:rsid w:val="00135623"/>
    <w:rsid w:val="00163ED9"/>
    <w:rsid w:val="002255A4"/>
    <w:rsid w:val="00283B7E"/>
    <w:rsid w:val="002B5403"/>
    <w:rsid w:val="003118A3"/>
    <w:rsid w:val="00325DC0"/>
    <w:rsid w:val="0036556A"/>
    <w:rsid w:val="003B1467"/>
    <w:rsid w:val="003F1BF2"/>
    <w:rsid w:val="004872A5"/>
    <w:rsid w:val="00490634"/>
    <w:rsid w:val="00491A20"/>
    <w:rsid w:val="004A72D7"/>
    <w:rsid w:val="004E20DC"/>
    <w:rsid w:val="004E6B26"/>
    <w:rsid w:val="00513C5B"/>
    <w:rsid w:val="00563B1C"/>
    <w:rsid w:val="005D0A7F"/>
    <w:rsid w:val="00606AF5"/>
    <w:rsid w:val="006807C9"/>
    <w:rsid w:val="00691884"/>
    <w:rsid w:val="006C09E0"/>
    <w:rsid w:val="007453D0"/>
    <w:rsid w:val="0075213E"/>
    <w:rsid w:val="008217BF"/>
    <w:rsid w:val="008444CF"/>
    <w:rsid w:val="00854624"/>
    <w:rsid w:val="00872D58"/>
    <w:rsid w:val="00885E9D"/>
    <w:rsid w:val="008A6BA5"/>
    <w:rsid w:val="008B44F2"/>
    <w:rsid w:val="0091048E"/>
    <w:rsid w:val="00926CE8"/>
    <w:rsid w:val="00927981"/>
    <w:rsid w:val="00994801"/>
    <w:rsid w:val="009A2C26"/>
    <w:rsid w:val="009D453F"/>
    <w:rsid w:val="009F7388"/>
    <w:rsid w:val="00A01BED"/>
    <w:rsid w:val="00A3427E"/>
    <w:rsid w:val="00A352B5"/>
    <w:rsid w:val="00A8667B"/>
    <w:rsid w:val="00AE1B57"/>
    <w:rsid w:val="00AE76C9"/>
    <w:rsid w:val="00B21AD7"/>
    <w:rsid w:val="00B33FEA"/>
    <w:rsid w:val="00BB757F"/>
    <w:rsid w:val="00BC1BA2"/>
    <w:rsid w:val="00C53D15"/>
    <w:rsid w:val="00C64B9F"/>
    <w:rsid w:val="00C9683A"/>
    <w:rsid w:val="00CD3B44"/>
    <w:rsid w:val="00CF7C1A"/>
    <w:rsid w:val="00D1148A"/>
    <w:rsid w:val="00D11E0C"/>
    <w:rsid w:val="00D20A9B"/>
    <w:rsid w:val="00D67B6A"/>
    <w:rsid w:val="00D8362B"/>
    <w:rsid w:val="00DA492C"/>
    <w:rsid w:val="00DD2817"/>
    <w:rsid w:val="00DD45A7"/>
    <w:rsid w:val="00E70419"/>
    <w:rsid w:val="00EA7318"/>
    <w:rsid w:val="00EB5272"/>
    <w:rsid w:val="00EE2BF9"/>
    <w:rsid w:val="00F47D32"/>
    <w:rsid w:val="00F849B0"/>
    <w:rsid w:val="00FC7DEA"/>
    <w:rsid w:val="00FD2C85"/>
    <w:rsid w:val="00FF208A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0C622E1F-2546-42C6-823E-E7F3A98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5A4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D.Lisiecki (KP Wołów)</cp:lastModifiedBy>
  <cp:revision>7</cp:revision>
  <dcterms:created xsi:type="dcterms:W3CDTF">2026-07-19T09:15:00Z</dcterms:created>
  <dcterms:modified xsi:type="dcterms:W3CDTF">2026-08-04T09:37:00Z</dcterms:modified>
</cp:coreProperties>
</file>