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F0" w:rsidRDefault="002A0DF0">
      <w:pPr>
        <w:pStyle w:val="Bodytext30"/>
        <w:framePr w:w="2153" w:h="346" w:wrap="none" w:hAnchor="page" w:x="705" w:y="1"/>
        <w:pBdr>
          <w:bottom w:val="single" w:sz="4" w:space="0" w:color="auto"/>
        </w:pBd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514"/>
      </w:tblGrid>
      <w:tr w:rsidR="002A0DF0">
        <w:trPr>
          <w:trHeight w:hRule="exact" w:val="245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Od:</w:t>
            </w:r>
          </w:p>
        </w:tc>
        <w:tc>
          <w:tcPr>
            <w:tcW w:w="3514" w:type="dxa"/>
            <w:shd w:val="clear" w:color="auto" w:fill="auto"/>
          </w:tcPr>
          <w:p w:rsidR="002A0DF0" w:rsidRDefault="002A0DF0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</w:p>
        </w:tc>
      </w:tr>
      <w:tr w:rsidR="002A0DF0">
        <w:trPr>
          <w:trHeight w:hRule="exact" w:val="274"/>
        </w:trPr>
        <w:tc>
          <w:tcPr>
            <w:tcW w:w="1987" w:type="dxa"/>
            <w:shd w:val="clear" w:color="auto" w:fill="auto"/>
            <w:vAlign w:val="bottom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Wysłano: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2A0DF0" w:rsidRDefault="00A40A09" w:rsidP="004E6D7F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  <w:jc w:val="both"/>
            </w:pPr>
            <w:r>
              <w:rPr>
                <w:rStyle w:val="Other1"/>
                <w:color w:val="000000"/>
              </w:rPr>
              <w:t xml:space="preserve">piątek, </w:t>
            </w:r>
            <w:r w:rsidR="004E6D7F">
              <w:rPr>
                <w:rStyle w:val="Other1"/>
                <w:color w:val="000000"/>
              </w:rPr>
              <w:t>13</w:t>
            </w:r>
            <w:r>
              <w:rPr>
                <w:rStyle w:val="Other1"/>
                <w:color w:val="000000"/>
              </w:rPr>
              <w:t xml:space="preserve"> lutego 2026 </w:t>
            </w:r>
            <w:r w:rsidR="004E6D7F">
              <w:rPr>
                <w:rStyle w:val="Other1"/>
                <w:color w:val="000000"/>
              </w:rPr>
              <w:t>18</w:t>
            </w:r>
            <w:r>
              <w:rPr>
                <w:rStyle w:val="Other1"/>
                <w:color w:val="000000"/>
              </w:rPr>
              <w:t>:</w:t>
            </w:r>
            <w:r w:rsidR="004E6D7F">
              <w:rPr>
                <w:rStyle w:val="Other1"/>
                <w:color w:val="000000"/>
              </w:rPr>
              <w:t>32</w:t>
            </w:r>
          </w:p>
        </w:tc>
      </w:tr>
      <w:tr w:rsidR="002A0DF0">
        <w:trPr>
          <w:trHeight w:hRule="exact" w:val="252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Do:</w:t>
            </w:r>
          </w:p>
        </w:tc>
        <w:tc>
          <w:tcPr>
            <w:tcW w:w="3514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kontakt</w:t>
            </w:r>
          </w:p>
        </w:tc>
      </w:tr>
      <w:tr w:rsidR="002A0DF0">
        <w:trPr>
          <w:trHeight w:hRule="exact" w:val="281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Temat:</w:t>
            </w:r>
          </w:p>
        </w:tc>
        <w:tc>
          <w:tcPr>
            <w:tcW w:w="3514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Petycja</w:t>
            </w:r>
          </w:p>
        </w:tc>
      </w:tr>
    </w:tbl>
    <w:p w:rsidR="002A0DF0" w:rsidRDefault="002A0DF0">
      <w:pPr>
        <w:framePr w:w="5501" w:h="1051" w:wrap="none" w:hAnchor="page" w:x="705" w:y="577"/>
        <w:spacing w:line="1" w:lineRule="exact"/>
      </w:pPr>
    </w:p>
    <w:p w:rsidR="002A0DF0" w:rsidRDefault="00A40A09">
      <w:pPr>
        <w:pStyle w:val="Heading210"/>
        <w:keepNext/>
        <w:keepLines/>
        <w:framePr w:w="6854" w:h="353" w:wrap="none" w:hAnchor="page" w:x="713" w:y="2125"/>
      </w:pPr>
      <w:bookmarkStart w:id="0" w:name="bookmark0"/>
      <w:r>
        <w:rPr>
          <w:rStyle w:val="Heading21"/>
          <w:b/>
          <w:bCs/>
        </w:rPr>
        <w:t>Uwaga! Wiadomość pochodzi od zewnętrznego nadawcy.</w:t>
      </w:r>
      <w:bookmarkEnd w:id="0"/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6D124A" w:rsidRDefault="006D124A">
      <w:pPr>
        <w:spacing w:line="360" w:lineRule="exact"/>
      </w:pPr>
    </w:p>
    <w:p w:rsidR="006D124A" w:rsidRDefault="006D124A" w:rsidP="006D124A">
      <w:pPr>
        <w:rPr>
          <w:color w:val="auto"/>
        </w:rPr>
      </w:pPr>
      <w:r>
        <w:t>Wnoszący petycję: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 xml:space="preserve">adres e-mail: 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Wnoszę petycję o poprawę odesłań do ustaw w § 2 pkt 1 i 9 rozporządzenia, którego tekst jednolity ogłoszono w Dz. U. z 2026 r. poz. 167.</w:t>
      </w: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Konieczne jest uporządkowanie wskazanych przepisów. W art. 51 Kodeksu wykroczeń dodano § 2a, a w ustawie o publicznym transporcie zbiorowym uchylono art. 35 ust. 1.</w:t>
      </w: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Proszę o odpowiedź tylko drogą elektroniczną. Wyrażam zgodę na</w:t>
      </w:r>
      <w:r w:rsidR="0043229A">
        <w:rPr>
          <w:rFonts w:ascii="Segoe UI" w:hAnsi="Segoe UI" w:cs="Segoe UI"/>
          <w:color w:val="2C2F45"/>
          <w:sz w:val="21"/>
          <w:szCs w:val="21"/>
        </w:rPr>
        <w:t> </w:t>
      </w:r>
      <w:bookmarkStart w:id="1" w:name="_GoBack"/>
      <w:bookmarkEnd w:id="1"/>
      <w:r>
        <w:rPr>
          <w:rFonts w:ascii="Segoe UI" w:hAnsi="Segoe UI" w:cs="Segoe UI"/>
          <w:color w:val="2C2F45"/>
          <w:sz w:val="21"/>
          <w:szCs w:val="21"/>
        </w:rPr>
        <w:t>ujawnienie imienia i nazwiska.</w:t>
      </w: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Z poważaniem</w:t>
      </w:r>
    </w:p>
    <w:p w:rsidR="004E6D7F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4E6D7F" w:rsidP="004E6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auto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>
      <w:pPr>
        <w:spacing w:line="360" w:lineRule="exact"/>
      </w:pPr>
    </w:p>
    <w:sectPr w:rsidR="006D124A" w:rsidSect="006D124A">
      <w:footerReference w:type="default" r:id="rId6"/>
      <w:type w:val="continuous"/>
      <w:pgSz w:w="11900" w:h="16840"/>
      <w:pgMar w:top="1044" w:right="4334" w:bottom="793" w:left="704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CB" w:rsidRDefault="003D0DCB">
      <w:r>
        <w:separator/>
      </w:r>
    </w:p>
  </w:endnote>
  <w:endnote w:type="continuationSeparator" w:id="0">
    <w:p w:rsidR="003D0DCB" w:rsidRDefault="003D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F0" w:rsidRDefault="002A0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CB" w:rsidRDefault="003D0DCB"/>
  </w:footnote>
  <w:footnote w:type="continuationSeparator" w:id="0">
    <w:p w:rsidR="003D0DCB" w:rsidRDefault="003D0D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F0"/>
    <w:rsid w:val="002A0DF0"/>
    <w:rsid w:val="003D0DCB"/>
    <w:rsid w:val="0043229A"/>
    <w:rsid w:val="004E6D7F"/>
    <w:rsid w:val="006D124A"/>
    <w:rsid w:val="00A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C741"/>
  <w15:docId w15:val="{75BD508A-1D75-42A2-855A-3505239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color w:val="DD2E34"/>
      <w:sz w:val="50"/>
      <w:szCs w:val="50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8"/>
      <w:szCs w:val="8"/>
      <w:u w:val="none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ing210">
    <w:name w:val="Heading #2|1"/>
    <w:basedOn w:val="Normalny"/>
    <w:link w:val="Heading21"/>
    <w:pPr>
      <w:outlineLvl w:val="1"/>
    </w:pPr>
    <w:rPr>
      <w:b/>
      <w:bCs/>
      <w:color w:val="BE0101"/>
      <w:sz w:val="28"/>
      <w:szCs w:val="28"/>
    </w:rPr>
  </w:style>
  <w:style w:type="paragraph" w:customStyle="1" w:styleId="Bodytext20">
    <w:name w:val="Body text|2"/>
    <w:basedOn w:val="Normalny"/>
    <w:link w:val="Bodytext2"/>
    <w:pPr>
      <w:spacing w:after="360"/>
    </w:pPr>
  </w:style>
  <w:style w:type="paragraph" w:customStyle="1" w:styleId="Bodytext10">
    <w:name w:val="Body text|1"/>
    <w:basedOn w:val="Normalny"/>
    <w:link w:val="Bodytext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Heading310">
    <w:name w:val="Heading #3|1"/>
    <w:basedOn w:val="Normalny"/>
    <w:link w:val="Heading31"/>
    <w:pPr>
      <w:spacing w:after="640" w:line="290" w:lineRule="auto"/>
      <w:outlineLvl w:val="2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280" w:line="127" w:lineRule="auto"/>
      <w:outlineLvl w:val="0"/>
    </w:pPr>
    <w:rPr>
      <w:color w:val="DD2E34"/>
      <w:sz w:val="50"/>
      <w:szCs w:val="50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after="180"/>
    </w:pPr>
    <w:rPr>
      <w:rFonts w:ascii="Arial" w:eastAsia="Arial" w:hAnsi="Arial" w:cs="Arial"/>
      <w:color w:val="323448"/>
      <w:sz w:val="8"/>
      <w:szCs w:val="8"/>
    </w:rPr>
  </w:style>
  <w:style w:type="paragraph" w:customStyle="1" w:styleId="Bodytext50">
    <w:name w:val="Body text|5"/>
    <w:basedOn w:val="Normalny"/>
    <w:link w:val="Bodytext5"/>
    <w:rPr>
      <w:sz w:val="17"/>
      <w:szCs w:val="17"/>
    </w:rPr>
  </w:style>
  <w:style w:type="character" w:styleId="Hipercze">
    <w:name w:val="Hyperlink"/>
    <w:basedOn w:val="Domylnaczcionkaakapitu"/>
    <w:uiPriority w:val="99"/>
    <w:semiHidden/>
    <w:unhideWhenUsed/>
    <w:rsid w:val="006D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MSWiA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2026-03-13T10:32:00Z</dcterms:created>
  <dcterms:modified xsi:type="dcterms:W3CDTF">2026-03-13T10:32:00Z</dcterms:modified>
</cp:coreProperties>
</file>