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779B6" w14:textId="77777777" w:rsidR="002B42EC" w:rsidRPr="00671C97" w:rsidRDefault="002E3557" w:rsidP="00052CFF">
      <w:pPr>
        <w:pStyle w:val="Tytu"/>
        <w:spacing w:after="0" w:line="276" w:lineRule="auto"/>
        <w:jc w:val="center"/>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Opis przedmiotu zamówienia</w:t>
      </w:r>
    </w:p>
    <w:p w14:paraId="76151C99" w14:textId="77777777" w:rsidR="002B42EC" w:rsidRPr="00671C97" w:rsidRDefault="002E3557" w:rsidP="00052CFF">
      <w:pPr>
        <w:spacing w:after="0" w:line="276" w:lineRule="auto"/>
        <w:jc w:val="center"/>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Usługi eksperckie w zakresie wczesnej profilaktyki problemowego używania substancji psychoaktywnych i </w:t>
      </w:r>
      <w:proofErr w:type="spellStart"/>
      <w:r w:rsidRPr="00671C97">
        <w:rPr>
          <w:rFonts w:ascii="Times New Roman" w:hAnsi="Times New Roman" w:cs="Times New Roman"/>
          <w:b/>
          <w:bCs/>
          <w:color w:val="auto"/>
          <w:sz w:val="24"/>
          <w:szCs w:val="24"/>
          <w:lang w:val="pl-PL"/>
        </w:rPr>
        <w:t>zachowań</w:t>
      </w:r>
      <w:proofErr w:type="spellEnd"/>
      <w:r w:rsidRPr="00671C97">
        <w:rPr>
          <w:rFonts w:ascii="Times New Roman" w:hAnsi="Times New Roman" w:cs="Times New Roman"/>
          <w:b/>
          <w:bCs/>
          <w:color w:val="auto"/>
          <w:sz w:val="24"/>
          <w:szCs w:val="24"/>
          <w:lang w:val="pl-PL"/>
        </w:rPr>
        <w:t xml:space="preserve"> nałogowych w służbach podległych MSWiA</w:t>
      </w:r>
    </w:p>
    <w:p w14:paraId="3170C87F" w14:textId="45534B45" w:rsidR="002B42EC" w:rsidRPr="00671C97" w:rsidRDefault="002E3557" w:rsidP="00052CFF">
      <w:pPr>
        <w:pStyle w:val="Nagwek1"/>
        <w:spacing w:before="0"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w:t>
      </w:r>
      <w:r w:rsidR="00D06BAD"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 xml:space="preserve"> Nazwa i cel zamówienia</w:t>
      </w:r>
    </w:p>
    <w:p w14:paraId="4EC87080"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 Zamawiający: Państwowy Instytut Medyczny Ministerstwa Spraw Wewnętrznych i Administracji, ul. Wołoska 137, 02-507 Warszawa.</w:t>
      </w:r>
    </w:p>
    <w:p w14:paraId="7A90B976" w14:textId="447C590B"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1.2. Zamówienie obejmuje usługi eksperckie polegające na zespołowym opracowaniu czterech profilowanych pakietów materiałów edukacyjnych </w:t>
      </w:r>
      <w:r w:rsidR="003367DA" w:rsidRPr="00671C97">
        <w:rPr>
          <w:rFonts w:ascii="Times New Roman" w:hAnsi="Times New Roman" w:cs="Times New Roman"/>
          <w:color w:val="auto"/>
          <w:sz w:val="24"/>
          <w:szCs w:val="24"/>
          <w:lang w:val="pl-PL"/>
        </w:rPr>
        <w:t>lub</w:t>
      </w:r>
      <w:r w:rsidRPr="00671C97">
        <w:rPr>
          <w:rFonts w:ascii="Times New Roman" w:hAnsi="Times New Roman" w:cs="Times New Roman"/>
          <w:color w:val="auto"/>
          <w:sz w:val="24"/>
          <w:szCs w:val="24"/>
          <w:lang w:val="pl-PL"/>
        </w:rPr>
        <w:t xml:space="preserve"> przygotowaniu i realizacji cyklu trzech </w:t>
      </w:r>
      <w:proofErr w:type="spellStart"/>
      <w:r w:rsidRPr="00671C97">
        <w:rPr>
          <w:rFonts w:ascii="Times New Roman" w:hAnsi="Times New Roman" w:cs="Times New Roman"/>
          <w:color w:val="auto"/>
          <w:sz w:val="24"/>
          <w:szCs w:val="24"/>
          <w:lang w:val="pl-PL"/>
        </w:rPr>
        <w:t>webinarów</w:t>
      </w:r>
      <w:proofErr w:type="spellEnd"/>
      <w:r w:rsidRPr="00671C97">
        <w:rPr>
          <w:rFonts w:ascii="Times New Roman" w:hAnsi="Times New Roman" w:cs="Times New Roman"/>
          <w:color w:val="auto"/>
          <w:sz w:val="24"/>
          <w:szCs w:val="24"/>
          <w:lang w:val="pl-PL"/>
        </w:rPr>
        <w:t xml:space="preserve"> dla funkcjonariuszy i pracowników cywilnych Policji, Państwowej Straży Pożarnej, Straży Granicznej i Służby Ochrony Państwa.</w:t>
      </w:r>
    </w:p>
    <w:p w14:paraId="00356037" w14:textId="615E680E"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1.3. Celem jest wspieranie wczesnego rozpoznawania własnego ryzyka związanego z używaniem substancji i </w:t>
      </w:r>
      <w:proofErr w:type="spellStart"/>
      <w:r w:rsidRPr="00671C97">
        <w:rPr>
          <w:rFonts w:ascii="Times New Roman" w:hAnsi="Times New Roman" w:cs="Times New Roman"/>
          <w:color w:val="auto"/>
          <w:sz w:val="24"/>
          <w:szCs w:val="24"/>
          <w:lang w:val="pl-PL"/>
        </w:rPr>
        <w:t>zachowaniami</w:t>
      </w:r>
      <w:proofErr w:type="spellEnd"/>
      <w:r w:rsidRPr="00671C97">
        <w:rPr>
          <w:rFonts w:ascii="Times New Roman" w:hAnsi="Times New Roman" w:cs="Times New Roman"/>
          <w:color w:val="auto"/>
          <w:sz w:val="24"/>
          <w:szCs w:val="24"/>
          <w:lang w:val="pl-PL"/>
        </w:rPr>
        <w:t xml:space="preserve"> nałogowymi, podejmowania działań profilaktycznych oraz korzystania z profesjonalnej pomocy. Zamówienie nie obejmuje diagnozowania uczestników, terapii ani badania rozpowszechnienia uzależnień.</w:t>
      </w:r>
    </w:p>
    <w:p w14:paraId="74DEBAFE" w14:textId="77777777" w:rsidR="002B42EC" w:rsidRPr="00671C97" w:rsidRDefault="002E3557" w:rsidP="00052CFF">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olor w:val="auto"/>
          <w:sz w:val="24"/>
          <w:lang w:val="pl-PL"/>
        </w:rPr>
        <w:t>2. Podział zamówienia i organizacja zespołu</w:t>
      </w:r>
    </w:p>
    <w:p w14:paraId="1AB8D727"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2.1. Zadanie 1: udział eksperta w zespołowym opracowaniu czterech pakietów materiałów edukacyjnych, po jednym dla każdej z czterech formacji.</w:t>
      </w:r>
    </w:p>
    <w:p w14:paraId="4022BD59" w14:textId="657C8536"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2.2. Zadanie 2: przygotowanie i przeprowadzenie jednego </w:t>
      </w:r>
      <w:proofErr w:type="spellStart"/>
      <w:r w:rsidRPr="00671C97">
        <w:rPr>
          <w:rFonts w:ascii="Times New Roman" w:hAnsi="Times New Roman" w:cs="Times New Roman"/>
          <w:color w:val="auto"/>
          <w:sz w:val="24"/>
          <w:szCs w:val="24"/>
          <w:lang w:val="pl-PL"/>
        </w:rPr>
        <w:t>webinaru</w:t>
      </w:r>
      <w:proofErr w:type="spellEnd"/>
      <w:r w:rsidRPr="00671C97">
        <w:rPr>
          <w:rFonts w:ascii="Times New Roman" w:hAnsi="Times New Roman" w:cs="Times New Roman"/>
          <w:color w:val="auto"/>
          <w:sz w:val="24"/>
          <w:szCs w:val="24"/>
          <w:lang w:val="pl-PL"/>
        </w:rPr>
        <w:t xml:space="preserve"> w ramach cyklu trzech </w:t>
      </w:r>
      <w:proofErr w:type="spellStart"/>
      <w:r w:rsidRPr="00671C97">
        <w:rPr>
          <w:rFonts w:ascii="Times New Roman" w:hAnsi="Times New Roman" w:cs="Times New Roman"/>
          <w:color w:val="auto"/>
          <w:sz w:val="24"/>
          <w:szCs w:val="24"/>
          <w:lang w:val="pl-PL"/>
        </w:rPr>
        <w:t>webinarów</w:t>
      </w:r>
      <w:proofErr w:type="spellEnd"/>
      <w:r w:rsidRPr="00671C97">
        <w:rPr>
          <w:rFonts w:ascii="Times New Roman" w:hAnsi="Times New Roman" w:cs="Times New Roman"/>
          <w:color w:val="auto"/>
          <w:sz w:val="24"/>
          <w:szCs w:val="24"/>
          <w:lang w:val="pl-PL"/>
        </w:rPr>
        <w:t xml:space="preserve">. </w:t>
      </w:r>
    </w:p>
    <w:p w14:paraId="0FC6E0D1"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2.3. Dopuszcza się złożenie oferty na Zadanie 1, na jeden lub więcej tematów Zadania 2 albo na obydwa zadania. Dla każdego oferowanego zakresu należy podać odrębną cenę.</w:t>
      </w:r>
    </w:p>
    <w:p w14:paraId="5B2CBD44" w14:textId="7E77329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2.4. </w:t>
      </w:r>
      <w:r w:rsidR="003367DA" w:rsidRPr="00671C97">
        <w:rPr>
          <w:rFonts w:ascii="Times New Roman" w:hAnsi="Times New Roman" w:cs="Times New Roman"/>
          <w:color w:val="auto"/>
          <w:sz w:val="24"/>
          <w:szCs w:val="24"/>
          <w:lang w:val="pl-PL"/>
        </w:rPr>
        <w:t>W ramach Zadania 1 Zamawiający wyłoni dwóch ekspertów zewnętrznych, którzy będą współpracować z dwoma ekspertami wewnętrznymi z Instytutu. Tym samym zespół ekspercki realizujący Zadanie 1 będzie liczył łącznie cztery osoby</w:t>
      </w:r>
      <w:r w:rsidR="00D06BAD" w:rsidRPr="00671C97">
        <w:rPr>
          <w:rFonts w:ascii="Times New Roman" w:hAnsi="Times New Roman" w:cs="Times New Roman"/>
          <w:color w:val="auto"/>
          <w:sz w:val="24"/>
          <w:szCs w:val="24"/>
          <w:lang w:val="pl-PL"/>
        </w:rPr>
        <w:t>.</w:t>
      </w:r>
    </w:p>
    <w:p w14:paraId="50B1DD63" w14:textId="77777777" w:rsidR="006E5101" w:rsidRPr="00671C97" w:rsidRDefault="006E5101"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2.5. Eksperci zewnętrzni i eksperci Instytutu przygotują wspólnie jeden komplet czterech pakietów materiałów edukacyjnych. Nie wymaga się od każdego eksperta opracowania osobnego kompletu materiałów. Każdy ekspert zewnętrzny uczestniczy w pracach nad wszystkimi czterema pakietami w uzgodnionym zakresie autorskim i konsultacyjnym.</w:t>
      </w:r>
    </w:p>
    <w:p w14:paraId="141954FE" w14:textId="61EAA9AE" w:rsidR="006E5101" w:rsidRPr="00671C97" w:rsidRDefault="006E5101"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2.6. W ramach Zadania 2 Zamawiający wyłoni trzech ekspertów zewnętrznych. Każdy z wyłonionych ekspertów będzie odpowiedzialny za przygotowanie i przeprowadzenie jednego </w:t>
      </w:r>
      <w:proofErr w:type="spellStart"/>
      <w:r w:rsidRPr="00671C97">
        <w:rPr>
          <w:rFonts w:ascii="Times New Roman" w:hAnsi="Times New Roman" w:cs="Times New Roman"/>
          <w:color w:val="auto"/>
          <w:sz w:val="24"/>
          <w:szCs w:val="24"/>
          <w:lang w:val="pl-PL"/>
        </w:rPr>
        <w:t>webinaru</w:t>
      </w:r>
      <w:proofErr w:type="spellEnd"/>
      <w:r w:rsidRPr="00671C97">
        <w:rPr>
          <w:rFonts w:ascii="Times New Roman" w:hAnsi="Times New Roman" w:cs="Times New Roman"/>
          <w:color w:val="auto"/>
          <w:sz w:val="24"/>
          <w:szCs w:val="24"/>
          <w:lang w:val="pl-PL"/>
        </w:rPr>
        <w:t xml:space="preserve">, składającego się na cykl trzech </w:t>
      </w:r>
      <w:proofErr w:type="spellStart"/>
      <w:r w:rsidRPr="00671C97">
        <w:rPr>
          <w:rFonts w:ascii="Times New Roman" w:hAnsi="Times New Roman" w:cs="Times New Roman"/>
          <w:color w:val="auto"/>
          <w:sz w:val="24"/>
          <w:szCs w:val="24"/>
          <w:lang w:val="pl-PL"/>
        </w:rPr>
        <w:t>webinarów</w:t>
      </w:r>
      <w:proofErr w:type="spellEnd"/>
      <w:r w:rsidRPr="00671C97">
        <w:rPr>
          <w:rFonts w:ascii="Times New Roman" w:hAnsi="Times New Roman" w:cs="Times New Roman"/>
          <w:color w:val="auto"/>
          <w:sz w:val="24"/>
          <w:szCs w:val="24"/>
          <w:lang w:val="pl-PL"/>
        </w:rPr>
        <w:t xml:space="preserve">. Do obowiązków ekspertów będzie również należało uczestnictwo w spotkaniach konsultacyjnych zespołu oraz bieżąca współpraca z pozostałymi ekspertami i Zamawiającym, w szczególności w celu zapewnienia spójności merytorycznej treści wszystkich </w:t>
      </w:r>
      <w:proofErr w:type="spellStart"/>
      <w:r w:rsidRPr="00671C97">
        <w:rPr>
          <w:rFonts w:ascii="Times New Roman" w:hAnsi="Times New Roman" w:cs="Times New Roman"/>
          <w:color w:val="auto"/>
          <w:sz w:val="24"/>
          <w:szCs w:val="24"/>
          <w:lang w:val="pl-PL"/>
        </w:rPr>
        <w:t>webinarów</w:t>
      </w:r>
      <w:proofErr w:type="spellEnd"/>
      <w:r w:rsidRPr="00671C97">
        <w:rPr>
          <w:rFonts w:ascii="Times New Roman" w:hAnsi="Times New Roman" w:cs="Times New Roman"/>
          <w:color w:val="auto"/>
          <w:sz w:val="24"/>
          <w:szCs w:val="24"/>
          <w:lang w:val="pl-PL"/>
        </w:rPr>
        <w:t xml:space="preserve"> w ramach cyklu oraz ich spójności z treściami materiałów edukacyjnych opracowywanych w ramach Zadania 1.</w:t>
      </w:r>
    </w:p>
    <w:p w14:paraId="5E65CE24" w14:textId="3DDCCD75"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w:t>
      </w:r>
      <w:r w:rsidR="00D06BAD" w:rsidRPr="00671C97">
        <w:rPr>
          <w:rFonts w:ascii="Times New Roman" w:hAnsi="Times New Roman" w:cs="Times New Roman"/>
          <w:color w:val="auto"/>
          <w:sz w:val="24"/>
          <w:szCs w:val="24"/>
          <w:lang w:val="pl-PL"/>
        </w:rPr>
        <w:t>7</w:t>
      </w:r>
      <w:r w:rsidRPr="00671C97">
        <w:rPr>
          <w:rFonts w:ascii="Times New Roman" w:hAnsi="Times New Roman" w:cs="Times New Roman"/>
          <w:color w:val="auto"/>
          <w:sz w:val="24"/>
          <w:szCs w:val="24"/>
          <w:lang w:val="pl-PL"/>
        </w:rPr>
        <w:t>. Zamawiający koordynuje pracę zespołu. Podział rozdziałów i materiałów oraz odpowiedzialność za ich opracowanie zostaną wskazane w harmonogramie, w granicach zakresu i nakładu pracy podanych w dokumentacji zamówienia. Z każdym ekspertem zewnętrznym zostanie zawarta odrębna umowa.</w:t>
      </w:r>
    </w:p>
    <w:p w14:paraId="02A21F43" w14:textId="2FAA76F9" w:rsidR="002B42EC" w:rsidRPr="00671C97" w:rsidRDefault="002E3557" w:rsidP="00052CFF">
      <w:pPr>
        <w:pStyle w:val="Nagwek1"/>
        <w:spacing w:before="0"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w:t>
      </w:r>
      <w:r w:rsidR="00D06BAD"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 xml:space="preserve"> Zadanie 1 </w:t>
      </w:r>
      <w:r w:rsidR="00515276" w:rsidRPr="00671C97">
        <w:rPr>
          <w:rFonts w:ascii="Times New Roman" w:hAnsi="Times New Roman" w:cs="Times New Roman"/>
          <w:color w:val="auto"/>
          <w:sz w:val="24"/>
          <w:szCs w:val="24"/>
          <w:lang w:val="pl-PL"/>
        </w:rPr>
        <w:t xml:space="preserve">- </w:t>
      </w:r>
      <w:r w:rsidRPr="00671C97">
        <w:rPr>
          <w:rFonts w:ascii="Times New Roman" w:hAnsi="Times New Roman" w:cs="Times New Roman"/>
          <w:color w:val="auto"/>
          <w:sz w:val="24"/>
          <w:szCs w:val="24"/>
          <w:lang w:val="pl-PL"/>
        </w:rPr>
        <w:t>Zakres i rezultaty</w:t>
      </w:r>
    </w:p>
    <w:p w14:paraId="0F067EBC" w14:textId="16530CCA" w:rsidR="00515276"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3.1. </w:t>
      </w:r>
      <w:r w:rsidR="00515276" w:rsidRPr="00671C97">
        <w:rPr>
          <w:rFonts w:ascii="Times New Roman" w:hAnsi="Times New Roman" w:cs="Times New Roman"/>
          <w:color w:val="auto"/>
          <w:sz w:val="24"/>
          <w:szCs w:val="24"/>
          <w:lang w:val="pl-PL"/>
        </w:rPr>
        <w:t>W ramach działania zostaną opracowane cztery pakiety materiałów edukacyjnych, przeznaczone dla funkcjonariuszy poszczególnych formacji służb mundurowych objętych projektem. Każdy pakiet będzie składał się z publikacji głównej oraz pięciu kart i jednej planszy edukacyjnej.</w:t>
      </w:r>
    </w:p>
    <w:p w14:paraId="77D441EC" w14:textId="6E434C01" w:rsidR="00515276" w:rsidRPr="00671C97" w:rsidRDefault="00515276"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3.2. Wszystkie pakiety będą oparte na wspólnym trzonie merytorycznym, zapewniającym spójność przekazu edukacyjnego i realizację założeń projektu. Jednocześnie ich treść i sposób prezentacji zostaną profilowane z uwzględnieniem specyfiki pracy, warunków służby oraz uwarunkowań i potrzeb poszczególnych formacji. Profilowanie będzie obejmowało w szczególności dobór przykładów, kontekstów zawodowych, sposobu komunikowania treści oraz informacji dotyczących możliwości skorzystania z konsultacji i pomocy.</w:t>
      </w:r>
    </w:p>
    <w:p w14:paraId="34D28D4D"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3.3. Publikacja główna ma układ modułowy odpowiadający </w:t>
      </w:r>
      <w:proofErr w:type="spellStart"/>
      <w:r w:rsidRPr="00671C97">
        <w:rPr>
          <w:rFonts w:ascii="Times New Roman" w:hAnsi="Times New Roman" w:cs="Times New Roman"/>
          <w:color w:val="auto"/>
          <w:sz w:val="24"/>
          <w:szCs w:val="24"/>
          <w:lang w:val="pl-PL"/>
        </w:rPr>
        <w:t>webinarom</w:t>
      </w:r>
      <w:proofErr w:type="spellEnd"/>
      <w:r w:rsidRPr="00671C97">
        <w:rPr>
          <w:rFonts w:ascii="Times New Roman" w:hAnsi="Times New Roman" w:cs="Times New Roman"/>
          <w:color w:val="auto"/>
          <w:sz w:val="24"/>
          <w:szCs w:val="24"/>
          <w:lang w:val="pl-PL"/>
        </w:rPr>
        <w:t xml:space="preserve"> i obejmuje:</w:t>
      </w:r>
    </w:p>
    <w:p w14:paraId="0C838F2E" w14:textId="4EAD9A9D"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wpływ przewlekłego stresu, pracy zmianowej, niedoboru snu, zmęczenia i bólu na regenerację, samoregulację oraz decyzje dotyczące używania substancji;</w:t>
      </w:r>
    </w:p>
    <w:p w14:paraId="2E1880C6" w14:textId="75115B57"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ryzyko związane z alkoholem, lekami uspokajającymi, nasennymi i przeciwbólowymi, nikotyną i środkami pobudzającymi, w tym ryzykowne łączenie substancji;</w:t>
      </w:r>
    </w:p>
    <w:p w14:paraId="7D10F415" w14:textId="35E9FE6F"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wczesne zmiany częstotliwości, dawki, celu i kontroli używania oraz ich wpływ na zdrowie, relacje i bezpieczeństwo służby;</w:t>
      </w:r>
    </w:p>
    <w:p w14:paraId="0E70C6C3" w14:textId="6CD2BC77"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zachowania nałogowe i problematyczne wzorce regulowania napięcia, w tym korzystanie z </w:t>
      </w:r>
      <w:proofErr w:type="spellStart"/>
      <w:r w:rsidRPr="00671C97">
        <w:rPr>
          <w:rFonts w:ascii="Times New Roman" w:hAnsi="Times New Roman" w:cs="Times New Roman"/>
          <w:color w:val="auto"/>
          <w:sz w:val="24"/>
          <w:szCs w:val="24"/>
          <w:lang w:val="pl-PL"/>
        </w:rPr>
        <w:t>internetu</w:t>
      </w:r>
      <w:proofErr w:type="spellEnd"/>
      <w:r w:rsidRPr="00671C97">
        <w:rPr>
          <w:rFonts w:ascii="Times New Roman" w:hAnsi="Times New Roman" w:cs="Times New Roman"/>
          <w:color w:val="auto"/>
          <w:sz w:val="24"/>
          <w:szCs w:val="24"/>
          <w:lang w:val="pl-PL"/>
        </w:rPr>
        <w:t>, gry, hazard lub zakupy;</w:t>
      </w:r>
    </w:p>
    <w:p w14:paraId="1785E781" w14:textId="6B9520C2"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samoobserwację i pytania do refleksji, bez zastępowania diagnozy specjalistycznej; alternatywne sposoby radzenia sobie z napięciem;</w:t>
      </w:r>
    </w:p>
    <w:p w14:paraId="48A632C5" w14:textId="0C4B1F8E"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ambiwalencję wobec zmiany, przygotowanie do pierwszej konsultacji, dostępne formy pomocy, granice poufności i sytuacje wymagające pilnej pomocy.</w:t>
      </w:r>
    </w:p>
    <w:p w14:paraId="1FB8A477"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olor w:val="auto"/>
          <w:sz w:val="24"/>
          <w:lang w:val="pl-PL"/>
        </w:rPr>
        <w:t>3.4. Każdy pakiet zawiera następujące materiały praktyczne, dostosowane do danej formacji:</w:t>
      </w:r>
    </w:p>
    <w:p w14:paraId="2AF68D87" w14:textId="639627CA"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„Sen, alkohol i regeneracja – dlaczego szybka ulga pogarsza jakość snu”;</w:t>
      </w:r>
    </w:p>
    <w:p w14:paraId="4FA04557" w14:textId="12814C53"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„Leki uspokajające, nasenne i przeciwbólowe – kiedy wzrasta ryzyko”;</w:t>
      </w:r>
    </w:p>
    <w:p w14:paraId="5290F784" w14:textId="0559BAC3"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„Zmęczenie, nikotyna i środki pobudzające – koszt podtrzymywania wydolności”;</w:t>
      </w:r>
    </w:p>
    <w:p w14:paraId="1E7465C9" w14:textId="5E5E7D91"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„Czy mój sposób radzenia sobie nadal mi służy?”;</w:t>
      </w:r>
    </w:p>
    <w:p w14:paraId="727199E5" w14:textId="6A03FC63"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karta „Pierwsza konsultacja – czego można się spodziewać”;</w:t>
      </w:r>
    </w:p>
    <w:p w14:paraId="0B29EA25" w14:textId="35F66491" w:rsidR="002B42EC" w:rsidRPr="00671C97" w:rsidRDefault="002E3557" w:rsidP="00052CFF">
      <w:pPr>
        <w:pStyle w:val="Akapitzlist"/>
        <w:numPr>
          <w:ilvl w:val="0"/>
          <w:numId w:val="1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plansza „Od zauważenia zmiany do uzyskania pomocy”.</w:t>
      </w:r>
    </w:p>
    <w:p w14:paraId="55748832" w14:textId="73683E9F" w:rsidR="00BF209D"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3.5. </w:t>
      </w:r>
      <w:r w:rsidR="005C5484" w:rsidRPr="00671C97">
        <w:rPr>
          <w:rFonts w:ascii="Times New Roman" w:hAnsi="Times New Roman" w:cs="Times New Roman"/>
          <w:color w:val="auto"/>
          <w:sz w:val="24"/>
          <w:szCs w:val="24"/>
          <w:lang w:val="pl-PL"/>
        </w:rPr>
        <w:t xml:space="preserve">Ekspert uczestniczy w zespołowym opracowaniu pakietów materiałów edukacyjnych w uzgodnionym zakresie, zgodnym z OPZ. W ramach współpracy bierze udział w uzgodnionych spotkaniach konsultacyjnych online, wspiera zapewnienie spójności materiałów z tematyką </w:t>
      </w:r>
      <w:proofErr w:type="spellStart"/>
      <w:r w:rsidR="005C5484" w:rsidRPr="00671C97">
        <w:rPr>
          <w:rFonts w:ascii="Times New Roman" w:hAnsi="Times New Roman" w:cs="Times New Roman"/>
          <w:color w:val="auto"/>
          <w:sz w:val="24"/>
          <w:szCs w:val="24"/>
          <w:lang w:val="pl-PL"/>
        </w:rPr>
        <w:t>webinarów</w:t>
      </w:r>
      <w:proofErr w:type="spellEnd"/>
      <w:r w:rsidR="005C5484" w:rsidRPr="00671C97">
        <w:rPr>
          <w:rFonts w:ascii="Times New Roman" w:hAnsi="Times New Roman" w:cs="Times New Roman"/>
          <w:color w:val="auto"/>
          <w:sz w:val="24"/>
          <w:szCs w:val="24"/>
          <w:lang w:val="pl-PL"/>
        </w:rPr>
        <w:t xml:space="preserve"> oraz wprowadza uzgodnione z zespołem poprawki do przygotowanych przez siebie treści. Opracowane materiały przekazuje Zamawiającemu w uzgodnionej formie i terminie wynikającym z harmonogramu realizacji </w:t>
      </w:r>
      <w:proofErr w:type="gramStart"/>
      <w:r w:rsidR="005C5484" w:rsidRPr="00671C97">
        <w:rPr>
          <w:rFonts w:ascii="Times New Roman" w:hAnsi="Times New Roman" w:cs="Times New Roman"/>
          <w:color w:val="auto"/>
          <w:sz w:val="24"/>
          <w:szCs w:val="24"/>
          <w:lang w:val="pl-PL"/>
        </w:rPr>
        <w:t>zamówienia.</w:t>
      </w:r>
      <w:r w:rsidRPr="00671C97">
        <w:rPr>
          <w:rFonts w:ascii="Times New Roman" w:hAnsi="Times New Roman" w:cs="Times New Roman"/>
          <w:color w:val="auto"/>
          <w:sz w:val="24"/>
          <w:szCs w:val="24"/>
          <w:lang w:val="pl-PL"/>
        </w:rPr>
        <w:t>.</w:t>
      </w:r>
      <w:proofErr w:type="gramEnd"/>
    </w:p>
    <w:p w14:paraId="7E6AB799" w14:textId="6DA5ED4A"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3.6. Rezultat </w:t>
      </w:r>
      <w:r w:rsidR="00515276" w:rsidRPr="00671C97">
        <w:rPr>
          <w:rFonts w:ascii="Times New Roman" w:hAnsi="Times New Roman" w:cs="Times New Roman"/>
          <w:color w:val="auto"/>
          <w:sz w:val="24"/>
          <w:szCs w:val="24"/>
          <w:lang w:val="pl-PL"/>
        </w:rPr>
        <w:t>pracy zespołu ekspertów</w:t>
      </w:r>
      <w:r w:rsidRPr="00671C97">
        <w:rPr>
          <w:rFonts w:ascii="Times New Roman" w:hAnsi="Times New Roman" w:cs="Times New Roman"/>
          <w:color w:val="auto"/>
          <w:sz w:val="24"/>
          <w:szCs w:val="24"/>
          <w:lang w:val="pl-PL"/>
        </w:rPr>
        <w:t>: cztery publikacje główne oraz cztery zestawy pięciu kart i jednej planszy</w:t>
      </w:r>
      <w:r w:rsidR="00995309" w:rsidRPr="00671C97">
        <w:rPr>
          <w:rFonts w:ascii="Times New Roman" w:hAnsi="Times New Roman" w:cs="Times New Roman"/>
          <w:color w:val="auto"/>
          <w:sz w:val="24"/>
          <w:szCs w:val="24"/>
          <w:lang w:val="pl-PL"/>
        </w:rPr>
        <w:t xml:space="preserve"> edukacyjnej</w:t>
      </w:r>
      <w:r w:rsidRPr="00671C97">
        <w:rPr>
          <w:rFonts w:ascii="Times New Roman" w:hAnsi="Times New Roman" w:cs="Times New Roman"/>
          <w:color w:val="auto"/>
          <w:sz w:val="24"/>
          <w:szCs w:val="24"/>
          <w:lang w:val="pl-PL"/>
        </w:rPr>
        <w:t xml:space="preserve">. </w:t>
      </w:r>
    </w:p>
    <w:p w14:paraId="5F126AE1" w14:textId="73BD762B" w:rsidR="002B42EC" w:rsidRPr="00671C97" w:rsidRDefault="002E3557" w:rsidP="00052CFF">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r w:rsidR="00D06BAD"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 xml:space="preserve"> Zadanie 2</w:t>
      </w:r>
      <w:r w:rsidR="00995309" w:rsidRPr="00671C97">
        <w:rPr>
          <w:rFonts w:ascii="Times New Roman" w:hAnsi="Times New Roman" w:cs="Times New Roman"/>
          <w:color w:val="auto"/>
          <w:sz w:val="24"/>
          <w:szCs w:val="24"/>
          <w:lang w:val="pl-PL"/>
        </w:rPr>
        <w:t xml:space="preserve"> - </w:t>
      </w:r>
      <w:r w:rsidRPr="00671C97">
        <w:rPr>
          <w:rFonts w:ascii="Times New Roman" w:hAnsi="Times New Roman" w:cs="Times New Roman"/>
          <w:color w:val="auto"/>
          <w:sz w:val="24"/>
          <w:szCs w:val="24"/>
          <w:lang w:val="pl-PL"/>
        </w:rPr>
        <w:t xml:space="preserve">Zakres </w:t>
      </w:r>
      <w:proofErr w:type="spellStart"/>
      <w:r w:rsidRPr="00671C97">
        <w:rPr>
          <w:rFonts w:ascii="Times New Roman" w:hAnsi="Times New Roman" w:cs="Times New Roman"/>
          <w:color w:val="auto"/>
          <w:sz w:val="24"/>
          <w:szCs w:val="24"/>
          <w:lang w:val="pl-PL"/>
        </w:rPr>
        <w:t>webinarów</w:t>
      </w:r>
      <w:proofErr w:type="spellEnd"/>
    </w:p>
    <w:p w14:paraId="21D55EC5" w14:textId="77777777" w:rsidR="00034158"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4.1. Cykl obejmuje trzy </w:t>
      </w:r>
      <w:proofErr w:type="spellStart"/>
      <w:r w:rsidRPr="00671C97">
        <w:rPr>
          <w:rFonts w:ascii="Times New Roman" w:hAnsi="Times New Roman" w:cs="Times New Roman"/>
          <w:color w:val="auto"/>
          <w:sz w:val="24"/>
          <w:szCs w:val="24"/>
          <w:lang w:val="pl-PL"/>
        </w:rPr>
        <w:t>webinary</w:t>
      </w:r>
      <w:proofErr w:type="spellEnd"/>
      <w:r w:rsidRPr="00671C97">
        <w:rPr>
          <w:rFonts w:ascii="Times New Roman" w:hAnsi="Times New Roman" w:cs="Times New Roman"/>
          <w:color w:val="auto"/>
          <w:sz w:val="24"/>
          <w:szCs w:val="24"/>
          <w:lang w:val="pl-PL"/>
        </w:rPr>
        <w:t xml:space="preserve"> online na platformie MS </w:t>
      </w:r>
      <w:proofErr w:type="spellStart"/>
      <w:r w:rsidRPr="00671C97">
        <w:rPr>
          <w:rFonts w:ascii="Times New Roman" w:hAnsi="Times New Roman" w:cs="Times New Roman"/>
          <w:color w:val="auto"/>
          <w:sz w:val="24"/>
          <w:szCs w:val="24"/>
          <w:lang w:val="pl-PL"/>
        </w:rPr>
        <w:t>Teams</w:t>
      </w:r>
      <w:proofErr w:type="spellEnd"/>
      <w:r w:rsidRPr="00671C97">
        <w:rPr>
          <w:rFonts w:ascii="Times New Roman" w:hAnsi="Times New Roman" w:cs="Times New Roman"/>
          <w:color w:val="auto"/>
          <w:sz w:val="24"/>
          <w:szCs w:val="24"/>
          <w:lang w:val="pl-PL"/>
        </w:rPr>
        <w:t>, po maksymalnie 90 minut każdy, łącznie z moderowaną sesją pytań i odpowiedzi. Do wyceny przyjmuje się pełne 90 minut jednego spotkania.</w:t>
      </w:r>
    </w:p>
    <w:p w14:paraId="1BBEA3B6" w14:textId="1B4AAED6" w:rsidR="00034158" w:rsidRPr="00671C97" w:rsidRDefault="00034158"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4.2. Treści prezentowane podczas </w:t>
      </w:r>
      <w:proofErr w:type="spellStart"/>
      <w:r w:rsidRPr="00671C97">
        <w:rPr>
          <w:rFonts w:ascii="Times New Roman" w:hAnsi="Times New Roman" w:cs="Times New Roman"/>
          <w:color w:val="auto"/>
          <w:sz w:val="24"/>
          <w:szCs w:val="24"/>
          <w:lang w:val="pl-PL"/>
        </w:rPr>
        <w:t>webinarów</w:t>
      </w:r>
      <w:proofErr w:type="spellEnd"/>
      <w:r w:rsidRPr="00671C97">
        <w:rPr>
          <w:rFonts w:ascii="Times New Roman" w:hAnsi="Times New Roman" w:cs="Times New Roman"/>
          <w:color w:val="auto"/>
          <w:sz w:val="24"/>
          <w:szCs w:val="24"/>
          <w:lang w:val="pl-PL"/>
        </w:rPr>
        <w:t xml:space="preserve"> zostaną dostosowane do specyfiki pracy i warunków służby w formacjach mundurowych, z uwzględnieniem charakterystycznych dla tego środowiska sytuacji, obciążeń i wyzwań zawodowych oraz z wykorzystaniem przykładów odnoszących się do realiów służby.</w:t>
      </w:r>
    </w:p>
    <w:p w14:paraId="5F098C34" w14:textId="349A10AE" w:rsidR="00034158" w:rsidRPr="00671C97" w:rsidRDefault="00034158"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 xml:space="preserve">4.3. </w:t>
      </w:r>
      <w:proofErr w:type="spellStart"/>
      <w:r w:rsidRPr="00671C97">
        <w:rPr>
          <w:rFonts w:ascii="Times New Roman" w:hAnsi="Times New Roman" w:cs="Times New Roman"/>
          <w:color w:val="auto"/>
          <w:sz w:val="24"/>
          <w:szCs w:val="24"/>
          <w:lang w:val="pl-PL"/>
        </w:rPr>
        <w:t>Webinary</w:t>
      </w:r>
      <w:proofErr w:type="spellEnd"/>
      <w:r w:rsidRPr="00671C97">
        <w:rPr>
          <w:rFonts w:ascii="Times New Roman" w:hAnsi="Times New Roman" w:cs="Times New Roman"/>
          <w:color w:val="auto"/>
          <w:sz w:val="24"/>
          <w:szCs w:val="24"/>
          <w:lang w:val="pl-PL"/>
        </w:rPr>
        <w:t xml:space="preserve"> powinny być prowadzone w sposób przystępny i dostosowany do specyfiki odbiorców, z uwzględnieniem możliwości zadawania pytań i uzyskania odpowiedzi w ramach moderowanej sesji pytań i odpowiedzi.</w:t>
      </w:r>
    </w:p>
    <w:p w14:paraId="3D52AC80" w14:textId="466B3BE4"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r w:rsidR="00034158" w:rsidRPr="00671C97">
        <w:rPr>
          <w:rFonts w:ascii="Times New Roman" w:hAnsi="Times New Roman" w:cs="Times New Roman"/>
          <w:color w:val="auto"/>
          <w:sz w:val="24"/>
          <w:szCs w:val="24"/>
          <w:lang w:val="pl-PL"/>
        </w:rPr>
        <w:t>4</w:t>
      </w:r>
      <w:r w:rsidRPr="00671C97">
        <w:rPr>
          <w:rFonts w:ascii="Times New Roman" w:hAnsi="Times New Roman" w:cs="Times New Roman"/>
          <w:color w:val="auto"/>
          <w:sz w:val="24"/>
          <w:szCs w:val="24"/>
          <w:lang w:val="pl-PL"/>
        </w:rPr>
        <w:t>. Temat I: „Od przeciążenia do ryzyka – jak stres, niedobór snu, zmęczenie i ból zmieniają sposób radzenia sobie z napięciem”. Zakres: przeciążenie i regeneracja, doraźna ulga a długofalowe skutki, substancje i zachowania służące regulacji napięcia, zawężanie sposobów radzenia sobie i wczesna reakcja.</w:t>
      </w:r>
    </w:p>
    <w:p w14:paraId="27B07F19" w14:textId="1AE585CD"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r w:rsidR="00034158" w:rsidRPr="00671C97">
        <w:rPr>
          <w:rFonts w:ascii="Times New Roman" w:hAnsi="Times New Roman" w:cs="Times New Roman"/>
          <w:color w:val="auto"/>
          <w:sz w:val="24"/>
          <w:szCs w:val="24"/>
          <w:lang w:val="pl-PL"/>
        </w:rPr>
        <w:t>5</w:t>
      </w:r>
      <w:r w:rsidRPr="00671C97">
        <w:rPr>
          <w:rFonts w:ascii="Times New Roman" w:hAnsi="Times New Roman" w:cs="Times New Roman"/>
          <w:color w:val="auto"/>
          <w:sz w:val="24"/>
          <w:szCs w:val="24"/>
          <w:lang w:val="pl-PL"/>
        </w:rPr>
        <w:t>. Temat II: „Kiedy warto się zatrzymać? Wczesne sygnały problemowego używania alkoholu, leków i środków pobudzających”. Zakres: zmiana częstotliwości, dawek i funkcji używania, utrata kontroli, łączenie substancji, wpływ na sprawność i bezpieczeństwo, samoobserwacja oraz wskazania do konsultacji i pilnej pomocy.</w:t>
      </w:r>
    </w:p>
    <w:p w14:paraId="39089855" w14:textId="724AD97E"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r w:rsidR="00034158" w:rsidRPr="00671C97">
        <w:rPr>
          <w:rFonts w:ascii="Times New Roman" w:hAnsi="Times New Roman" w:cs="Times New Roman"/>
          <w:color w:val="auto"/>
          <w:sz w:val="24"/>
          <w:szCs w:val="24"/>
          <w:lang w:val="pl-PL"/>
        </w:rPr>
        <w:t>6</w:t>
      </w:r>
      <w:r w:rsidRPr="00671C97">
        <w:rPr>
          <w:rFonts w:ascii="Times New Roman" w:hAnsi="Times New Roman" w:cs="Times New Roman"/>
          <w:color w:val="auto"/>
          <w:sz w:val="24"/>
          <w:szCs w:val="24"/>
          <w:lang w:val="pl-PL"/>
        </w:rPr>
        <w:t xml:space="preserve">. Temat III: „Pierwszy krok po pomoc – jak podjąć decyzję, kiedy widzę problem, ale odkładam zmianę”. Zakres: ambiwalencja, własne powody zmiany, bariery korzystania z pomocy, plan pierwszego kroku, przebieg konsultacji i granice poufności. Treść może wykorzystywać założenia dialogu motywującego; </w:t>
      </w:r>
      <w:proofErr w:type="spellStart"/>
      <w:r w:rsidRPr="00671C97">
        <w:rPr>
          <w:rFonts w:ascii="Times New Roman" w:hAnsi="Times New Roman" w:cs="Times New Roman"/>
          <w:color w:val="auto"/>
          <w:sz w:val="24"/>
          <w:szCs w:val="24"/>
          <w:lang w:val="pl-PL"/>
        </w:rPr>
        <w:t>webinar</w:t>
      </w:r>
      <w:proofErr w:type="spellEnd"/>
      <w:r w:rsidRPr="00671C97">
        <w:rPr>
          <w:rFonts w:ascii="Times New Roman" w:hAnsi="Times New Roman" w:cs="Times New Roman"/>
          <w:color w:val="auto"/>
          <w:sz w:val="24"/>
          <w:szCs w:val="24"/>
          <w:lang w:val="pl-PL"/>
        </w:rPr>
        <w:t xml:space="preserve"> nie stanowi terapii ani szkolenia certyfikującego z tej metody.</w:t>
      </w:r>
    </w:p>
    <w:p w14:paraId="4E0C1BC5" w14:textId="237D5159" w:rsidR="002B42EC" w:rsidRPr="00671C97" w:rsidRDefault="002E3557" w:rsidP="00052CFF">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w:t>
      </w:r>
      <w:r w:rsidR="00D06BAD"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 xml:space="preserve"> Zasady przygotowania i współpracy</w:t>
      </w:r>
    </w:p>
    <w:p w14:paraId="4192214B"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5.1. Treści muszą opierać się na aktualnej wiedzy naukowej i dobrej praktyce profilaktyki. Powinny być rzeczowe, przystępne, niestygmatyzujące, zgodne terminologicznie oraz poparte wykazem źródeł. Przykłady nie mogą umożliwiać identyfikacji pacjentów lub funkcjonariuszy.</w:t>
      </w:r>
    </w:p>
    <w:p w14:paraId="1E141416"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5.2. Materiały uwzględnią granice kompetencji odbiorców, bezpieczeństwo służby oraz różnicę między dobrowolną konsultacją zdrowotną a formalną oceną zdolności do służby. Nie mogą obiecywać poufności lub anonimowości wykraczającej poza rzeczywiste zasady ani zastępować procedur poszczególnych formacji.</w:t>
      </w:r>
    </w:p>
    <w:p w14:paraId="6C18AE14" w14:textId="77777777" w:rsidR="00D06BAD"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5.3. Zakres usług eksperckich nie obejmuje zarządzania projektem, rozliczeń, rekrutacji, promocji, obsługi technicznej </w:t>
      </w:r>
      <w:proofErr w:type="spellStart"/>
      <w:r w:rsidRPr="00671C97">
        <w:rPr>
          <w:rFonts w:ascii="Times New Roman" w:hAnsi="Times New Roman" w:cs="Times New Roman"/>
          <w:color w:val="auto"/>
          <w:sz w:val="24"/>
          <w:szCs w:val="24"/>
          <w:lang w:val="pl-PL"/>
        </w:rPr>
        <w:t>webinarów</w:t>
      </w:r>
      <w:proofErr w:type="spellEnd"/>
      <w:r w:rsidRPr="00671C97">
        <w:rPr>
          <w:rFonts w:ascii="Times New Roman" w:hAnsi="Times New Roman" w:cs="Times New Roman"/>
          <w:color w:val="auto"/>
          <w:sz w:val="24"/>
          <w:szCs w:val="24"/>
          <w:lang w:val="pl-PL"/>
        </w:rPr>
        <w:t>, redakcji i korekty językowej, grafiki, składu, dystrybucji ani przygotowania raportu końcowego i kompleksowej ewaluacji projektu.</w:t>
      </w:r>
    </w:p>
    <w:p w14:paraId="35192DAB" w14:textId="142BB703" w:rsidR="002B42EC" w:rsidRPr="00671C97" w:rsidRDefault="002E355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6</w:t>
      </w:r>
      <w:r w:rsidR="00D06BAD" w:rsidRPr="00671C97">
        <w:rPr>
          <w:rFonts w:ascii="Times New Roman" w:hAnsi="Times New Roman" w:cs="Times New Roman"/>
          <w:b/>
          <w:bCs/>
          <w:color w:val="auto"/>
          <w:sz w:val="24"/>
          <w:szCs w:val="24"/>
          <w:lang w:val="pl-PL"/>
        </w:rPr>
        <w:t>.</w:t>
      </w:r>
      <w:r w:rsidRPr="00671C97">
        <w:rPr>
          <w:rFonts w:ascii="Times New Roman" w:hAnsi="Times New Roman" w:cs="Times New Roman"/>
          <w:b/>
          <w:bCs/>
          <w:color w:val="auto"/>
          <w:sz w:val="24"/>
          <w:szCs w:val="24"/>
          <w:lang w:val="pl-PL"/>
        </w:rPr>
        <w:t xml:space="preserve"> Termin realizacji i odbiór</w:t>
      </w:r>
    </w:p>
    <w:p w14:paraId="686B2135" w14:textId="77777777" w:rsidR="00D06BAD"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6.1. </w:t>
      </w:r>
      <w:r w:rsidR="00034158" w:rsidRPr="00671C97">
        <w:rPr>
          <w:rFonts w:ascii="Times New Roman" w:hAnsi="Times New Roman" w:cs="Times New Roman"/>
          <w:color w:val="auto"/>
          <w:sz w:val="24"/>
          <w:szCs w:val="24"/>
          <w:lang w:val="pl-PL"/>
        </w:rPr>
        <w:t xml:space="preserve">Zakładany okres realizacji Zadania 1 i Zadania 2, wynikający z wniosku o dofinansowanie, obejmuje okres od </w:t>
      </w:r>
      <w:r w:rsidR="00034158" w:rsidRPr="00671C97">
        <w:rPr>
          <w:rFonts w:ascii="Times New Roman" w:hAnsi="Times New Roman" w:cs="Times New Roman"/>
          <w:b/>
          <w:bCs/>
          <w:color w:val="auto"/>
          <w:sz w:val="24"/>
          <w:szCs w:val="24"/>
          <w:lang w:val="pl-PL"/>
        </w:rPr>
        <w:t>15 października do 15 listopada 2026 r.</w:t>
      </w:r>
      <w:r w:rsidR="00034158" w:rsidRPr="00671C97">
        <w:rPr>
          <w:rFonts w:ascii="Times New Roman" w:hAnsi="Times New Roman" w:cs="Times New Roman"/>
          <w:color w:val="auto"/>
          <w:sz w:val="24"/>
          <w:szCs w:val="24"/>
          <w:lang w:val="pl-PL"/>
        </w:rPr>
        <w:t xml:space="preserve"> Terminy realizacji mają charakter orientacyjny i mogą ulec zmianie, w szczególności w zależności od terminu zawarcia przez Instytut umowy o dofinansowanie zadania oraz zawarcia umowy z Wykonawcą. Rozpoczęcie realizacji usług nastąpi po zawarciu umowy z Wykonawcą, pod warunkiem uprzedniego zawarcia przez Instytut umowy o dofinansowanie zadania. Szczegółowe terminy realizacji poszczególnych działań zostaną uzgodnione z Wykonawcą w ramach harmonogramu realizacji zamówienia.</w:t>
      </w:r>
    </w:p>
    <w:p w14:paraId="7B8579B8" w14:textId="77777777" w:rsidR="00D06BAD" w:rsidRPr="00671C97" w:rsidRDefault="00D06BAD"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6.2. </w:t>
      </w:r>
      <w:r w:rsidR="002E3557" w:rsidRPr="00671C97">
        <w:rPr>
          <w:rFonts w:ascii="Times New Roman" w:hAnsi="Times New Roman" w:cs="Times New Roman"/>
          <w:color w:val="auto"/>
          <w:sz w:val="24"/>
          <w:szCs w:val="24"/>
          <w:lang w:val="pl-PL"/>
        </w:rPr>
        <w:t xml:space="preserve">Szczegółowe terminy weryfikacji, poprawiania materiałów, zasady protokołowania i płatności określi umowa. Uwagi odbiorowe powinny wskazywać konkretne braki lub niezgodności. Zwiększenie objętości, liczby materiałów lub </w:t>
      </w:r>
      <w:proofErr w:type="spellStart"/>
      <w:r w:rsidR="002E3557" w:rsidRPr="00671C97">
        <w:rPr>
          <w:rFonts w:ascii="Times New Roman" w:hAnsi="Times New Roman" w:cs="Times New Roman"/>
          <w:color w:val="auto"/>
          <w:sz w:val="24"/>
          <w:szCs w:val="24"/>
          <w:lang w:val="pl-PL"/>
        </w:rPr>
        <w:t>webinarów</w:t>
      </w:r>
      <w:proofErr w:type="spellEnd"/>
      <w:r w:rsidR="002E3557" w:rsidRPr="00671C97">
        <w:rPr>
          <w:rFonts w:ascii="Times New Roman" w:hAnsi="Times New Roman" w:cs="Times New Roman"/>
          <w:color w:val="auto"/>
          <w:sz w:val="24"/>
          <w:szCs w:val="24"/>
          <w:lang w:val="pl-PL"/>
        </w:rPr>
        <w:t xml:space="preserve"> wymaga odrębnego uzgodnienia.</w:t>
      </w:r>
    </w:p>
    <w:p w14:paraId="02E2D948" w14:textId="686B6819" w:rsidR="002B42EC" w:rsidRPr="00671C97" w:rsidRDefault="002E3557" w:rsidP="00052CFF">
      <w:pPr>
        <w:keepNext/>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7. Wynagrodzenie i prawa do materiałów</w:t>
      </w:r>
    </w:p>
    <w:p w14:paraId="53B65BEC"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7.1. Cena Zadania 1 obejmuje pełny indywidualny zakres pracy jednego eksperta w zespole. Dla każdego tematu Zadania 2 należy podać osobno cenę przygotowania i cenę przeprowadzenia </w:t>
      </w:r>
      <w:proofErr w:type="spellStart"/>
      <w:r w:rsidRPr="00671C97">
        <w:rPr>
          <w:rFonts w:ascii="Times New Roman" w:hAnsi="Times New Roman" w:cs="Times New Roman"/>
          <w:color w:val="auto"/>
          <w:sz w:val="24"/>
          <w:szCs w:val="24"/>
          <w:lang w:val="pl-PL"/>
        </w:rPr>
        <w:t>webinaru</w:t>
      </w:r>
      <w:proofErr w:type="spellEnd"/>
      <w:r w:rsidRPr="00671C97">
        <w:rPr>
          <w:rFonts w:ascii="Times New Roman" w:hAnsi="Times New Roman" w:cs="Times New Roman"/>
          <w:color w:val="auto"/>
          <w:sz w:val="24"/>
          <w:szCs w:val="24"/>
          <w:lang w:val="pl-PL"/>
        </w:rPr>
        <w:t xml:space="preserve"> oraz ich sumę. Wszystkie ceny obejmują konsultacje, poprawki i pozostałe czynności opisane w OPZ.</w:t>
      </w:r>
    </w:p>
    <w:p w14:paraId="15F1527E"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7.2. Przedsiębiorca podaje cenę netto, stawkę lub zwolnienie z VAT oraz cenę brutto. Osoba rozliczana na podstawie umowy zlecenia podaje wynagrodzenie brutto przed potrąceniami po stronie </w:t>
      </w:r>
      <w:r w:rsidRPr="00671C97">
        <w:rPr>
          <w:rFonts w:ascii="Times New Roman" w:hAnsi="Times New Roman" w:cs="Times New Roman"/>
          <w:color w:val="auto"/>
          <w:sz w:val="24"/>
          <w:szCs w:val="24"/>
          <w:lang w:val="pl-PL"/>
        </w:rPr>
        <w:lastRenderedPageBreak/>
        <w:t>zleceniobiorcy. Obciążenia ponoszone dodatkowo przez Zamawiającego ustala Zamawiający na podstawie danych wymaganych do zawarcia umowy.</w:t>
      </w:r>
    </w:p>
    <w:p w14:paraId="65F66983"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7.3. Wniosek przewiduje uwzględnienie kosztu przeniesienia praw autorskich do rezultatów na Ministra Spraw Wewnętrznych i Administracji. Cena powinna obejmować wynagrodzenie za prawa do autorskiego wkładu eksperta w zakresie określonym w projekcie umowy, umożliwiającym realizację tego obowiązku.</w:t>
      </w:r>
    </w:p>
    <w:p w14:paraId="393ABA34"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7.4. Umowa powinna określać pola eksploatacji, moment przejścia praw, możliwość dalszego przekazania praw, redakcji i adaptacji materiałów, zasady korzystania z elementów osób trzecich oraz oznaczenia autorstwa. Ekspert wskazuje wykorzystane źródła i elementy wymagające odrębnej licencji.</w:t>
      </w:r>
    </w:p>
    <w:p w14:paraId="12DE1381" w14:textId="54567D8C" w:rsidR="002B42EC" w:rsidRPr="00671C97" w:rsidRDefault="002E3557" w:rsidP="00052CFF">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w:t>
      </w:r>
      <w:r w:rsidR="00D92EB7"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 xml:space="preserve"> Warunki udziału i dokumenty</w:t>
      </w:r>
    </w:p>
    <w:p w14:paraId="28A12AA8" w14:textId="70118E19"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8.1. Ekspert wskazany do realizacji zamówienia powinien posiadać kwalifikacje lekarza specjalisty psychiatrii</w:t>
      </w:r>
      <w:r w:rsidR="000C2DA7" w:rsidRPr="00671C97">
        <w:rPr>
          <w:rFonts w:ascii="Times New Roman" w:hAnsi="Times New Roman" w:cs="Times New Roman"/>
          <w:color w:val="auto"/>
          <w:sz w:val="24"/>
          <w:szCs w:val="24"/>
          <w:lang w:val="pl-PL"/>
        </w:rPr>
        <w:t>.</w:t>
      </w:r>
    </w:p>
    <w:p w14:paraId="49EE4845"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8.2. Wymaga się co najmniej 5 lat doświadczenia zawodowego w diagnozie, terapii lub profilaktyce problemów związanych z używaniem alkoholu, leków lub innych substancji psychoaktywnych albo </w:t>
      </w:r>
      <w:proofErr w:type="spellStart"/>
      <w:r w:rsidRPr="00671C97">
        <w:rPr>
          <w:rFonts w:ascii="Times New Roman" w:hAnsi="Times New Roman" w:cs="Times New Roman"/>
          <w:color w:val="auto"/>
          <w:sz w:val="24"/>
          <w:szCs w:val="24"/>
          <w:lang w:val="pl-PL"/>
        </w:rPr>
        <w:t>zachowaniami</w:t>
      </w:r>
      <w:proofErr w:type="spellEnd"/>
      <w:r w:rsidRPr="00671C97">
        <w:rPr>
          <w:rFonts w:ascii="Times New Roman" w:hAnsi="Times New Roman" w:cs="Times New Roman"/>
          <w:color w:val="auto"/>
          <w:sz w:val="24"/>
          <w:szCs w:val="24"/>
          <w:lang w:val="pl-PL"/>
        </w:rPr>
        <w:t xml:space="preserve"> nałogowymi.</w:t>
      </w:r>
    </w:p>
    <w:p w14:paraId="14E617D7" w14:textId="5DFC50D6"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8.3. Dla Zadania 1 ekspert powinien być autorem lub współautorem co najmniej 2 opracowań merytorycznych z ostatnich 5 lat przed terminem składania ofert, odpowiadających tematyce profilaktyki i promocji zdrowia psychicznego, np. monografie naukowe lub rozdziały w monografiach naukowych, artykuły naukowe, publikacje popularnonaukowe, poradniki, materiały edukacyjne, standardy, wytyczne lub inne opracowania eksperckie, odpowiadające charakterem przedmiotowi zamówienia.</w:t>
      </w:r>
    </w:p>
    <w:p w14:paraId="098A209B"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olor w:val="auto"/>
          <w:sz w:val="24"/>
          <w:lang w:val="pl-PL"/>
        </w:rPr>
        <w:t xml:space="preserve">8.4. Dla Zadania 2 ekspert powinien mieć co najmniej 2 wystąpienia edukacyjne lub eksperckie z ostatnich 5 lat przed terminem składania ofert, związane z tematyką używania alkoholu, leków lub innych substancji psychoaktywnych oraz zagadnień z zakresu profilaktyki i promocji zdrowia psychicznego. Uwzględnia się m.in. wykłady, prelekcje, seminaria, zajęcia dydaktyczne, warsztaty, wystąpienia konferencyjne, szkolenia, </w:t>
      </w:r>
      <w:proofErr w:type="spellStart"/>
      <w:r w:rsidRPr="00671C97">
        <w:rPr>
          <w:rFonts w:ascii="Times New Roman" w:hAnsi="Times New Roman"/>
          <w:color w:val="auto"/>
          <w:sz w:val="24"/>
          <w:lang w:val="pl-PL"/>
        </w:rPr>
        <w:t>webinary</w:t>
      </w:r>
      <w:proofErr w:type="spellEnd"/>
      <w:r w:rsidRPr="00671C97">
        <w:rPr>
          <w:rFonts w:ascii="Times New Roman" w:hAnsi="Times New Roman"/>
          <w:color w:val="auto"/>
          <w:sz w:val="24"/>
          <w:lang w:val="pl-PL"/>
        </w:rPr>
        <w:t>, podcasty, audycje radiowe, programy telewizyjne i inne formy wystąpień o charakterze edukacyjnym lub eksperckim.</w:t>
      </w:r>
    </w:p>
    <w:p w14:paraId="5A2D5E55"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8.5. Wykonawca wskazuje konkretną osobę realizującą zadanie. Jeżeli ofertę składa podmiot, warunki i kryteria osobowe odnoszą się do wskazanego eksperta, nie do łącznego dorobku podmiotu. Dla różnych tematów można wskazać różne osoby; dokumenty składa się osobno dla każdej z nich.</w:t>
      </w:r>
    </w:p>
    <w:p w14:paraId="1988CACF" w14:textId="33B5F92F"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8.6. Dokumenty: formularz ofertowy (załącznik 4), kopie dokumentów kwalifikacji, wykaz doświadczenia (załącznik 1), wykaz opracowań dla Zadania 1 (załącznik 2), wykaz wystąpień dla Zadania 2 (załącznik 3). </w:t>
      </w:r>
    </w:p>
    <w:p w14:paraId="2FD91834" w14:textId="77777777"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8.7. Wykazy powinny zawierać dane pozwalające zweryfikować doświadczenie i dorobek. Okresów pracy równoległej nie sumuje się. Do punktacji przyjmuje się pełne lata doświadczenia obliczone na dzień upływu terminu składania ofert. Ta sama publikacja lub to samo wystąpienie może być wskazane tylko raz w danym wykazie.</w:t>
      </w:r>
    </w:p>
    <w:p w14:paraId="368254CA" w14:textId="70D195C7" w:rsidR="002B42EC" w:rsidRPr="00671C97" w:rsidRDefault="002E3557" w:rsidP="00052CFF">
      <w:pPr>
        <w:pStyle w:val="Nagwek1"/>
        <w:spacing w:before="0"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9</w:t>
      </w:r>
      <w:r w:rsidR="00D92EB7"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 xml:space="preserve"> Kryteria oceny ofert</w:t>
      </w:r>
    </w:p>
    <w:tbl>
      <w:tblPr>
        <w:tblW w:w="0" w:type="auto"/>
        <w:tblLayout w:type="fixed"/>
        <w:tblLook w:val="04A0" w:firstRow="1" w:lastRow="0" w:firstColumn="1" w:lastColumn="0" w:noHBand="0" w:noVBand="1"/>
      </w:tblPr>
      <w:tblGrid>
        <w:gridCol w:w="4752"/>
        <w:gridCol w:w="2160"/>
        <w:gridCol w:w="2736"/>
      </w:tblGrid>
      <w:tr w:rsidR="002B42EC" w:rsidRPr="00671C97" w14:paraId="17E76E0C" w14:textId="77777777">
        <w:trPr>
          <w:cantSplit/>
          <w:tblHeader/>
        </w:trPr>
        <w:tc>
          <w:tcPr>
            <w:tcW w:w="4752" w:type="dxa"/>
            <w:tcBorders>
              <w:top w:val="single" w:sz="4" w:space="0" w:color="D9D9D9"/>
              <w:left w:val="single" w:sz="4" w:space="0" w:color="D9D9D9"/>
              <w:bottom w:val="single" w:sz="4" w:space="0" w:color="D9D9D9"/>
              <w:right w:val="single" w:sz="4" w:space="0" w:color="D9D9D9"/>
            </w:tcBorders>
            <w:shd w:val="clear" w:color="auto" w:fill="E8EEF4"/>
            <w:vAlign w:val="center"/>
          </w:tcPr>
          <w:p w14:paraId="0E02924B"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Kryterium</w:t>
            </w:r>
          </w:p>
        </w:tc>
        <w:tc>
          <w:tcPr>
            <w:tcW w:w="2160" w:type="dxa"/>
            <w:tcBorders>
              <w:top w:val="single" w:sz="4" w:space="0" w:color="D9D9D9"/>
              <w:left w:val="single" w:sz="4" w:space="0" w:color="D9D9D9"/>
              <w:bottom w:val="single" w:sz="4" w:space="0" w:color="D9D9D9"/>
              <w:right w:val="single" w:sz="4" w:space="0" w:color="D9D9D9"/>
            </w:tcBorders>
            <w:shd w:val="clear" w:color="auto" w:fill="E8EEF4"/>
            <w:vAlign w:val="center"/>
          </w:tcPr>
          <w:p w14:paraId="13B2EDC3"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Zadanie 1</w:t>
            </w:r>
          </w:p>
        </w:tc>
        <w:tc>
          <w:tcPr>
            <w:tcW w:w="2736" w:type="dxa"/>
            <w:tcBorders>
              <w:top w:val="single" w:sz="4" w:space="0" w:color="D9D9D9"/>
              <w:left w:val="single" w:sz="4" w:space="0" w:color="D9D9D9"/>
              <w:bottom w:val="single" w:sz="4" w:space="0" w:color="D9D9D9"/>
              <w:right w:val="single" w:sz="4" w:space="0" w:color="D9D9D9"/>
            </w:tcBorders>
            <w:shd w:val="clear" w:color="auto" w:fill="E8EEF4"/>
            <w:vAlign w:val="center"/>
          </w:tcPr>
          <w:p w14:paraId="52581340"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Zadanie 2 – każdy temat</w:t>
            </w:r>
          </w:p>
        </w:tc>
      </w:tr>
      <w:tr w:rsidR="002B42EC" w:rsidRPr="00671C97" w14:paraId="051AF998" w14:textId="77777777">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4757623"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Cena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941E3E5"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30 pkt</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FD0B775"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30 pkt</w:t>
            </w:r>
          </w:p>
        </w:tc>
      </w:tr>
      <w:tr w:rsidR="002B42EC" w:rsidRPr="00671C97" w14:paraId="74345577" w14:textId="77777777">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76E5F9E2"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lub tytuł naukowy eksperta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FB03FBF"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20 pkt</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78A6AE9"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20 pkt</w:t>
            </w:r>
          </w:p>
        </w:tc>
      </w:tr>
      <w:tr w:rsidR="002B42EC" w:rsidRPr="00671C97" w14:paraId="3F12D383" w14:textId="77777777">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16BFBADB"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Doświadczenie eksperta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4702A84"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20 pkt</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6E1BE450"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20 pkt</w:t>
            </w:r>
          </w:p>
        </w:tc>
      </w:tr>
      <w:tr w:rsidR="002B42EC" w:rsidRPr="00671C97" w14:paraId="2589107D" w14:textId="77777777">
        <w:trPr>
          <w:cantSplit/>
        </w:trPr>
        <w:tc>
          <w:tcPr>
            <w:tcW w:w="4752"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50492B92"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Dorobek adekwatny do zadania</w:t>
            </w:r>
          </w:p>
        </w:tc>
        <w:tc>
          <w:tcPr>
            <w:tcW w:w="2160"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221957DB"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Opracowania – 30 pkt</w:t>
            </w:r>
          </w:p>
        </w:tc>
        <w:tc>
          <w:tcPr>
            <w:tcW w:w="2736" w:type="dxa"/>
            <w:tcBorders>
              <w:top w:val="single" w:sz="4" w:space="0" w:color="D9D9D9"/>
              <w:left w:val="single" w:sz="4" w:space="0" w:color="D9D9D9"/>
              <w:bottom w:val="single" w:sz="4" w:space="0" w:color="D9D9D9"/>
              <w:right w:val="single" w:sz="4" w:space="0" w:color="D9D9D9"/>
            </w:tcBorders>
            <w:shd w:val="clear" w:color="auto" w:fill="FFFFFF"/>
            <w:vAlign w:val="center"/>
          </w:tcPr>
          <w:p w14:paraId="414C41E7"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Wystąpienia – 30 pkt</w:t>
            </w:r>
          </w:p>
        </w:tc>
      </w:tr>
    </w:tbl>
    <w:p w14:paraId="3BD97F6D" w14:textId="30695F2C" w:rsidR="002B42EC" w:rsidRPr="00671C97" w:rsidRDefault="00D92EB7" w:rsidP="00052CFF">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 xml:space="preserve"> Zasady przyznawania punktów</w:t>
      </w:r>
    </w:p>
    <w:p w14:paraId="21FA57D5" w14:textId="74FD374F" w:rsidR="002B42EC"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 xml:space="preserve">.1. Cena: </w:t>
      </w:r>
      <w:proofErr w:type="spellStart"/>
      <w:r w:rsidR="002E3557" w:rsidRPr="00671C97">
        <w:rPr>
          <w:rFonts w:ascii="Times New Roman" w:hAnsi="Times New Roman" w:cs="Times New Roman"/>
          <w:color w:val="auto"/>
          <w:sz w:val="24"/>
          <w:szCs w:val="24"/>
          <w:lang w:val="pl-PL"/>
        </w:rPr>
        <w:t>Pc</w:t>
      </w:r>
      <w:proofErr w:type="spellEnd"/>
      <w:r w:rsidR="002E3557" w:rsidRPr="00671C97">
        <w:rPr>
          <w:rFonts w:ascii="Times New Roman" w:hAnsi="Times New Roman" w:cs="Times New Roman"/>
          <w:color w:val="auto"/>
          <w:sz w:val="24"/>
          <w:szCs w:val="24"/>
          <w:lang w:val="pl-PL"/>
        </w:rPr>
        <w:t xml:space="preserve"> = (</w:t>
      </w:r>
      <w:proofErr w:type="spellStart"/>
      <w:r w:rsidR="002E3557" w:rsidRPr="00671C97">
        <w:rPr>
          <w:rFonts w:ascii="Times New Roman" w:hAnsi="Times New Roman" w:cs="Times New Roman"/>
          <w:color w:val="auto"/>
          <w:sz w:val="24"/>
          <w:szCs w:val="24"/>
          <w:lang w:val="pl-PL"/>
        </w:rPr>
        <w:t>Cmin</w:t>
      </w:r>
      <w:proofErr w:type="spellEnd"/>
      <w:r w:rsidR="002E3557" w:rsidRPr="00671C97">
        <w:rPr>
          <w:rFonts w:ascii="Times New Roman" w:hAnsi="Times New Roman" w:cs="Times New Roman"/>
          <w:color w:val="auto"/>
          <w:sz w:val="24"/>
          <w:szCs w:val="24"/>
          <w:lang w:val="pl-PL"/>
        </w:rPr>
        <w:t xml:space="preserve"> / </w:t>
      </w:r>
      <w:proofErr w:type="spellStart"/>
      <w:r w:rsidR="002E3557" w:rsidRPr="00671C97">
        <w:rPr>
          <w:rFonts w:ascii="Times New Roman" w:hAnsi="Times New Roman" w:cs="Times New Roman"/>
          <w:color w:val="auto"/>
          <w:sz w:val="24"/>
          <w:szCs w:val="24"/>
          <w:lang w:val="pl-PL"/>
        </w:rPr>
        <w:t>Cb</w:t>
      </w:r>
      <w:proofErr w:type="spellEnd"/>
      <w:r w:rsidR="002E3557" w:rsidRPr="00671C97">
        <w:rPr>
          <w:rFonts w:ascii="Times New Roman" w:hAnsi="Times New Roman" w:cs="Times New Roman"/>
          <w:color w:val="auto"/>
          <w:sz w:val="24"/>
          <w:szCs w:val="24"/>
          <w:lang w:val="pl-PL"/>
        </w:rPr>
        <w:t xml:space="preserve">) × 30 pkt. </w:t>
      </w:r>
      <w:proofErr w:type="spellStart"/>
      <w:r w:rsidR="002E3557" w:rsidRPr="00671C97">
        <w:rPr>
          <w:rFonts w:ascii="Times New Roman" w:hAnsi="Times New Roman" w:cs="Times New Roman"/>
          <w:color w:val="auto"/>
          <w:sz w:val="24"/>
          <w:szCs w:val="24"/>
          <w:lang w:val="pl-PL"/>
        </w:rPr>
        <w:t>Cmin</w:t>
      </w:r>
      <w:proofErr w:type="spellEnd"/>
      <w:r w:rsidR="002E3557" w:rsidRPr="00671C97">
        <w:rPr>
          <w:rFonts w:ascii="Times New Roman" w:hAnsi="Times New Roman" w:cs="Times New Roman"/>
          <w:color w:val="auto"/>
          <w:sz w:val="24"/>
          <w:szCs w:val="24"/>
          <w:lang w:val="pl-PL"/>
        </w:rPr>
        <w:t xml:space="preserve"> oznacza najniższą porównywaną cenę, </w:t>
      </w:r>
      <w:proofErr w:type="spellStart"/>
      <w:r w:rsidR="002E3557" w:rsidRPr="00671C97">
        <w:rPr>
          <w:rFonts w:ascii="Times New Roman" w:hAnsi="Times New Roman" w:cs="Times New Roman"/>
          <w:color w:val="auto"/>
          <w:sz w:val="24"/>
          <w:szCs w:val="24"/>
          <w:lang w:val="pl-PL"/>
        </w:rPr>
        <w:t>Cb</w:t>
      </w:r>
      <w:proofErr w:type="spellEnd"/>
      <w:r w:rsidR="002E3557" w:rsidRPr="00671C97">
        <w:rPr>
          <w:rFonts w:ascii="Times New Roman" w:hAnsi="Times New Roman" w:cs="Times New Roman"/>
          <w:color w:val="auto"/>
          <w:sz w:val="24"/>
          <w:szCs w:val="24"/>
          <w:lang w:val="pl-PL"/>
        </w:rPr>
        <w:t xml:space="preserve"> – cenę ocenianej oferty w tym samym zadaniu lub temacie. Dla </w:t>
      </w:r>
      <w:proofErr w:type="spellStart"/>
      <w:r w:rsidR="002E3557" w:rsidRPr="00671C97">
        <w:rPr>
          <w:rFonts w:ascii="Times New Roman" w:hAnsi="Times New Roman" w:cs="Times New Roman"/>
          <w:color w:val="auto"/>
          <w:sz w:val="24"/>
          <w:szCs w:val="24"/>
          <w:lang w:val="pl-PL"/>
        </w:rPr>
        <w:t>webinaru</w:t>
      </w:r>
      <w:proofErr w:type="spellEnd"/>
      <w:r w:rsidR="002E3557" w:rsidRPr="00671C97">
        <w:rPr>
          <w:rFonts w:ascii="Times New Roman" w:hAnsi="Times New Roman" w:cs="Times New Roman"/>
          <w:color w:val="auto"/>
          <w:sz w:val="24"/>
          <w:szCs w:val="24"/>
          <w:lang w:val="pl-PL"/>
        </w:rPr>
        <w:t xml:space="preserve"> uwzględnia się łączną cenę przygotowania i przeprowadzenia.</w:t>
      </w:r>
    </w:p>
    <w:p w14:paraId="698DD0A5" w14:textId="7C233988" w:rsidR="00AD307B"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.2. Stopień lub tytuł naukowy (</w:t>
      </w:r>
      <w:proofErr w:type="spellStart"/>
      <w:r w:rsidR="002E3557" w:rsidRPr="00671C97">
        <w:rPr>
          <w:rFonts w:ascii="Times New Roman" w:hAnsi="Times New Roman" w:cs="Times New Roman"/>
          <w:color w:val="auto"/>
          <w:sz w:val="24"/>
          <w:szCs w:val="24"/>
          <w:lang w:val="pl-PL"/>
        </w:rPr>
        <w:t>Pn</w:t>
      </w:r>
      <w:proofErr w:type="spellEnd"/>
      <w:r w:rsidR="002E3557" w:rsidRPr="00671C97">
        <w:rPr>
          <w:rFonts w:ascii="Times New Roman" w:hAnsi="Times New Roman" w:cs="Times New Roman"/>
          <w:color w:val="auto"/>
          <w:sz w:val="24"/>
          <w:szCs w:val="24"/>
          <w:lang w:val="pl-PL"/>
        </w:rPr>
        <w:t>):</w:t>
      </w:r>
    </w:p>
    <w:p w14:paraId="47F072EB" w14:textId="37D17035"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 przypadku eksperta spełniającego warunki udziału, który nie posiada stopnia doktora, doktora habilitowanego ani tytułu profesora, oferta otrzyma 0 punktów w tym kryterium.</w:t>
      </w:r>
    </w:p>
    <w:p w14:paraId="70B1F8DC" w14:textId="6842A700" w:rsidR="00AD307B" w:rsidRPr="00671C97" w:rsidRDefault="00AD307B" w:rsidP="00052CFF">
      <w:pPr>
        <w:pStyle w:val="Akapitzlist"/>
        <w:numPr>
          <w:ilvl w:val="0"/>
          <w:numId w:val="1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naukowy doktora – 10 pkt;</w:t>
      </w:r>
    </w:p>
    <w:p w14:paraId="06C29CA4" w14:textId="073FBDA3" w:rsidR="00AD307B" w:rsidRPr="00671C97" w:rsidRDefault="00AD307B" w:rsidP="00052CFF">
      <w:pPr>
        <w:pStyle w:val="Akapitzlist"/>
        <w:numPr>
          <w:ilvl w:val="0"/>
          <w:numId w:val="1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stopień naukowy </w:t>
      </w:r>
      <w:r w:rsidR="002E3557" w:rsidRPr="00671C97">
        <w:rPr>
          <w:rFonts w:ascii="Times New Roman" w:hAnsi="Times New Roman" w:cs="Times New Roman"/>
          <w:color w:val="auto"/>
          <w:sz w:val="24"/>
          <w:szCs w:val="24"/>
          <w:lang w:val="pl-PL"/>
        </w:rPr>
        <w:t>doktor</w:t>
      </w:r>
      <w:r w:rsidRPr="00671C97">
        <w:rPr>
          <w:rFonts w:ascii="Times New Roman" w:hAnsi="Times New Roman" w:cs="Times New Roman"/>
          <w:color w:val="auto"/>
          <w:sz w:val="24"/>
          <w:szCs w:val="24"/>
          <w:lang w:val="pl-PL"/>
        </w:rPr>
        <w:t>a</w:t>
      </w:r>
      <w:r w:rsidR="002E3557" w:rsidRPr="00671C97">
        <w:rPr>
          <w:rFonts w:ascii="Times New Roman" w:hAnsi="Times New Roman" w:cs="Times New Roman"/>
          <w:color w:val="auto"/>
          <w:sz w:val="24"/>
          <w:szCs w:val="24"/>
          <w:lang w:val="pl-PL"/>
        </w:rPr>
        <w:t xml:space="preserve"> habilitowan</w:t>
      </w:r>
      <w:r w:rsidRPr="00671C97">
        <w:rPr>
          <w:rFonts w:ascii="Times New Roman" w:hAnsi="Times New Roman" w:cs="Times New Roman"/>
          <w:color w:val="auto"/>
          <w:sz w:val="24"/>
          <w:szCs w:val="24"/>
          <w:lang w:val="pl-PL"/>
        </w:rPr>
        <w:t>ego</w:t>
      </w:r>
      <w:r w:rsidR="002E3557" w:rsidRPr="00671C97">
        <w:rPr>
          <w:rFonts w:ascii="Times New Roman" w:hAnsi="Times New Roman" w:cs="Times New Roman"/>
          <w:color w:val="auto"/>
          <w:sz w:val="24"/>
          <w:szCs w:val="24"/>
          <w:lang w:val="pl-PL"/>
        </w:rPr>
        <w:t xml:space="preserve"> – 15 pkt;</w:t>
      </w:r>
    </w:p>
    <w:p w14:paraId="7D127C76" w14:textId="335ABE74" w:rsidR="00AD307B" w:rsidRPr="00671C97" w:rsidRDefault="00AD307B" w:rsidP="00052CFF">
      <w:pPr>
        <w:pStyle w:val="Akapitzlist"/>
        <w:numPr>
          <w:ilvl w:val="0"/>
          <w:numId w:val="1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tytuł naukowy </w:t>
      </w:r>
      <w:r w:rsidR="002E3557" w:rsidRPr="00671C97">
        <w:rPr>
          <w:rFonts w:ascii="Times New Roman" w:hAnsi="Times New Roman" w:cs="Times New Roman"/>
          <w:color w:val="auto"/>
          <w:sz w:val="24"/>
          <w:szCs w:val="24"/>
          <w:lang w:val="pl-PL"/>
        </w:rPr>
        <w:t>profesor</w:t>
      </w:r>
      <w:r w:rsidRPr="00671C97">
        <w:rPr>
          <w:rFonts w:ascii="Times New Roman" w:hAnsi="Times New Roman" w:cs="Times New Roman"/>
          <w:color w:val="auto"/>
          <w:sz w:val="24"/>
          <w:szCs w:val="24"/>
          <w:lang w:val="pl-PL"/>
        </w:rPr>
        <w:t>a</w:t>
      </w:r>
      <w:r w:rsidR="002E3557" w:rsidRPr="00671C97">
        <w:rPr>
          <w:rFonts w:ascii="Times New Roman" w:hAnsi="Times New Roman" w:cs="Times New Roman"/>
          <w:color w:val="auto"/>
          <w:sz w:val="24"/>
          <w:szCs w:val="24"/>
          <w:lang w:val="pl-PL"/>
        </w:rPr>
        <w:t xml:space="preserve"> – 20 pkt.</w:t>
      </w:r>
    </w:p>
    <w:p w14:paraId="0799BEF1" w14:textId="3B49305F"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wyłącznie najwyższy stopień lub tytuł; punkty nie sumują się. Stopień doktora nie jest warunkiem udziału.</w:t>
      </w:r>
    </w:p>
    <w:p w14:paraId="1670726A" w14:textId="434EB553" w:rsidR="00AD307B"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 xml:space="preserve">.3. Doświadczenie zawodowe (Pd): </w:t>
      </w:r>
    </w:p>
    <w:p w14:paraId="3333080C" w14:textId="1B82D496"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 5 pełnych lat doświadczenia oferta otrzyma 0 punktów w tym kryterium.</w:t>
      </w:r>
    </w:p>
    <w:p w14:paraId="095A3651" w14:textId="77777777" w:rsidR="00AD307B" w:rsidRPr="00671C97" w:rsidRDefault="00AD307B" w:rsidP="00052CFF">
      <w:pPr>
        <w:pStyle w:val="Akapitzlist"/>
        <w:numPr>
          <w:ilvl w:val="0"/>
          <w:numId w:val="15"/>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6 do 10 lat doświadczenia – 10 pkt;</w:t>
      </w:r>
    </w:p>
    <w:p w14:paraId="64E27CC4" w14:textId="77777777" w:rsidR="00AD307B" w:rsidRPr="00671C97" w:rsidRDefault="00AD307B" w:rsidP="00052CFF">
      <w:pPr>
        <w:pStyle w:val="Akapitzlist"/>
        <w:numPr>
          <w:ilvl w:val="0"/>
          <w:numId w:val="15"/>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11 do 20 lat doświadczenia – 15 pkt;</w:t>
      </w:r>
    </w:p>
    <w:p w14:paraId="4AE3C292" w14:textId="1D85A016" w:rsidR="00AD307B" w:rsidRPr="00671C97" w:rsidRDefault="00AD307B" w:rsidP="00052CFF">
      <w:pPr>
        <w:pStyle w:val="Akapitzlist"/>
        <w:numPr>
          <w:ilvl w:val="0"/>
          <w:numId w:val="15"/>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powyżej 20 lat doświadczenia – 20 pkt.</w:t>
      </w:r>
    </w:p>
    <w:p w14:paraId="303EE663" w14:textId="2B21CDE0"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doświadczenie spełniające pkt 8.2.</w:t>
      </w:r>
    </w:p>
    <w:p w14:paraId="39623039" w14:textId="5EB175A4" w:rsidR="00AD307B"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 xml:space="preserve">.4. Opracowania w Zadaniu 1 (Po): </w:t>
      </w:r>
    </w:p>
    <w:p w14:paraId="6241F5A2" w14:textId="77777777"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 autorstwo lub współautorstwo 2 opracowań merytorycznych w okresie ostatnich 5 lat oferta otrzyma 0 punktów w tym kryterium.</w:t>
      </w:r>
    </w:p>
    <w:p w14:paraId="1CCC37F3" w14:textId="77777777"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od 3 do 5 opracowań – 10 pkt;</w:t>
      </w:r>
    </w:p>
    <w:p w14:paraId="618B2A5C" w14:textId="77777777"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od 6 do 10 opracowań – 20 pkt;</w:t>
      </w:r>
    </w:p>
    <w:p w14:paraId="658E2FD3" w14:textId="4E505F6A"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powyżej 10 opracowań – 30 pkt.</w:t>
      </w:r>
    </w:p>
    <w:p w14:paraId="78193EB3" w14:textId="58FAFDDB"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opracowania spełniające pkt 8.3.</w:t>
      </w:r>
    </w:p>
    <w:p w14:paraId="07AEE910" w14:textId="3460F779" w:rsidR="00AD307B"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.5. Wystąpienia w Zadaniu 2 (</w:t>
      </w:r>
      <w:proofErr w:type="spellStart"/>
      <w:r w:rsidR="002E3557" w:rsidRPr="00671C97">
        <w:rPr>
          <w:rFonts w:ascii="Times New Roman" w:hAnsi="Times New Roman" w:cs="Times New Roman"/>
          <w:color w:val="auto"/>
          <w:sz w:val="24"/>
          <w:szCs w:val="24"/>
          <w:lang w:val="pl-PL"/>
        </w:rPr>
        <w:t>Pw</w:t>
      </w:r>
      <w:proofErr w:type="spellEnd"/>
      <w:r w:rsidR="002E3557" w:rsidRPr="00671C97">
        <w:rPr>
          <w:rFonts w:ascii="Times New Roman" w:hAnsi="Times New Roman" w:cs="Times New Roman"/>
          <w:color w:val="auto"/>
          <w:sz w:val="24"/>
          <w:szCs w:val="24"/>
          <w:lang w:val="pl-PL"/>
        </w:rPr>
        <w:t>):</w:t>
      </w:r>
    </w:p>
    <w:p w14:paraId="41F66D20" w14:textId="77777777"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 przeprowadzenie 2 wystąpień edukacyjnych lub eksperckich w okresie ostatnich 5 lat oferta otrzyma 0 punktów w tym kryterium.</w:t>
      </w:r>
    </w:p>
    <w:p w14:paraId="1D02757F" w14:textId="77777777"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od 3 do 10 wystąpień – 10 pkt</w:t>
      </w:r>
    </w:p>
    <w:p w14:paraId="02625186" w14:textId="77777777"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od 11 do 20 wystąpień – 20 pkt</w:t>
      </w:r>
    </w:p>
    <w:p w14:paraId="50A0004F" w14:textId="2DCF6BA9" w:rsidR="00AD307B" w:rsidRPr="00671C97" w:rsidRDefault="00AD307B"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r w:rsidRPr="00671C97">
        <w:rPr>
          <w:rFonts w:ascii="Times New Roman" w:hAnsi="Times New Roman" w:cs="Times New Roman"/>
          <w:color w:val="auto"/>
          <w:sz w:val="24"/>
          <w:szCs w:val="24"/>
          <w:lang w:val="pl-PL"/>
        </w:rPr>
        <w:tab/>
        <w:t>co najmniej 21 wystąpień – 30 pkt</w:t>
      </w:r>
    </w:p>
    <w:p w14:paraId="7B8757F4" w14:textId="621166C2" w:rsidR="002B42EC" w:rsidRPr="00671C97" w:rsidRDefault="002E355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Uwzględnia się wystąpienia spełniające pkt 8.4 i związane z ocenianym tematem.</w:t>
      </w:r>
    </w:p>
    <w:p w14:paraId="12462075" w14:textId="65159F59" w:rsidR="002B42EC"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r w:rsidR="002E3557" w:rsidRPr="00671C97">
        <w:rPr>
          <w:rFonts w:ascii="Times New Roman" w:hAnsi="Times New Roman" w:cs="Times New Roman"/>
          <w:color w:val="auto"/>
          <w:sz w:val="24"/>
          <w:szCs w:val="24"/>
          <w:lang w:val="pl-PL"/>
        </w:rPr>
        <w:t xml:space="preserve">.6. Wynik Zadania 1: P = </w:t>
      </w:r>
      <w:proofErr w:type="spellStart"/>
      <w:r w:rsidR="002E3557" w:rsidRPr="00671C97">
        <w:rPr>
          <w:rFonts w:ascii="Times New Roman" w:hAnsi="Times New Roman" w:cs="Times New Roman"/>
          <w:color w:val="auto"/>
          <w:sz w:val="24"/>
          <w:szCs w:val="24"/>
          <w:lang w:val="pl-PL"/>
        </w:rPr>
        <w:t>Pc</w:t>
      </w:r>
      <w:proofErr w:type="spellEnd"/>
      <w:r w:rsidR="002E3557" w:rsidRPr="00671C97">
        <w:rPr>
          <w:rFonts w:ascii="Times New Roman" w:hAnsi="Times New Roman" w:cs="Times New Roman"/>
          <w:color w:val="auto"/>
          <w:sz w:val="24"/>
          <w:szCs w:val="24"/>
          <w:lang w:val="pl-PL"/>
        </w:rPr>
        <w:t xml:space="preserve"> + </w:t>
      </w:r>
      <w:proofErr w:type="spellStart"/>
      <w:r w:rsidR="002E3557" w:rsidRPr="00671C97">
        <w:rPr>
          <w:rFonts w:ascii="Times New Roman" w:hAnsi="Times New Roman" w:cs="Times New Roman"/>
          <w:color w:val="auto"/>
          <w:sz w:val="24"/>
          <w:szCs w:val="24"/>
          <w:lang w:val="pl-PL"/>
        </w:rPr>
        <w:t>Pn</w:t>
      </w:r>
      <w:proofErr w:type="spellEnd"/>
      <w:r w:rsidR="002E3557" w:rsidRPr="00671C97">
        <w:rPr>
          <w:rFonts w:ascii="Times New Roman" w:hAnsi="Times New Roman" w:cs="Times New Roman"/>
          <w:color w:val="auto"/>
          <w:sz w:val="24"/>
          <w:szCs w:val="24"/>
          <w:lang w:val="pl-PL"/>
        </w:rPr>
        <w:t xml:space="preserve"> + Pd + Po. Wynik Zadania 2: P = </w:t>
      </w:r>
      <w:proofErr w:type="spellStart"/>
      <w:r w:rsidR="002E3557" w:rsidRPr="00671C97">
        <w:rPr>
          <w:rFonts w:ascii="Times New Roman" w:hAnsi="Times New Roman" w:cs="Times New Roman"/>
          <w:color w:val="auto"/>
          <w:sz w:val="24"/>
          <w:szCs w:val="24"/>
          <w:lang w:val="pl-PL"/>
        </w:rPr>
        <w:t>Pc</w:t>
      </w:r>
      <w:proofErr w:type="spellEnd"/>
      <w:r w:rsidR="002E3557" w:rsidRPr="00671C97">
        <w:rPr>
          <w:rFonts w:ascii="Times New Roman" w:hAnsi="Times New Roman" w:cs="Times New Roman"/>
          <w:color w:val="auto"/>
          <w:sz w:val="24"/>
          <w:szCs w:val="24"/>
          <w:lang w:val="pl-PL"/>
        </w:rPr>
        <w:t xml:space="preserve"> + </w:t>
      </w:r>
      <w:proofErr w:type="spellStart"/>
      <w:r w:rsidR="002E3557" w:rsidRPr="00671C97">
        <w:rPr>
          <w:rFonts w:ascii="Times New Roman" w:hAnsi="Times New Roman" w:cs="Times New Roman"/>
          <w:color w:val="auto"/>
          <w:sz w:val="24"/>
          <w:szCs w:val="24"/>
          <w:lang w:val="pl-PL"/>
        </w:rPr>
        <w:t>Pn</w:t>
      </w:r>
      <w:proofErr w:type="spellEnd"/>
      <w:r w:rsidR="002E3557" w:rsidRPr="00671C97">
        <w:rPr>
          <w:rFonts w:ascii="Times New Roman" w:hAnsi="Times New Roman" w:cs="Times New Roman"/>
          <w:color w:val="auto"/>
          <w:sz w:val="24"/>
          <w:szCs w:val="24"/>
          <w:lang w:val="pl-PL"/>
        </w:rPr>
        <w:t xml:space="preserve"> + Pd + Pw. Maksymalnie 100 pkt. Obliczenia zaokrągla się do dwóch miejsc po przecinku. W pierwszej kolejności weryfikuje się spełnienie warunków udziału.</w:t>
      </w:r>
    </w:p>
    <w:p w14:paraId="2757E2E0" w14:textId="6F1856E8" w:rsidR="002B42EC"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10.7. Przewiduje się wybór dwóch najwyżej ocenionych ofert w Zadaniu 1 oraz po jednej najwyżej ocenionej ofercie dla każdego z trzech tematów w Zadaniu 2, z uwzględnieniem pkt 2.6. Przy równej punktacji pierwszeństwo ma niższa cena porównywana. </w:t>
      </w:r>
    </w:p>
    <w:p w14:paraId="71A771F4" w14:textId="0E3B6859" w:rsidR="002B42EC" w:rsidRPr="00671C97" w:rsidRDefault="002E3557" w:rsidP="00052CFF">
      <w:pPr>
        <w:pStyle w:val="Nagwek1"/>
        <w:spacing w:before="0"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11. Sposób składania ofert</w:t>
      </w:r>
    </w:p>
    <w:p w14:paraId="04CB8A88" w14:textId="0516AA56" w:rsidR="00CF454D" w:rsidRPr="00671C97" w:rsidRDefault="00CF454D" w:rsidP="00052CFF">
      <w:pPr>
        <w:keepNext/>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11.1.</w:t>
      </w:r>
      <w:r w:rsidRPr="00671C97">
        <w:rPr>
          <w:rFonts w:ascii="Times New Roman" w:hAnsi="Times New Roman" w:cs="Times New Roman"/>
          <w:color w:val="auto"/>
          <w:sz w:val="24"/>
          <w:szCs w:val="24"/>
          <w:lang w:val="pl-PL"/>
        </w:rPr>
        <w:tab/>
        <w:t>Termin składania ofert: do dnia XX.XX.2026 r., do godz. 16:00.</w:t>
      </w:r>
    </w:p>
    <w:p w14:paraId="0F8E4678" w14:textId="1A32F842" w:rsidR="00CF454D" w:rsidRPr="00671C97" w:rsidRDefault="00CF454D" w:rsidP="00052CFF">
      <w:pPr>
        <w:keepNext/>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11.2.</w:t>
      </w:r>
      <w:r w:rsidRPr="00671C97">
        <w:rPr>
          <w:rFonts w:ascii="Times New Roman" w:hAnsi="Times New Roman" w:cs="Times New Roman"/>
          <w:color w:val="auto"/>
          <w:sz w:val="24"/>
          <w:szCs w:val="24"/>
          <w:lang w:val="pl-PL"/>
        </w:rPr>
        <w:tab/>
        <w:t>Ofertę, tj. wypełniony i podpisany Formularz ofertowy wraz z wymaganymi załącznikami, należy przesłać drogą elektroniczną na adres: zaklad.psychologii@pimmswia.gov.pl</w:t>
      </w:r>
    </w:p>
    <w:p w14:paraId="6E3A5DE7" w14:textId="738F9B87" w:rsidR="00CF454D" w:rsidRPr="00671C97" w:rsidRDefault="00CF454D" w:rsidP="00052CFF">
      <w:pPr>
        <w:keepNext/>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11.3.</w:t>
      </w:r>
      <w:r w:rsidRPr="00671C97">
        <w:rPr>
          <w:rFonts w:ascii="Times New Roman" w:hAnsi="Times New Roman" w:cs="Times New Roman"/>
          <w:color w:val="auto"/>
          <w:sz w:val="24"/>
          <w:szCs w:val="24"/>
          <w:lang w:val="pl-PL"/>
        </w:rPr>
        <w:tab/>
        <w:t>Oferta powinna zostać przygotowana zgodnie z wymaganiami określonymi w dokumentacji postępowania.</w:t>
      </w:r>
    </w:p>
    <w:p w14:paraId="03802075" w14:textId="77777777" w:rsidR="00CF454D" w:rsidRPr="00671C97" w:rsidRDefault="002E3557" w:rsidP="00052CFF">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Załączniki:</w:t>
      </w:r>
    </w:p>
    <w:p w14:paraId="188C7208" w14:textId="67718E83" w:rsidR="00CF454D" w:rsidRPr="00671C97" w:rsidRDefault="00CF454D" w:rsidP="00052CFF">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Załącznik 1 – wykaz doświadczenia</w:t>
      </w:r>
    </w:p>
    <w:p w14:paraId="73AAC320" w14:textId="4D65FE5E" w:rsidR="00CF454D" w:rsidRPr="00671C97" w:rsidRDefault="00CF454D" w:rsidP="00052CFF">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Załącznik 2 – wykaz opracowań</w:t>
      </w:r>
    </w:p>
    <w:p w14:paraId="73079B78" w14:textId="06A8813E" w:rsidR="00CF454D" w:rsidRPr="00671C97" w:rsidRDefault="00CF454D" w:rsidP="00052CFF">
      <w:pPr>
        <w:keepNext/>
        <w:spacing w:after="0" w:line="276" w:lineRule="auto"/>
        <w:rPr>
          <w:rFonts w:ascii="Times New Roman" w:hAnsi="Times New Roman" w:cs="Times New Roman"/>
          <w:b/>
          <w:color w:val="auto"/>
          <w:sz w:val="24"/>
          <w:szCs w:val="24"/>
          <w:lang w:val="pl-PL"/>
        </w:rPr>
      </w:pPr>
      <w:r w:rsidRPr="00671C97">
        <w:rPr>
          <w:rFonts w:ascii="Times New Roman" w:hAnsi="Times New Roman" w:cs="Times New Roman"/>
          <w:b/>
          <w:color w:val="auto"/>
          <w:sz w:val="24"/>
          <w:szCs w:val="24"/>
          <w:lang w:val="pl-PL"/>
        </w:rPr>
        <w:t xml:space="preserve">Załącznik </w:t>
      </w:r>
      <w:r w:rsidR="002E3557" w:rsidRPr="00671C97">
        <w:rPr>
          <w:rFonts w:ascii="Times New Roman" w:hAnsi="Times New Roman" w:cs="Times New Roman"/>
          <w:b/>
          <w:color w:val="auto"/>
          <w:sz w:val="24"/>
          <w:szCs w:val="24"/>
          <w:lang w:val="pl-PL"/>
        </w:rPr>
        <w:t>3 – wykaz wystąpień</w:t>
      </w:r>
    </w:p>
    <w:p w14:paraId="01DF65AA" w14:textId="1573AA3F" w:rsidR="002B42EC" w:rsidRPr="00671C97" w:rsidRDefault="00CF454D"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color w:val="auto"/>
          <w:sz w:val="24"/>
          <w:szCs w:val="24"/>
          <w:lang w:val="pl-PL"/>
        </w:rPr>
        <w:t xml:space="preserve">Załącznik </w:t>
      </w:r>
      <w:r w:rsidR="002E3557" w:rsidRPr="00671C97">
        <w:rPr>
          <w:rFonts w:ascii="Times New Roman" w:hAnsi="Times New Roman" w:cs="Times New Roman"/>
          <w:b/>
          <w:color w:val="auto"/>
          <w:sz w:val="24"/>
          <w:szCs w:val="24"/>
          <w:lang w:val="pl-PL"/>
        </w:rPr>
        <w:t>4 – formularz ofertowy</w:t>
      </w:r>
    </w:p>
    <w:p w14:paraId="724BE92C" w14:textId="77777777"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63449F23" w14:textId="77777777" w:rsidR="00D92EB7" w:rsidRPr="00671C97" w:rsidRDefault="00D92EB7" w:rsidP="00052CFF">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1</w:t>
      </w:r>
    </w:p>
    <w:p w14:paraId="5A99FA20"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DOŚWIADCZENIA ZAWODOWEGO</w:t>
      </w:r>
    </w:p>
    <w:p w14:paraId="601D737E" w14:textId="77777777" w:rsidR="00D92EB7" w:rsidRPr="00671C97" w:rsidRDefault="00D92EB7" w:rsidP="00052CFF">
      <w:pPr>
        <w:spacing w:after="0" w:line="276" w:lineRule="auto"/>
        <w:jc w:val="both"/>
        <w:rPr>
          <w:rFonts w:ascii="Times New Roman" w:hAnsi="Times New Roman" w:cs="Times New Roman"/>
          <w:b/>
          <w:b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64E488C1"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Imię i nazwisko eksperta: </w:t>
      </w:r>
    </w:p>
    <w:p w14:paraId="2E5F481B"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t>
      </w:r>
    </w:p>
    <w:p w14:paraId="185DEE2E"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doświadczenia zawodowego</w:t>
      </w:r>
    </w:p>
    <w:p w14:paraId="6687214B"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Wykaz dotyczy obu zadań. Wskazać dokładne daty okresów doświadczenia; okresów równoległych nie sumuje się. Łącznie: [___] pełnych lat. W razie potrzeby dodać wiersze.</w:t>
      </w:r>
    </w:p>
    <w:tbl>
      <w:tblPr>
        <w:tblStyle w:val="Tabela-Siatka"/>
        <w:tblW w:w="0" w:type="auto"/>
        <w:tblLook w:val="04A0" w:firstRow="1" w:lastRow="0" w:firstColumn="1" w:lastColumn="0" w:noHBand="0" w:noVBand="1"/>
      </w:tblPr>
      <w:tblGrid>
        <w:gridCol w:w="570"/>
        <w:gridCol w:w="1647"/>
        <w:gridCol w:w="1592"/>
        <w:gridCol w:w="1404"/>
        <w:gridCol w:w="1804"/>
        <w:gridCol w:w="2722"/>
      </w:tblGrid>
      <w:tr w:rsidR="00D92EB7" w:rsidRPr="00671C97" w14:paraId="7D0266BB" w14:textId="77777777" w:rsidTr="00586BE5">
        <w:trPr>
          <w:cantSplit/>
          <w:tblHeader/>
        </w:trPr>
        <w:tc>
          <w:tcPr>
            <w:tcW w:w="0" w:type="auto"/>
            <w:hideMark/>
          </w:tcPr>
          <w:p w14:paraId="69151821"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Lp.</w:t>
            </w:r>
          </w:p>
        </w:tc>
        <w:tc>
          <w:tcPr>
            <w:tcW w:w="0" w:type="auto"/>
            <w:hideMark/>
          </w:tcPr>
          <w:p w14:paraId="694B9AAE"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Okres wykonywania pracy (od – do)</w:t>
            </w:r>
          </w:p>
        </w:tc>
        <w:tc>
          <w:tcPr>
            <w:tcW w:w="0" w:type="auto"/>
            <w:hideMark/>
          </w:tcPr>
          <w:p w14:paraId="1479E63F"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Podmiot, na rzecz którego wykonywana była praca</w:t>
            </w:r>
          </w:p>
        </w:tc>
        <w:tc>
          <w:tcPr>
            <w:tcW w:w="0" w:type="auto"/>
            <w:hideMark/>
          </w:tcPr>
          <w:p w14:paraId="2382BAFB"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Stanowisko / pełniona funkcja</w:t>
            </w:r>
          </w:p>
        </w:tc>
        <w:tc>
          <w:tcPr>
            <w:tcW w:w="1552" w:type="dxa"/>
            <w:hideMark/>
          </w:tcPr>
          <w:p w14:paraId="694BFC95"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Zakres wykonywanych obowiązków</w:t>
            </w:r>
          </w:p>
        </w:tc>
        <w:tc>
          <w:tcPr>
            <w:tcW w:w="2722" w:type="dxa"/>
            <w:hideMark/>
          </w:tcPr>
          <w:p w14:paraId="2325D252"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Informacja o doświadczeniu w diagnozie, terapii lub profilaktyce problemów związanych z używaniem alkoholu, leków lub innych substancji psychoaktywnych albo </w:t>
            </w:r>
            <w:proofErr w:type="spellStart"/>
            <w:r w:rsidRPr="00671C97">
              <w:rPr>
                <w:rFonts w:ascii="Times New Roman" w:hAnsi="Times New Roman" w:cs="Times New Roman"/>
                <w:b/>
                <w:bCs/>
                <w:color w:val="auto"/>
                <w:sz w:val="24"/>
                <w:szCs w:val="24"/>
                <w:lang w:val="pl-PL"/>
              </w:rPr>
              <w:t>zachowaniami</w:t>
            </w:r>
            <w:proofErr w:type="spellEnd"/>
            <w:r w:rsidRPr="00671C97">
              <w:rPr>
                <w:rFonts w:ascii="Times New Roman" w:hAnsi="Times New Roman" w:cs="Times New Roman"/>
                <w:b/>
                <w:bCs/>
                <w:color w:val="auto"/>
                <w:sz w:val="24"/>
                <w:szCs w:val="24"/>
                <w:lang w:val="pl-PL"/>
              </w:rPr>
              <w:t xml:space="preserve"> nałogowymi.</w:t>
            </w:r>
          </w:p>
        </w:tc>
      </w:tr>
      <w:tr w:rsidR="00D92EB7" w:rsidRPr="00671C97" w14:paraId="69D179BC" w14:textId="77777777" w:rsidTr="00586BE5">
        <w:trPr>
          <w:cantSplit/>
        </w:trPr>
        <w:tc>
          <w:tcPr>
            <w:tcW w:w="0" w:type="auto"/>
            <w:hideMark/>
          </w:tcPr>
          <w:p w14:paraId="602C170E"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w:t>
            </w:r>
          </w:p>
        </w:tc>
        <w:tc>
          <w:tcPr>
            <w:tcW w:w="0" w:type="auto"/>
            <w:hideMark/>
          </w:tcPr>
          <w:p w14:paraId="167D6F7F"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652B14D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0CB03F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764441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52" w:type="dxa"/>
            <w:hideMark/>
          </w:tcPr>
          <w:p w14:paraId="6C942D7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2722" w:type="dxa"/>
            <w:hideMark/>
          </w:tcPr>
          <w:p w14:paraId="0BA23B8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4953F3AB" w14:textId="77777777" w:rsidTr="00586BE5">
        <w:trPr>
          <w:cantSplit/>
        </w:trPr>
        <w:tc>
          <w:tcPr>
            <w:tcW w:w="0" w:type="auto"/>
            <w:hideMark/>
          </w:tcPr>
          <w:p w14:paraId="24381224"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w:t>
            </w:r>
          </w:p>
        </w:tc>
        <w:tc>
          <w:tcPr>
            <w:tcW w:w="0" w:type="auto"/>
            <w:hideMark/>
          </w:tcPr>
          <w:p w14:paraId="161CB7B0"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66BF8EC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DD5A98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8D5B18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52" w:type="dxa"/>
            <w:hideMark/>
          </w:tcPr>
          <w:p w14:paraId="690964A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2722" w:type="dxa"/>
            <w:hideMark/>
          </w:tcPr>
          <w:p w14:paraId="28686E1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7C49E9B0" w14:textId="77777777" w:rsidTr="00586BE5">
        <w:trPr>
          <w:cantSplit/>
        </w:trPr>
        <w:tc>
          <w:tcPr>
            <w:tcW w:w="0" w:type="auto"/>
            <w:hideMark/>
          </w:tcPr>
          <w:p w14:paraId="34B7D15F"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w:t>
            </w:r>
          </w:p>
        </w:tc>
        <w:tc>
          <w:tcPr>
            <w:tcW w:w="0" w:type="auto"/>
            <w:hideMark/>
          </w:tcPr>
          <w:p w14:paraId="0AE7F2B8"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7F57421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18ECCC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E540F6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52" w:type="dxa"/>
            <w:hideMark/>
          </w:tcPr>
          <w:p w14:paraId="29E05D2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2722" w:type="dxa"/>
            <w:hideMark/>
          </w:tcPr>
          <w:p w14:paraId="1F618C2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64B9F932" w14:textId="77777777" w:rsidTr="00586BE5">
        <w:trPr>
          <w:cantSplit/>
        </w:trPr>
        <w:tc>
          <w:tcPr>
            <w:tcW w:w="0" w:type="auto"/>
            <w:hideMark/>
          </w:tcPr>
          <w:p w14:paraId="3A96F003"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p>
        </w:tc>
        <w:tc>
          <w:tcPr>
            <w:tcW w:w="0" w:type="auto"/>
            <w:hideMark/>
          </w:tcPr>
          <w:p w14:paraId="4B826C4B"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658164D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006860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5500F3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52" w:type="dxa"/>
            <w:hideMark/>
          </w:tcPr>
          <w:p w14:paraId="6B654B1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2722" w:type="dxa"/>
            <w:hideMark/>
          </w:tcPr>
          <w:p w14:paraId="27FE601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56C27F3A" w14:textId="77777777" w:rsidTr="00586BE5">
        <w:trPr>
          <w:cantSplit/>
        </w:trPr>
        <w:tc>
          <w:tcPr>
            <w:tcW w:w="0" w:type="auto"/>
            <w:hideMark/>
          </w:tcPr>
          <w:p w14:paraId="4D99EA00"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w:t>
            </w:r>
          </w:p>
        </w:tc>
        <w:tc>
          <w:tcPr>
            <w:tcW w:w="0" w:type="auto"/>
            <w:hideMark/>
          </w:tcPr>
          <w:p w14:paraId="24B2DEFD"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7D21535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287431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1A25A76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52" w:type="dxa"/>
            <w:hideMark/>
          </w:tcPr>
          <w:p w14:paraId="31937F9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2722" w:type="dxa"/>
            <w:hideMark/>
          </w:tcPr>
          <w:p w14:paraId="0292DA0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bl>
    <w:p w14:paraId="7E97C19D"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p>
    <w:p w14:paraId="1EEBAA4F"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Oświadczenie eksperta</w:t>
      </w:r>
    </w:p>
    <w:p w14:paraId="51F15F5B"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informacje zawarte w niniejszym wykazie są zgodne ze stanem faktycznym oraz że posiadam dokumenty potwierdzające wskazane w wykazie okresy wykonywania pracy i zakres realizowanych obowiązków.</w:t>
      </w:r>
    </w:p>
    <w:p w14:paraId="33E40AEA"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również, że doświadczenie wskazane w niniejszym wykazie odpowiada wymaganiom określonym w Opisie Przedmiotu Zamówienia.</w:t>
      </w:r>
    </w:p>
    <w:p w14:paraId="4E83793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bCs/>
          <w:color w:val="auto"/>
          <w:sz w:val="24"/>
          <w:szCs w:val="24"/>
          <w:lang w:val="pl-PL"/>
        </w:rPr>
        <w:t>Miejscowość i data:</w:t>
      </w:r>
      <w:r w:rsidRPr="00671C97">
        <w:rPr>
          <w:rFonts w:ascii="Times New Roman" w:hAnsi="Times New Roman" w:cs="Times New Roman"/>
          <w:color w:val="auto"/>
          <w:sz w:val="24"/>
          <w:szCs w:val="24"/>
          <w:lang w:val="pl-PL"/>
        </w:rPr>
        <w:t xml:space="preserve"> ............................................................</w:t>
      </w:r>
    </w:p>
    <w:p w14:paraId="24CE1464"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10F0F8E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07896EB8" w14:textId="77777777" w:rsidR="00D92EB7" w:rsidRPr="00671C97" w:rsidRDefault="00D92EB7" w:rsidP="00052CFF">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2</w:t>
      </w:r>
    </w:p>
    <w:p w14:paraId="3E69302E"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OPRACOWAŃ MERYTORYCZNYCH</w:t>
      </w:r>
    </w:p>
    <w:p w14:paraId="646A3C69" w14:textId="77777777" w:rsidR="00D92EB7" w:rsidRPr="00671C97" w:rsidRDefault="00D92EB7" w:rsidP="00052CFF">
      <w:pPr>
        <w:spacing w:after="0" w:line="276" w:lineRule="auto"/>
        <w:jc w:val="both"/>
        <w:rPr>
          <w:rFonts w:ascii="Times New Roman" w:hAnsi="Times New Roman" w:cs="Times New Roman"/>
          <w:i/>
          <w:i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5A9C70F8"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3EA6B85B"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Imię i nazwisko eksperta: ........................................................................................................</w:t>
      </w:r>
    </w:p>
    <w:p w14:paraId="1CFB41DE"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opracowań merytorycznych</w:t>
      </w:r>
    </w:p>
    <w:p w14:paraId="6E1AAE13"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Wypełnić przy składaniu oferty na Zadanie 1. Każde opracowanie wykazać jednokrotnie. W razie potrzeby dodać wiersze.</w:t>
      </w:r>
    </w:p>
    <w:tbl>
      <w:tblPr>
        <w:tblStyle w:val="Tabela-Siatka"/>
        <w:tblW w:w="0" w:type="auto"/>
        <w:tblLook w:val="04A0" w:firstRow="1" w:lastRow="0" w:firstColumn="1" w:lastColumn="0" w:noHBand="0" w:noVBand="1"/>
      </w:tblPr>
      <w:tblGrid>
        <w:gridCol w:w="515"/>
        <w:gridCol w:w="1327"/>
        <w:gridCol w:w="1327"/>
        <w:gridCol w:w="1327"/>
        <w:gridCol w:w="1249"/>
        <w:gridCol w:w="1193"/>
        <w:gridCol w:w="1361"/>
        <w:gridCol w:w="1440"/>
      </w:tblGrid>
      <w:tr w:rsidR="00D92EB7" w:rsidRPr="00671C97" w14:paraId="1492EC5C" w14:textId="77777777" w:rsidTr="00586BE5">
        <w:trPr>
          <w:cantSplit/>
          <w:tblHeader/>
        </w:trPr>
        <w:tc>
          <w:tcPr>
            <w:tcW w:w="0" w:type="auto"/>
            <w:hideMark/>
          </w:tcPr>
          <w:p w14:paraId="1094F33C"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Lp.</w:t>
            </w:r>
          </w:p>
        </w:tc>
        <w:tc>
          <w:tcPr>
            <w:tcW w:w="0" w:type="auto"/>
            <w:hideMark/>
          </w:tcPr>
          <w:p w14:paraId="3D4400AA"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Tytuł opracowania</w:t>
            </w:r>
          </w:p>
        </w:tc>
        <w:tc>
          <w:tcPr>
            <w:tcW w:w="0" w:type="auto"/>
            <w:hideMark/>
          </w:tcPr>
          <w:p w14:paraId="74DA589D"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Rok publikacji / opracowania</w:t>
            </w:r>
          </w:p>
        </w:tc>
        <w:tc>
          <w:tcPr>
            <w:tcW w:w="0" w:type="auto"/>
            <w:hideMark/>
          </w:tcPr>
          <w:p w14:paraId="77867D96"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Rodzaj / charakter opracowania</w:t>
            </w:r>
          </w:p>
        </w:tc>
        <w:tc>
          <w:tcPr>
            <w:tcW w:w="0" w:type="auto"/>
            <w:hideMark/>
          </w:tcPr>
          <w:p w14:paraId="7D8CDBC0"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Rola eksperta (autor / współautor)</w:t>
            </w:r>
          </w:p>
          <w:p w14:paraId="1FD7431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036C52B"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Wydawca / czasopismo / instytucja / podmiot</w:t>
            </w:r>
          </w:p>
        </w:tc>
        <w:tc>
          <w:tcPr>
            <w:tcW w:w="0" w:type="auto"/>
            <w:hideMark/>
          </w:tcPr>
          <w:p w14:paraId="7036D258"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Zakres tematyczny i związek z przedmiotem zamówienia</w:t>
            </w:r>
          </w:p>
        </w:tc>
        <w:tc>
          <w:tcPr>
            <w:tcW w:w="0" w:type="auto"/>
            <w:hideMark/>
          </w:tcPr>
          <w:p w14:paraId="02305E01"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Sposób potwierdzenia</w:t>
            </w:r>
          </w:p>
        </w:tc>
      </w:tr>
      <w:tr w:rsidR="00D92EB7" w:rsidRPr="00671C97" w14:paraId="58DA9C71" w14:textId="77777777" w:rsidTr="00586BE5">
        <w:trPr>
          <w:cantSplit/>
        </w:trPr>
        <w:tc>
          <w:tcPr>
            <w:tcW w:w="0" w:type="auto"/>
            <w:hideMark/>
          </w:tcPr>
          <w:p w14:paraId="63824E6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w:t>
            </w:r>
          </w:p>
        </w:tc>
        <w:tc>
          <w:tcPr>
            <w:tcW w:w="0" w:type="auto"/>
            <w:hideMark/>
          </w:tcPr>
          <w:p w14:paraId="1906B31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112366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2BCEEB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51EED9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E8ED25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8291F5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CA31E9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33FFE68B" w14:textId="77777777" w:rsidTr="00586BE5">
        <w:trPr>
          <w:cantSplit/>
        </w:trPr>
        <w:tc>
          <w:tcPr>
            <w:tcW w:w="0" w:type="auto"/>
            <w:hideMark/>
          </w:tcPr>
          <w:p w14:paraId="55B07D5B"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w:t>
            </w:r>
          </w:p>
        </w:tc>
        <w:tc>
          <w:tcPr>
            <w:tcW w:w="0" w:type="auto"/>
            <w:hideMark/>
          </w:tcPr>
          <w:p w14:paraId="6EC5F1E2"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ADD658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A8D0B1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FF0494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037F84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E3D2472"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AAC031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01A501AB" w14:textId="77777777" w:rsidTr="00586BE5">
        <w:trPr>
          <w:cantSplit/>
        </w:trPr>
        <w:tc>
          <w:tcPr>
            <w:tcW w:w="0" w:type="auto"/>
            <w:hideMark/>
          </w:tcPr>
          <w:p w14:paraId="7B3C4420"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w:t>
            </w:r>
          </w:p>
        </w:tc>
        <w:tc>
          <w:tcPr>
            <w:tcW w:w="0" w:type="auto"/>
            <w:hideMark/>
          </w:tcPr>
          <w:p w14:paraId="520E737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F706F2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765EE1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C6C7D1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906C74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14188B7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CAA705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5608BEB1" w14:textId="77777777" w:rsidTr="00586BE5">
        <w:trPr>
          <w:cantSplit/>
        </w:trPr>
        <w:tc>
          <w:tcPr>
            <w:tcW w:w="0" w:type="auto"/>
            <w:hideMark/>
          </w:tcPr>
          <w:p w14:paraId="323DAFD9"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p>
        </w:tc>
        <w:tc>
          <w:tcPr>
            <w:tcW w:w="0" w:type="auto"/>
            <w:hideMark/>
          </w:tcPr>
          <w:p w14:paraId="038FF08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40C129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1E3250B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B4F1F1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568D8C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25103D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90D15C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387F7943" w14:textId="77777777" w:rsidTr="00586BE5">
        <w:trPr>
          <w:cantSplit/>
        </w:trPr>
        <w:tc>
          <w:tcPr>
            <w:tcW w:w="0" w:type="auto"/>
            <w:hideMark/>
          </w:tcPr>
          <w:p w14:paraId="288878E0"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w:t>
            </w:r>
          </w:p>
        </w:tc>
        <w:tc>
          <w:tcPr>
            <w:tcW w:w="0" w:type="auto"/>
            <w:hideMark/>
          </w:tcPr>
          <w:p w14:paraId="1691E46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5F4BBC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8D5ACF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85A807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3000AA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3A6BC2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E8D298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353619CE" w14:textId="77777777" w:rsidTr="00586BE5">
        <w:trPr>
          <w:cantSplit/>
        </w:trPr>
        <w:tc>
          <w:tcPr>
            <w:tcW w:w="0" w:type="auto"/>
            <w:hideMark/>
          </w:tcPr>
          <w:p w14:paraId="0D5BC8FF"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w:t>
            </w:r>
          </w:p>
        </w:tc>
        <w:tc>
          <w:tcPr>
            <w:tcW w:w="0" w:type="auto"/>
            <w:hideMark/>
          </w:tcPr>
          <w:p w14:paraId="153AA752"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631AF9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B2ABDB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1BC678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3DD58C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DA47C8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A4A088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1D560EB1" w14:textId="77777777" w:rsidTr="00586BE5">
        <w:trPr>
          <w:cantSplit/>
        </w:trPr>
        <w:tc>
          <w:tcPr>
            <w:tcW w:w="0" w:type="auto"/>
            <w:hideMark/>
          </w:tcPr>
          <w:p w14:paraId="7788C9DA"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w:t>
            </w:r>
          </w:p>
        </w:tc>
        <w:tc>
          <w:tcPr>
            <w:tcW w:w="0" w:type="auto"/>
            <w:hideMark/>
          </w:tcPr>
          <w:p w14:paraId="55B49E1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D22AA5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5EE4D8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220560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D90662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7AB3DA2"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F683F6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33E70D2A" w14:textId="77777777" w:rsidTr="00586BE5">
        <w:trPr>
          <w:cantSplit/>
        </w:trPr>
        <w:tc>
          <w:tcPr>
            <w:tcW w:w="0" w:type="auto"/>
            <w:hideMark/>
          </w:tcPr>
          <w:p w14:paraId="097E6AD4"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w:t>
            </w:r>
          </w:p>
        </w:tc>
        <w:tc>
          <w:tcPr>
            <w:tcW w:w="0" w:type="auto"/>
            <w:hideMark/>
          </w:tcPr>
          <w:p w14:paraId="51D5084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4AB6DA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F9A5BA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FBC357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25B2D6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EE9C43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918B51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461C31C3" w14:textId="77777777" w:rsidTr="00586BE5">
        <w:trPr>
          <w:cantSplit/>
        </w:trPr>
        <w:tc>
          <w:tcPr>
            <w:tcW w:w="0" w:type="auto"/>
            <w:hideMark/>
          </w:tcPr>
          <w:p w14:paraId="41F0E2BE"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9.</w:t>
            </w:r>
          </w:p>
        </w:tc>
        <w:tc>
          <w:tcPr>
            <w:tcW w:w="0" w:type="auto"/>
            <w:hideMark/>
          </w:tcPr>
          <w:p w14:paraId="51376EB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6A008B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47B86A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1E9D8F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336225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6ED0924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287FDB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050636EE" w14:textId="77777777" w:rsidTr="00586BE5">
        <w:trPr>
          <w:cantSplit/>
        </w:trPr>
        <w:tc>
          <w:tcPr>
            <w:tcW w:w="0" w:type="auto"/>
            <w:hideMark/>
          </w:tcPr>
          <w:p w14:paraId="42ADE41A"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p>
        </w:tc>
        <w:tc>
          <w:tcPr>
            <w:tcW w:w="0" w:type="auto"/>
            <w:hideMark/>
          </w:tcPr>
          <w:p w14:paraId="2414804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1890A0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15305F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918908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E6D3C92"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FB9895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BD7132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7201BED7" w14:textId="77777777" w:rsidTr="00586BE5">
        <w:trPr>
          <w:cantSplit/>
        </w:trPr>
        <w:tc>
          <w:tcPr>
            <w:tcW w:w="0" w:type="auto"/>
            <w:hideMark/>
          </w:tcPr>
          <w:p w14:paraId="5A75FCD6"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w:t>
            </w:r>
          </w:p>
        </w:tc>
        <w:tc>
          <w:tcPr>
            <w:tcW w:w="0" w:type="auto"/>
            <w:hideMark/>
          </w:tcPr>
          <w:p w14:paraId="7B71764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AD4830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55B269C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89185E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1CBFEF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4A00F4B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21B9DA8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2EB39329" w14:textId="77777777" w:rsidTr="00586BE5">
        <w:trPr>
          <w:cantSplit/>
        </w:trPr>
        <w:tc>
          <w:tcPr>
            <w:tcW w:w="0" w:type="auto"/>
            <w:hideMark/>
          </w:tcPr>
          <w:p w14:paraId="48032EB9"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12.</w:t>
            </w:r>
          </w:p>
        </w:tc>
        <w:tc>
          <w:tcPr>
            <w:tcW w:w="0" w:type="auto"/>
            <w:hideMark/>
          </w:tcPr>
          <w:p w14:paraId="3D24495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41EA28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164D6AD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330949A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65B22F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715970B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0" w:type="auto"/>
            <w:hideMark/>
          </w:tcPr>
          <w:p w14:paraId="0F46EB0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bl>
    <w:p w14:paraId="3A214C09"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Oświadczenie eksperta</w:t>
      </w:r>
    </w:p>
    <w:p w14:paraId="2A6EBB54"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informacje zawarte w niniejszym wykazie są zgodne ze stanem faktycznym oraz że wskazane opracowania zostały opublikowane lub opracowane w okresie określonym w Opisie Przedmiotu Zamówienia.</w:t>
      </w:r>
    </w:p>
    <w:p w14:paraId="751558FC"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w odniesieniu do każdego opracowania wskazanego w wykazie pełniłem funkcję autora lub współautora oraz że opracowania te odpowiadają charakterem przedmiotowi zamówienia, zgodnie z wymaganiami określonymi w OPZ.</w:t>
      </w:r>
    </w:p>
    <w:p w14:paraId="4F03A2B9"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b/>
          <w:bCs/>
          <w:color w:val="auto"/>
          <w:sz w:val="24"/>
          <w:szCs w:val="24"/>
          <w:lang w:val="pl-PL"/>
        </w:rPr>
        <w:t>Miejscowość i data:</w:t>
      </w:r>
      <w:r w:rsidRPr="00671C97">
        <w:rPr>
          <w:rFonts w:ascii="Times New Roman" w:hAnsi="Times New Roman" w:cs="Times New Roman"/>
          <w:color w:val="auto"/>
          <w:sz w:val="24"/>
          <w:szCs w:val="24"/>
          <w:lang w:val="pl-PL"/>
        </w:rPr>
        <w:t xml:space="preserve"> ............................................................</w:t>
      </w:r>
    </w:p>
    <w:p w14:paraId="598671B1"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15C46F04"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2BE3AC85" w14:textId="77777777" w:rsidR="00D92EB7" w:rsidRPr="00671C97" w:rsidRDefault="00D92EB7" w:rsidP="00052CFF">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3</w:t>
      </w:r>
    </w:p>
    <w:p w14:paraId="585E2968"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WYKAZ WYSTĄPIEŃ EDUKACYJNYCH/EKSPERCKICH</w:t>
      </w:r>
    </w:p>
    <w:p w14:paraId="2F675260" w14:textId="77777777" w:rsidR="00D92EB7" w:rsidRPr="00671C97" w:rsidRDefault="00D92EB7" w:rsidP="00052CFF">
      <w:pPr>
        <w:spacing w:after="0" w:line="276" w:lineRule="auto"/>
        <w:rPr>
          <w:rFonts w:ascii="Times New Roman" w:hAnsi="Times New Roman" w:cs="Times New Roman"/>
          <w:i/>
          <w:i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29CFED51"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Imię i nazwisko eksperta: ........................................................................................................</w:t>
      </w:r>
    </w:p>
    <w:p w14:paraId="28CFF7FF"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Wykaz wystąpień edukacyjnych lub eksperckich — Zadanie 2</w:t>
      </w:r>
    </w:p>
    <w:tbl>
      <w:tblPr>
        <w:tblStyle w:val="Tabela-Siatka"/>
        <w:tblW w:w="0" w:type="auto"/>
        <w:tblLook w:val="04A0" w:firstRow="1" w:lastRow="0" w:firstColumn="1" w:lastColumn="0" w:noHBand="0" w:noVBand="1"/>
      </w:tblPr>
      <w:tblGrid>
        <w:gridCol w:w="570"/>
        <w:gridCol w:w="2378"/>
        <w:gridCol w:w="1025"/>
        <w:gridCol w:w="1505"/>
        <w:gridCol w:w="710"/>
        <w:gridCol w:w="3136"/>
      </w:tblGrid>
      <w:tr w:rsidR="00D92EB7" w:rsidRPr="00671C97" w14:paraId="7B29D7CA" w14:textId="77777777" w:rsidTr="00586BE5">
        <w:trPr>
          <w:cantSplit/>
          <w:tblHeader/>
        </w:trPr>
        <w:tc>
          <w:tcPr>
            <w:tcW w:w="0" w:type="auto"/>
            <w:hideMark/>
          </w:tcPr>
          <w:p w14:paraId="4D69B49F"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Lp.</w:t>
            </w:r>
          </w:p>
        </w:tc>
        <w:tc>
          <w:tcPr>
            <w:tcW w:w="2378" w:type="dxa"/>
            <w:hideMark/>
          </w:tcPr>
          <w:p w14:paraId="6B43206F"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Tytuł/temat </w:t>
            </w:r>
          </w:p>
        </w:tc>
        <w:tc>
          <w:tcPr>
            <w:tcW w:w="1025" w:type="dxa"/>
            <w:hideMark/>
          </w:tcPr>
          <w:p w14:paraId="09403904"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Forma </w:t>
            </w:r>
          </w:p>
        </w:tc>
        <w:tc>
          <w:tcPr>
            <w:tcW w:w="1505" w:type="dxa"/>
            <w:hideMark/>
          </w:tcPr>
          <w:p w14:paraId="7FD7F723"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Podmiot / organizator</w:t>
            </w:r>
          </w:p>
        </w:tc>
        <w:tc>
          <w:tcPr>
            <w:tcW w:w="566" w:type="dxa"/>
            <w:hideMark/>
          </w:tcPr>
          <w:p w14:paraId="1B30EBC2"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Data </w:t>
            </w:r>
          </w:p>
        </w:tc>
        <w:tc>
          <w:tcPr>
            <w:tcW w:w="3136" w:type="dxa"/>
            <w:hideMark/>
          </w:tcPr>
          <w:p w14:paraId="3ED136A3"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Zakres merytoryczny</w:t>
            </w:r>
          </w:p>
        </w:tc>
      </w:tr>
      <w:tr w:rsidR="00D92EB7" w:rsidRPr="00671C97" w14:paraId="099EFD13" w14:textId="77777777" w:rsidTr="00586BE5">
        <w:trPr>
          <w:cantSplit/>
        </w:trPr>
        <w:tc>
          <w:tcPr>
            <w:tcW w:w="0" w:type="auto"/>
            <w:hideMark/>
          </w:tcPr>
          <w:p w14:paraId="0F4852A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w:t>
            </w:r>
          </w:p>
        </w:tc>
        <w:tc>
          <w:tcPr>
            <w:tcW w:w="2378" w:type="dxa"/>
            <w:hideMark/>
          </w:tcPr>
          <w:p w14:paraId="6497844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23BB10D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5A8272B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597758B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5293C2A4"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45E1B52A" w14:textId="77777777" w:rsidTr="00586BE5">
        <w:trPr>
          <w:cantSplit/>
        </w:trPr>
        <w:tc>
          <w:tcPr>
            <w:tcW w:w="0" w:type="auto"/>
            <w:hideMark/>
          </w:tcPr>
          <w:p w14:paraId="335F802B"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w:t>
            </w:r>
          </w:p>
        </w:tc>
        <w:tc>
          <w:tcPr>
            <w:tcW w:w="2378" w:type="dxa"/>
            <w:hideMark/>
          </w:tcPr>
          <w:p w14:paraId="71C4C94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256AE34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109E6BC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28992EE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17A8E83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23C016EB" w14:textId="77777777" w:rsidTr="00586BE5">
        <w:trPr>
          <w:cantSplit/>
        </w:trPr>
        <w:tc>
          <w:tcPr>
            <w:tcW w:w="0" w:type="auto"/>
            <w:hideMark/>
          </w:tcPr>
          <w:p w14:paraId="7EEFD9A8"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3.</w:t>
            </w:r>
          </w:p>
        </w:tc>
        <w:tc>
          <w:tcPr>
            <w:tcW w:w="2378" w:type="dxa"/>
            <w:hideMark/>
          </w:tcPr>
          <w:p w14:paraId="527DF43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450F01A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6BBF406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231790D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5A1CF3C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19D84011" w14:textId="77777777" w:rsidTr="00586BE5">
        <w:trPr>
          <w:cantSplit/>
        </w:trPr>
        <w:tc>
          <w:tcPr>
            <w:tcW w:w="0" w:type="auto"/>
            <w:hideMark/>
          </w:tcPr>
          <w:p w14:paraId="1B3C0D1D"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4.</w:t>
            </w:r>
          </w:p>
        </w:tc>
        <w:tc>
          <w:tcPr>
            <w:tcW w:w="2378" w:type="dxa"/>
            <w:hideMark/>
          </w:tcPr>
          <w:p w14:paraId="69CFDFE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66CDC75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7F64F1F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5EA3E57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50A660B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3F68DF70" w14:textId="77777777" w:rsidTr="00586BE5">
        <w:trPr>
          <w:cantSplit/>
        </w:trPr>
        <w:tc>
          <w:tcPr>
            <w:tcW w:w="0" w:type="auto"/>
            <w:hideMark/>
          </w:tcPr>
          <w:p w14:paraId="181E96E2"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w:t>
            </w:r>
          </w:p>
        </w:tc>
        <w:tc>
          <w:tcPr>
            <w:tcW w:w="2378" w:type="dxa"/>
            <w:hideMark/>
          </w:tcPr>
          <w:p w14:paraId="688F133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53E24C1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2B8E50B9"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0DBB836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6DADCB9B"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241E1145" w14:textId="77777777" w:rsidTr="00586BE5">
        <w:trPr>
          <w:cantSplit/>
        </w:trPr>
        <w:tc>
          <w:tcPr>
            <w:tcW w:w="0" w:type="auto"/>
            <w:hideMark/>
          </w:tcPr>
          <w:p w14:paraId="35509558"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6.</w:t>
            </w:r>
          </w:p>
        </w:tc>
        <w:tc>
          <w:tcPr>
            <w:tcW w:w="2378" w:type="dxa"/>
            <w:hideMark/>
          </w:tcPr>
          <w:p w14:paraId="6F7E19A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53AAD67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5BF3438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1E71EB1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13544D1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11572CCD" w14:textId="77777777" w:rsidTr="00586BE5">
        <w:trPr>
          <w:cantSplit/>
        </w:trPr>
        <w:tc>
          <w:tcPr>
            <w:tcW w:w="0" w:type="auto"/>
            <w:hideMark/>
          </w:tcPr>
          <w:p w14:paraId="30895A76"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7.</w:t>
            </w:r>
          </w:p>
        </w:tc>
        <w:tc>
          <w:tcPr>
            <w:tcW w:w="2378" w:type="dxa"/>
            <w:hideMark/>
          </w:tcPr>
          <w:p w14:paraId="206024E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2374891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48BAE7C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455B9E21"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66CE3F1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66B1DCF7" w14:textId="77777777" w:rsidTr="00586BE5">
        <w:trPr>
          <w:cantSplit/>
        </w:trPr>
        <w:tc>
          <w:tcPr>
            <w:tcW w:w="0" w:type="auto"/>
            <w:hideMark/>
          </w:tcPr>
          <w:p w14:paraId="585E66F9"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8.</w:t>
            </w:r>
          </w:p>
        </w:tc>
        <w:tc>
          <w:tcPr>
            <w:tcW w:w="2378" w:type="dxa"/>
            <w:hideMark/>
          </w:tcPr>
          <w:p w14:paraId="38A148A2"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1E6C311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37A408B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2AEF014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2E113F3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79B7E931" w14:textId="77777777" w:rsidTr="00586BE5">
        <w:trPr>
          <w:cantSplit/>
        </w:trPr>
        <w:tc>
          <w:tcPr>
            <w:tcW w:w="0" w:type="auto"/>
            <w:hideMark/>
          </w:tcPr>
          <w:p w14:paraId="5076E95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9.</w:t>
            </w:r>
          </w:p>
        </w:tc>
        <w:tc>
          <w:tcPr>
            <w:tcW w:w="2378" w:type="dxa"/>
            <w:hideMark/>
          </w:tcPr>
          <w:p w14:paraId="7CE280E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1876FC27"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27B41180"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4210313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023D036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591A5649" w14:textId="77777777" w:rsidTr="00586BE5">
        <w:trPr>
          <w:cantSplit/>
        </w:trPr>
        <w:tc>
          <w:tcPr>
            <w:tcW w:w="0" w:type="auto"/>
            <w:hideMark/>
          </w:tcPr>
          <w:p w14:paraId="1F7A032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10.</w:t>
            </w:r>
          </w:p>
        </w:tc>
        <w:tc>
          <w:tcPr>
            <w:tcW w:w="2378" w:type="dxa"/>
            <w:hideMark/>
          </w:tcPr>
          <w:p w14:paraId="26D7AD6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3B2552F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21EDA1A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34606E06"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72699F8A"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6023AA87" w14:textId="77777777" w:rsidTr="00586BE5">
        <w:trPr>
          <w:cantSplit/>
        </w:trPr>
        <w:tc>
          <w:tcPr>
            <w:tcW w:w="0" w:type="auto"/>
            <w:hideMark/>
          </w:tcPr>
          <w:p w14:paraId="626D10C0"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11.</w:t>
            </w:r>
          </w:p>
        </w:tc>
        <w:tc>
          <w:tcPr>
            <w:tcW w:w="2378" w:type="dxa"/>
            <w:hideMark/>
          </w:tcPr>
          <w:p w14:paraId="0D28749D"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640E5CD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160D5C1C"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19935F2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45B587B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r w:rsidR="00D92EB7" w:rsidRPr="00671C97" w14:paraId="0EB5884F" w14:textId="77777777" w:rsidTr="00586BE5">
        <w:trPr>
          <w:cantSplit/>
        </w:trPr>
        <w:tc>
          <w:tcPr>
            <w:tcW w:w="0" w:type="auto"/>
            <w:hideMark/>
          </w:tcPr>
          <w:p w14:paraId="5351E857"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12.</w:t>
            </w:r>
          </w:p>
        </w:tc>
        <w:tc>
          <w:tcPr>
            <w:tcW w:w="2378" w:type="dxa"/>
            <w:hideMark/>
          </w:tcPr>
          <w:p w14:paraId="084B2FA5"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025" w:type="dxa"/>
            <w:hideMark/>
          </w:tcPr>
          <w:p w14:paraId="476F7ED8"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1505" w:type="dxa"/>
            <w:hideMark/>
          </w:tcPr>
          <w:p w14:paraId="1B61FD43"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566" w:type="dxa"/>
            <w:hideMark/>
          </w:tcPr>
          <w:p w14:paraId="193DB02F"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c>
          <w:tcPr>
            <w:tcW w:w="3136" w:type="dxa"/>
            <w:hideMark/>
          </w:tcPr>
          <w:p w14:paraId="6E9CC16E" w14:textId="77777777" w:rsidR="00D92EB7" w:rsidRPr="00671C97" w:rsidRDefault="00D92EB7" w:rsidP="00052CFF">
            <w:pPr>
              <w:spacing w:after="0" w:line="276" w:lineRule="auto"/>
              <w:rPr>
                <w:rFonts w:ascii="Times New Roman" w:hAnsi="Times New Roman" w:cs="Times New Roman"/>
                <w:color w:val="auto"/>
                <w:sz w:val="24"/>
                <w:szCs w:val="24"/>
                <w:lang w:val="pl-PL"/>
              </w:rPr>
            </w:pPr>
          </w:p>
        </w:tc>
      </w:tr>
    </w:tbl>
    <w:p w14:paraId="653AEF2D" w14:textId="77777777" w:rsidR="00D92EB7" w:rsidRPr="00671C97" w:rsidRDefault="00D92EB7" w:rsidP="00052CFF">
      <w:pPr>
        <w:spacing w:after="0" w:line="276" w:lineRule="auto"/>
        <w:jc w:val="both"/>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Oświadczenie eksperta</w:t>
      </w:r>
    </w:p>
    <w:p w14:paraId="20F67F32"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informacje zawarte w niniejszym wykazie są zgodne ze stanem faktycznym oraz że wskazane wystąpienia zostały zrealizowane w okresie określonym w Opisie Przedmiotu Zamówienia.</w:t>
      </w:r>
    </w:p>
    <w:p w14:paraId="2B7A5F95"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osobiście przeprowadziłem(-</w:t>
      </w:r>
      <w:proofErr w:type="spellStart"/>
      <w:r w:rsidRPr="00671C97">
        <w:rPr>
          <w:rFonts w:ascii="Times New Roman" w:hAnsi="Times New Roman" w:cs="Times New Roman"/>
          <w:color w:val="auto"/>
          <w:sz w:val="24"/>
          <w:szCs w:val="24"/>
          <w:lang w:val="pl-PL"/>
        </w:rPr>
        <w:t>am</w:t>
      </w:r>
      <w:proofErr w:type="spellEnd"/>
      <w:r w:rsidRPr="00671C97">
        <w:rPr>
          <w:rFonts w:ascii="Times New Roman" w:hAnsi="Times New Roman" w:cs="Times New Roman"/>
          <w:color w:val="auto"/>
          <w:sz w:val="24"/>
          <w:szCs w:val="24"/>
          <w:lang w:val="pl-PL"/>
        </w:rPr>
        <w:t>) wskazane wystąpienia oraz że odpowiadają one wymaganiom określonym w OPZ dla Zadania 2.</w:t>
      </w:r>
    </w:p>
    <w:p w14:paraId="10B1965F"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b/>
          <w:bCs/>
          <w:color w:val="auto"/>
          <w:sz w:val="24"/>
          <w:szCs w:val="24"/>
          <w:lang w:val="pl-PL"/>
        </w:rPr>
        <w:t>Miejscowość i data:</w:t>
      </w:r>
      <w:r w:rsidRPr="00671C97">
        <w:rPr>
          <w:rFonts w:ascii="Times New Roman" w:hAnsi="Times New Roman" w:cs="Times New Roman"/>
          <w:color w:val="auto"/>
          <w:sz w:val="24"/>
          <w:szCs w:val="24"/>
          <w:lang w:val="pl-PL"/>
        </w:rPr>
        <w:t xml:space="preserve"> ............................................................</w:t>
      </w:r>
    </w:p>
    <w:p w14:paraId="07E279AE"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1662C069"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br w:type="page"/>
      </w:r>
    </w:p>
    <w:p w14:paraId="657C3876" w14:textId="77777777" w:rsidR="00D92EB7" w:rsidRPr="00671C97" w:rsidRDefault="00D92EB7" w:rsidP="00052CFF">
      <w:pPr>
        <w:pageBreakBefore/>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lastRenderedPageBreak/>
        <w:t>ZAŁĄCZNIK 4</w:t>
      </w:r>
    </w:p>
    <w:p w14:paraId="698EE92C" w14:textId="77777777" w:rsidR="00D92EB7" w:rsidRPr="00671C97" w:rsidRDefault="00D92EB7" w:rsidP="00052CFF">
      <w:p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FORMULARZ OFERTOWY</w:t>
      </w:r>
    </w:p>
    <w:p w14:paraId="2A9422D0" w14:textId="77777777" w:rsidR="00D92EB7" w:rsidRPr="00671C97" w:rsidRDefault="00D92EB7" w:rsidP="00052CFF">
      <w:pPr>
        <w:spacing w:after="0" w:line="276" w:lineRule="auto"/>
        <w:jc w:val="both"/>
        <w:rPr>
          <w:rFonts w:ascii="Times New Roman" w:hAnsi="Times New Roman" w:cs="Times New Roman"/>
          <w:i/>
          <w:iCs/>
          <w:color w:val="auto"/>
          <w:sz w:val="24"/>
          <w:szCs w:val="24"/>
          <w:lang w:val="pl-PL"/>
        </w:rPr>
      </w:pPr>
      <w:r w:rsidRPr="00671C97">
        <w:rPr>
          <w:rFonts w:ascii="Times New Roman" w:hAnsi="Times New Roman"/>
          <w:i/>
          <w:color w:val="auto"/>
          <w:sz w:val="24"/>
          <w:lang w:val="pl-PL"/>
        </w:rPr>
        <w:t xml:space="preserve">Usługi eksperckie w zakresie wczesnej profilaktyki problemowego używania substancji psychoaktywnych i </w:t>
      </w:r>
      <w:proofErr w:type="spellStart"/>
      <w:r w:rsidRPr="00671C97">
        <w:rPr>
          <w:rFonts w:ascii="Times New Roman" w:hAnsi="Times New Roman"/>
          <w:i/>
          <w:color w:val="auto"/>
          <w:sz w:val="24"/>
          <w:lang w:val="pl-PL"/>
        </w:rPr>
        <w:t>zachowań</w:t>
      </w:r>
      <w:proofErr w:type="spellEnd"/>
      <w:r w:rsidRPr="00671C97">
        <w:rPr>
          <w:rFonts w:ascii="Times New Roman" w:hAnsi="Times New Roman"/>
          <w:i/>
          <w:color w:val="auto"/>
          <w:sz w:val="24"/>
          <w:lang w:val="pl-PL"/>
        </w:rPr>
        <w:t xml:space="preserve"> nałogowych w służbach podległych MSWiA</w:t>
      </w:r>
    </w:p>
    <w:p w14:paraId="100859A3" w14:textId="77777777" w:rsidR="00D92EB7" w:rsidRPr="00671C97" w:rsidRDefault="00D92EB7" w:rsidP="00052CFF">
      <w:pPr>
        <w:numPr>
          <w:ilvl w:val="0"/>
          <w:numId w:val="17"/>
        </w:num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DANE WYKONAWCY</w:t>
      </w:r>
    </w:p>
    <w:p w14:paraId="2B636E0D" w14:textId="77777777" w:rsidR="00D92EB7" w:rsidRPr="00671C97" w:rsidRDefault="00D92EB7" w:rsidP="00052CFF">
      <w:pPr>
        <w:numPr>
          <w:ilvl w:val="0"/>
          <w:numId w:val="18"/>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Pełna nazwa / Imię i nazwisko: ...................................................................................</w:t>
      </w:r>
    </w:p>
    <w:p w14:paraId="2081A62B" w14:textId="77777777" w:rsidR="00D92EB7" w:rsidRPr="00671C97" w:rsidRDefault="00D92EB7" w:rsidP="00052CFF">
      <w:pPr>
        <w:numPr>
          <w:ilvl w:val="0"/>
          <w:numId w:val="18"/>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Adres siedziby / zamieszkania: ....................................................................................</w:t>
      </w:r>
    </w:p>
    <w:p w14:paraId="28D07100" w14:textId="77777777" w:rsidR="00D92EB7" w:rsidRPr="00671C97" w:rsidRDefault="00D92EB7" w:rsidP="00052CFF">
      <w:pPr>
        <w:numPr>
          <w:ilvl w:val="0"/>
          <w:numId w:val="18"/>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NIP / PESEL: ................................................................................................................</w:t>
      </w:r>
    </w:p>
    <w:p w14:paraId="5F8BDB60" w14:textId="77777777" w:rsidR="00D92EB7" w:rsidRPr="00671C97" w:rsidRDefault="00D92EB7" w:rsidP="00052CFF">
      <w:pPr>
        <w:numPr>
          <w:ilvl w:val="0"/>
          <w:numId w:val="18"/>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Adres e-mail do kontaktu: ..........................................................................................</w:t>
      </w:r>
    </w:p>
    <w:p w14:paraId="136BCB91" w14:textId="77777777" w:rsidR="00D92EB7" w:rsidRPr="00671C97" w:rsidRDefault="00D92EB7" w:rsidP="00052CFF">
      <w:pPr>
        <w:numPr>
          <w:ilvl w:val="0"/>
          <w:numId w:val="18"/>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Nr telefonu do kontaktu: ............................................................................................</w:t>
      </w:r>
    </w:p>
    <w:p w14:paraId="296D3D6A"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Imię i nazwisko eksperta osobiście realizującego zamówienie: [___].</w:t>
      </w:r>
      <w:r w:rsidRPr="00671C97">
        <w:rPr>
          <w:rFonts w:ascii="Times New Roman" w:hAnsi="Times New Roman" w:cs="Times New Roman"/>
          <w:color w:val="auto"/>
          <w:sz w:val="24"/>
          <w:szCs w:val="24"/>
          <w:lang w:val="pl-PL"/>
        </w:rPr>
        <w:br/>
        <w:t>Forma rozliczenia: działalność gospodarcza / umowa zlecenia (zaznaczyć właściwe).</w:t>
      </w:r>
      <w:r w:rsidRPr="00671C97">
        <w:rPr>
          <w:rFonts w:ascii="Times New Roman" w:hAnsi="Times New Roman" w:cs="Times New Roman"/>
          <w:color w:val="auto"/>
          <w:sz w:val="24"/>
          <w:szCs w:val="24"/>
          <w:lang w:val="pl-PL"/>
        </w:rPr>
        <w:br/>
        <w:t>Składam ofertę na: Zadanie 1 / Zadanie 2 / oba zadania (zaznaczyć właściwe).</w:t>
      </w:r>
      <w:r w:rsidRPr="00671C97">
        <w:rPr>
          <w:rFonts w:ascii="Times New Roman" w:hAnsi="Times New Roman" w:cs="Times New Roman"/>
          <w:color w:val="auto"/>
          <w:sz w:val="24"/>
          <w:szCs w:val="24"/>
          <w:lang w:val="pl-PL"/>
        </w:rPr>
        <w:br/>
        <w:t>W Zadaniu 2 oferta dotyczy tematu: I / II / III (zaznaczyć właściwe). Jeżeli wskazano różnych ekspertów dla poszczególnych tematów, podać ich imiona i nazwiska przy odpowiednich tematach oraz dołączyć dokumenty każdego eksperta.</w:t>
      </w:r>
    </w:p>
    <w:p w14:paraId="5ED9C6C6" w14:textId="77777777" w:rsidR="00D92EB7" w:rsidRPr="00671C97" w:rsidRDefault="00D92EB7" w:rsidP="00052CFF">
      <w:pPr>
        <w:numPr>
          <w:ilvl w:val="0"/>
          <w:numId w:val="17"/>
        </w:num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OFERTA CENOWA (Kryterium – 30%) </w:t>
      </w:r>
    </w:p>
    <w:p w14:paraId="63AB8DC4"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Oferuję wykonanie indywidualnego zakresu prac określonego w OPZ przez wskazanego eksperta lub ekspertów. Cenę podaję odrębnie dla Zadania 1 oraz dla każdego oferowanego tematu w Zadaniu 2; nie wyceniam pracy całego zespołu. Wiersz dotyczący Zadania 2 należy powielić dla każdego oferowanego tematu.</w:t>
      </w:r>
    </w:p>
    <w:tbl>
      <w:tblPr>
        <w:tblStyle w:val="Siatkatabelijasna"/>
        <w:tblW w:w="8784" w:type="dxa"/>
        <w:tblLayout w:type="fixed"/>
        <w:tblLook w:val="04A0" w:firstRow="1" w:lastRow="0" w:firstColumn="1" w:lastColumn="0" w:noHBand="0" w:noVBand="1"/>
      </w:tblPr>
      <w:tblGrid>
        <w:gridCol w:w="434"/>
        <w:gridCol w:w="4175"/>
        <w:gridCol w:w="4175"/>
      </w:tblGrid>
      <w:tr w:rsidR="00D92EB7" w:rsidRPr="00671C97" w14:paraId="4A060292" w14:textId="77777777" w:rsidTr="00586BE5">
        <w:trPr>
          <w:cantSplit/>
          <w:tblHeader/>
        </w:trPr>
        <w:tc>
          <w:tcPr>
            <w:tcW w:w="4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A915D" w14:textId="77777777" w:rsidR="00D92EB7" w:rsidRPr="00671C97" w:rsidRDefault="00D92EB7" w:rsidP="00052CFF">
            <w:pPr>
              <w:spacing w:after="0" w:line="276" w:lineRule="auto"/>
              <w:rPr>
                <w:rFonts w:ascii="Times New Roman" w:hAnsi="Times New Roman" w:cs="Times New Roman"/>
                <w:color w:val="auto"/>
              </w:rPr>
            </w:pP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76B9C"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b/>
                <w:bCs/>
                <w:color w:val="auto"/>
              </w:rPr>
              <w:t>Opis usługi</w: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C81CCE" w14:textId="77777777" w:rsidR="00D92EB7" w:rsidRPr="00671C97" w:rsidRDefault="00D92EB7" w:rsidP="00052CFF">
            <w:pPr>
              <w:spacing w:after="0" w:line="276" w:lineRule="auto"/>
              <w:rPr>
                <w:rFonts w:ascii="Times New Roman" w:hAnsi="Times New Roman" w:cs="Times New Roman"/>
                <w:color w:val="auto"/>
                <w:highlight w:val="yellow"/>
              </w:rPr>
            </w:pPr>
            <w:proofErr w:type="gramStart"/>
            <w:r w:rsidRPr="00671C97">
              <w:rPr>
                <w:rFonts w:ascii="Times New Roman" w:hAnsi="Times New Roman" w:cs="Times New Roman"/>
                <w:b/>
                <w:bCs/>
                <w:color w:val="auto"/>
              </w:rPr>
              <w:t>Wartość  zamówienia</w:t>
            </w:r>
            <w:proofErr w:type="gramEnd"/>
            <w:r w:rsidRPr="00671C97">
              <w:rPr>
                <w:rFonts w:ascii="Times New Roman" w:hAnsi="Times New Roman" w:cs="Times New Roman"/>
                <w:b/>
                <w:bCs/>
                <w:color w:val="auto"/>
              </w:rPr>
              <w:t xml:space="preserve"> </w:t>
            </w:r>
          </w:p>
        </w:tc>
      </w:tr>
      <w:tr w:rsidR="00D92EB7" w:rsidRPr="00671C97" w14:paraId="66F5472A" w14:textId="77777777" w:rsidTr="00586BE5">
        <w:trPr>
          <w:cantSplit/>
        </w:trPr>
        <w:tc>
          <w:tcPr>
            <w:tcW w:w="4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D7EEB"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noProof/>
                <w:color w:val="auto"/>
              </w:rPr>
              <mc:AlternateContent>
                <mc:Choice Requires="wps">
                  <w:drawing>
                    <wp:anchor distT="0" distB="0" distL="114300" distR="114300" simplePos="0" relativeHeight="251659264" behindDoc="0" locked="0" layoutInCell="1" allowOverlap="1" wp14:anchorId="349E34A3" wp14:editId="34562F1A">
                      <wp:simplePos x="0" y="0"/>
                      <wp:positionH relativeFrom="column">
                        <wp:posOffset>-12700</wp:posOffset>
                      </wp:positionH>
                      <wp:positionV relativeFrom="paragraph">
                        <wp:posOffset>52070</wp:posOffset>
                      </wp:positionV>
                      <wp:extent cx="222250" cy="215900"/>
                      <wp:effectExtent l="0" t="0" r="25400" b="12700"/>
                      <wp:wrapNone/>
                      <wp:docPr id="1731407142" name="Rectangle 1"/>
                      <wp:cNvGraphicFramePr/>
                      <a:graphic xmlns:a="http://schemas.openxmlformats.org/drawingml/2006/main">
                        <a:graphicData uri="http://schemas.microsoft.com/office/word/2010/wordprocessingShape">
                          <wps:wsp>
                            <wps:cNvSpPr/>
                            <wps:spPr>
                              <a:xfrm>
                                <a:off x="0" y="0"/>
                                <a:ext cx="222250" cy="215900"/>
                              </a:xfrm>
                              <a:prstGeom prst="rect">
                                <a:avLst/>
                              </a:prstGeom>
                              <a:ln>
                                <a:solidFill>
                                  <a:schemeClr val="bg1">
                                    <a:lumMod val="6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46D4FF12" id="Rectangle 1" o:spid="_x0000_s1026" style="position:absolute;margin-left:-1pt;margin-top:4.1pt;width:17.5pt;height:1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" fillcolor="white [3201]" strokecolor="#a5a5a5 [2092]" strokeweight="2pt"/>
                  </w:pict>
                </mc:Fallback>
              </mc:AlternateConten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ADC15"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color w:val="auto"/>
              </w:rPr>
              <w:t>Zadanie 1 — indywidualny wkład jednego eksperta we wspólne opracowanie czterech profilowanych pakietów materiałów edukacyjnych, z konsultacjami i poprawkami.</w: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79DBE3"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color w:val="auto"/>
              </w:rPr>
              <w:t>Działalność gospodarcza:</w:t>
            </w:r>
            <w:r w:rsidRPr="00671C97">
              <w:rPr>
                <w:rFonts w:ascii="Times New Roman" w:hAnsi="Times New Roman" w:cs="Times New Roman"/>
                <w:color w:val="auto"/>
              </w:rPr>
              <w:br/>
              <w:t>netto: [___] zł</w:t>
            </w:r>
            <w:r w:rsidRPr="00671C97">
              <w:rPr>
                <w:rFonts w:ascii="Times New Roman" w:hAnsi="Times New Roman" w:cs="Times New Roman"/>
                <w:color w:val="auto"/>
              </w:rPr>
              <w:br/>
              <w:t>VAT: [__</w:t>
            </w:r>
            <w:proofErr w:type="gramStart"/>
            <w:r w:rsidRPr="00671C97">
              <w:rPr>
                <w:rFonts w:ascii="Times New Roman" w:hAnsi="Times New Roman" w:cs="Times New Roman"/>
                <w:color w:val="auto"/>
              </w:rPr>
              <w:t>_]%</w:t>
            </w:r>
            <w:proofErr w:type="gramEnd"/>
            <w:r w:rsidRPr="00671C97">
              <w:rPr>
                <w:rFonts w:ascii="Times New Roman" w:hAnsi="Times New Roman" w:cs="Times New Roman"/>
                <w:color w:val="auto"/>
              </w:rPr>
              <w:t xml:space="preserve"> / zw.</w:t>
            </w:r>
            <w:r w:rsidRPr="00671C97">
              <w:rPr>
                <w:rFonts w:ascii="Times New Roman" w:hAnsi="Times New Roman" w:cs="Times New Roman"/>
                <w:color w:val="auto"/>
              </w:rPr>
              <w:br/>
              <w:t>brutto: [___] zł</w:t>
            </w:r>
            <w:r w:rsidRPr="00671C97">
              <w:rPr>
                <w:rFonts w:ascii="Times New Roman" w:hAnsi="Times New Roman" w:cs="Times New Roman"/>
                <w:color w:val="auto"/>
              </w:rPr>
              <w:br/>
              <w:t>Umowa zlecenia:</w:t>
            </w:r>
            <w:r w:rsidRPr="00671C97">
              <w:rPr>
                <w:rFonts w:ascii="Times New Roman" w:hAnsi="Times New Roman" w:cs="Times New Roman"/>
                <w:color w:val="auto"/>
              </w:rPr>
              <w:br/>
              <w:t>brutto: [___] zł</w:t>
            </w:r>
            <w:r w:rsidRPr="00671C97">
              <w:rPr>
                <w:rFonts w:ascii="Times New Roman" w:hAnsi="Times New Roman" w:cs="Times New Roman"/>
                <w:color w:val="auto"/>
              </w:rPr>
              <w:br/>
              <w:t>Wypełnić właściwy wariant.</w:t>
            </w:r>
          </w:p>
        </w:tc>
      </w:tr>
      <w:tr w:rsidR="00D92EB7" w:rsidRPr="00671C97" w14:paraId="60A0B68F" w14:textId="77777777" w:rsidTr="00586BE5">
        <w:trPr>
          <w:cantSplit/>
        </w:trPr>
        <w:tc>
          <w:tcPr>
            <w:tcW w:w="45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B7FCD5"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noProof/>
                <w:color w:val="auto"/>
              </w:rPr>
              <mc:AlternateContent>
                <mc:Choice Requires="wps">
                  <w:drawing>
                    <wp:anchor distT="0" distB="0" distL="114300" distR="114300" simplePos="0" relativeHeight="251660288" behindDoc="0" locked="0" layoutInCell="1" allowOverlap="1" wp14:anchorId="6959C2C6" wp14:editId="339206F7">
                      <wp:simplePos x="0" y="0"/>
                      <wp:positionH relativeFrom="column">
                        <wp:posOffset>-12700</wp:posOffset>
                      </wp:positionH>
                      <wp:positionV relativeFrom="paragraph">
                        <wp:posOffset>73660</wp:posOffset>
                      </wp:positionV>
                      <wp:extent cx="222250" cy="215900"/>
                      <wp:effectExtent l="0" t="0" r="25400" b="12700"/>
                      <wp:wrapNone/>
                      <wp:docPr id="467429129" name="Rectangle 1"/>
                      <wp:cNvGraphicFramePr/>
                      <a:graphic xmlns:a="http://schemas.openxmlformats.org/drawingml/2006/main">
                        <a:graphicData uri="http://schemas.microsoft.com/office/word/2010/wordprocessingShape">
                          <wps:wsp>
                            <wps:cNvSpPr/>
                            <wps:spPr>
                              <a:xfrm>
                                <a:off x="0" y="0"/>
                                <a:ext cx="222250" cy="215900"/>
                              </a:xfrm>
                              <a:prstGeom prst="rect">
                                <a:avLst/>
                              </a:prstGeom>
                              <a:ln>
                                <a:solidFill>
                                  <a:schemeClr val="bg1">
                                    <a:lumMod val="6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75D1A2CD" id="Rectangle 1" o:spid="_x0000_s1026" style="position:absolute;margin-left:-1pt;margin-top:5.8pt;width:17.5pt;height:1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" fillcolor="white [3201]" strokecolor="#a5a5a5 [2092]" strokeweight="2pt"/>
                  </w:pict>
                </mc:Fallback>
              </mc:AlternateConten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B6AC5"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color w:val="auto"/>
              </w:rPr>
              <w:t xml:space="preserve">Zadanie 2 — temat [I / II / III]: przygotowanie i przeprowadzenie jednego </w:t>
            </w:r>
            <w:proofErr w:type="spellStart"/>
            <w:r w:rsidRPr="00671C97">
              <w:rPr>
                <w:rFonts w:ascii="Times New Roman" w:hAnsi="Times New Roman" w:cs="Times New Roman"/>
                <w:color w:val="auto"/>
              </w:rPr>
              <w:t>webinaru</w:t>
            </w:r>
            <w:proofErr w:type="spellEnd"/>
            <w:r w:rsidRPr="00671C97">
              <w:rPr>
                <w:rFonts w:ascii="Times New Roman" w:hAnsi="Times New Roman" w:cs="Times New Roman"/>
                <w:color w:val="auto"/>
              </w:rPr>
              <w:t>. Cena obejmuje pełne 90 minut, w tym moderowane pytania i odpowiedzi, oraz przygotowanie scenariusza, prezentacji i przykładów, a także konsultacje zgodnie z OPZ.</w:t>
            </w:r>
          </w:p>
        </w:tc>
        <w:tc>
          <w:tcPr>
            <w:tcW w:w="45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BD6EA" w14:textId="77777777" w:rsidR="00D92EB7" w:rsidRPr="00671C97" w:rsidRDefault="00D92EB7" w:rsidP="00052CFF">
            <w:pPr>
              <w:spacing w:after="0" w:line="276" w:lineRule="auto"/>
              <w:rPr>
                <w:rFonts w:ascii="Times New Roman" w:hAnsi="Times New Roman" w:cs="Times New Roman"/>
                <w:color w:val="auto"/>
              </w:rPr>
            </w:pPr>
            <w:r w:rsidRPr="00671C97">
              <w:rPr>
                <w:rFonts w:ascii="Times New Roman" w:hAnsi="Times New Roman" w:cs="Times New Roman"/>
                <w:color w:val="auto"/>
              </w:rPr>
              <w:t>Działalność gospodarcza:</w:t>
            </w:r>
            <w:r w:rsidRPr="00671C97">
              <w:rPr>
                <w:rFonts w:ascii="Times New Roman" w:hAnsi="Times New Roman" w:cs="Times New Roman"/>
                <w:color w:val="auto"/>
              </w:rPr>
              <w:br/>
              <w:t>Przygotowanie: netto [___] zł; VAT [__</w:t>
            </w:r>
            <w:proofErr w:type="gramStart"/>
            <w:r w:rsidRPr="00671C97">
              <w:rPr>
                <w:rFonts w:ascii="Times New Roman" w:hAnsi="Times New Roman" w:cs="Times New Roman"/>
                <w:color w:val="auto"/>
              </w:rPr>
              <w:t>_]%</w:t>
            </w:r>
            <w:proofErr w:type="gramEnd"/>
            <w:r w:rsidRPr="00671C97">
              <w:rPr>
                <w:rFonts w:ascii="Times New Roman" w:hAnsi="Times New Roman" w:cs="Times New Roman"/>
                <w:color w:val="auto"/>
              </w:rPr>
              <w:t xml:space="preserve"> / zw.; brutto [___] zł.</w:t>
            </w:r>
            <w:r w:rsidRPr="00671C97">
              <w:rPr>
                <w:rFonts w:ascii="Times New Roman" w:hAnsi="Times New Roman" w:cs="Times New Roman"/>
                <w:color w:val="auto"/>
              </w:rPr>
              <w:br/>
              <w:t>Przeprowadzenie: netto [___] zł; VAT [__</w:t>
            </w:r>
            <w:proofErr w:type="gramStart"/>
            <w:r w:rsidRPr="00671C97">
              <w:rPr>
                <w:rFonts w:ascii="Times New Roman" w:hAnsi="Times New Roman" w:cs="Times New Roman"/>
                <w:color w:val="auto"/>
              </w:rPr>
              <w:t>_]%</w:t>
            </w:r>
            <w:proofErr w:type="gramEnd"/>
            <w:r w:rsidRPr="00671C97">
              <w:rPr>
                <w:rFonts w:ascii="Times New Roman" w:hAnsi="Times New Roman" w:cs="Times New Roman"/>
                <w:color w:val="auto"/>
              </w:rPr>
              <w:t xml:space="preserve"> / zw.; brutto [___] zł.</w:t>
            </w:r>
            <w:r w:rsidRPr="00671C97">
              <w:rPr>
                <w:rFonts w:ascii="Times New Roman" w:hAnsi="Times New Roman" w:cs="Times New Roman"/>
                <w:color w:val="auto"/>
              </w:rPr>
              <w:br/>
              <w:t>Łącznie: netto [___] zł; brutto [___] zł.</w:t>
            </w:r>
            <w:r w:rsidRPr="00671C97">
              <w:rPr>
                <w:rFonts w:ascii="Times New Roman" w:hAnsi="Times New Roman" w:cs="Times New Roman"/>
                <w:color w:val="auto"/>
              </w:rPr>
              <w:br/>
              <w:t>Umowa zlecenia:</w:t>
            </w:r>
            <w:r w:rsidRPr="00671C97">
              <w:rPr>
                <w:rFonts w:ascii="Times New Roman" w:hAnsi="Times New Roman" w:cs="Times New Roman"/>
                <w:color w:val="auto"/>
              </w:rPr>
              <w:br/>
              <w:t>Przygotowanie: [___] zł brutto.</w:t>
            </w:r>
            <w:r w:rsidRPr="00671C97">
              <w:rPr>
                <w:rFonts w:ascii="Times New Roman" w:hAnsi="Times New Roman" w:cs="Times New Roman"/>
                <w:color w:val="auto"/>
              </w:rPr>
              <w:br/>
              <w:t>Przeprowadzenie: [___] zł brutto.</w:t>
            </w:r>
            <w:r w:rsidRPr="00671C97">
              <w:rPr>
                <w:rFonts w:ascii="Times New Roman" w:hAnsi="Times New Roman" w:cs="Times New Roman"/>
                <w:color w:val="auto"/>
              </w:rPr>
              <w:br/>
              <w:t>Łącznie: [___] zł brutto.</w:t>
            </w:r>
            <w:r w:rsidRPr="00671C97">
              <w:rPr>
                <w:rFonts w:ascii="Times New Roman" w:hAnsi="Times New Roman" w:cs="Times New Roman"/>
                <w:color w:val="auto"/>
              </w:rPr>
              <w:br/>
              <w:t>Wypełnić właściwy wariant.</w:t>
            </w:r>
          </w:p>
        </w:tc>
      </w:tr>
    </w:tbl>
    <w:p w14:paraId="108866D7" w14:textId="77777777" w:rsidR="00D92EB7" w:rsidRPr="00671C97" w:rsidRDefault="00D92EB7" w:rsidP="00052CFF">
      <w:pPr>
        <w:spacing w:after="0" w:line="276" w:lineRule="auto"/>
        <w:rPr>
          <w:rFonts w:ascii="Times New Roman" w:hAnsi="Times New Roman" w:cs="Times New Roman"/>
          <w:b/>
          <w:bCs/>
          <w:strike/>
          <w:color w:val="auto"/>
          <w:sz w:val="24"/>
          <w:szCs w:val="24"/>
          <w:lang w:val="pl-PL"/>
        </w:rPr>
      </w:pPr>
    </w:p>
    <w:p w14:paraId="5BDE063E" w14:textId="77777777" w:rsidR="00D92EB7" w:rsidRPr="00671C97" w:rsidRDefault="00D92EB7" w:rsidP="00052CFF">
      <w:pPr>
        <w:pStyle w:val="Akapitzlist"/>
        <w:numPr>
          <w:ilvl w:val="0"/>
          <w:numId w:val="17"/>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LUB TYTUŁ NAUKOWY EKSPERTA (Kryterium – 20%)</w:t>
      </w:r>
    </w:p>
    <w:p w14:paraId="6FA264F1" w14:textId="77777777" w:rsidR="00D92EB7" w:rsidRPr="00671C97" w:rsidRDefault="00D92EB7" w:rsidP="00052CFF">
      <w:pPr>
        <w:pStyle w:val="Akapitzlist"/>
        <w:numPr>
          <w:ilvl w:val="0"/>
          <w:numId w:val="22"/>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Nie posiadam stopnia naukowego doktora, doktora habilitowanego ani tytułu profesora — 0 pkt (przy spełnieniu wymagań kwalifikacyjnych).</w:t>
      </w:r>
    </w:p>
    <w:p w14:paraId="44076B62" w14:textId="77777777" w:rsidR="00D92EB7" w:rsidRPr="00671C97" w:rsidRDefault="00D92EB7" w:rsidP="00052CFF">
      <w:pPr>
        <w:pStyle w:val="Akapitzlist"/>
        <w:numPr>
          <w:ilvl w:val="0"/>
          <w:numId w:val="22"/>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lastRenderedPageBreak/>
        <w:t>stopień naukowy doktora — 10 pkt</w:t>
      </w:r>
    </w:p>
    <w:p w14:paraId="6BAF75ED" w14:textId="77777777" w:rsidR="00D92EB7" w:rsidRPr="00671C97" w:rsidRDefault="00D92EB7" w:rsidP="00052CFF">
      <w:pPr>
        <w:pStyle w:val="Akapitzlist"/>
        <w:numPr>
          <w:ilvl w:val="0"/>
          <w:numId w:val="22"/>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stopień naukowy doktora habilitowanego — 15 pkt</w:t>
      </w:r>
    </w:p>
    <w:p w14:paraId="454BF172" w14:textId="77777777" w:rsidR="00D92EB7" w:rsidRPr="00671C97" w:rsidRDefault="00D92EB7" w:rsidP="00052CFF">
      <w:pPr>
        <w:pStyle w:val="Akapitzlist"/>
        <w:numPr>
          <w:ilvl w:val="0"/>
          <w:numId w:val="22"/>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tytuł naukowy profesora — 20 pkt</w:t>
      </w:r>
    </w:p>
    <w:p w14:paraId="0D7A6F12" w14:textId="77777777" w:rsidR="00D92EB7" w:rsidRPr="00671C97" w:rsidRDefault="00D92EB7" w:rsidP="00052CFF">
      <w:pPr>
        <w:pStyle w:val="Akapitzlist"/>
        <w:keepNext/>
        <w:numPr>
          <w:ilvl w:val="0"/>
          <w:numId w:val="17"/>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DOŚWIADCZENIE ZAWODOWE EKSPERTA (Kryterium – 20%) </w:t>
      </w:r>
    </w:p>
    <w:p w14:paraId="2D03B20C" w14:textId="77777777" w:rsidR="00D92EB7" w:rsidRPr="00671C97" w:rsidRDefault="00D92EB7" w:rsidP="00052CFF">
      <w:p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Oświadczam, że posiadam następujące doświadczenie w diagnozie, terapii lub profilaktyce problemów związanych z używaniem alkoholu, leków lub innych substancji psychoaktywnych albo </w:t>
      </w:r>
      <w:proofErr w:type="spellStart"/>
      <w:r w:rsidRPr="00671C97">
        <w:rPr>
          <w:rFonts w:ascii="Times New Roman" w:hAnsi="Times New Roman" w:cs="Times New Roman"/>
          <w:color w:val="auto"/>
          <w:sz w:val="24"/>
          <w:szCs w:val="24"/>
          <w:lang w:val="pl-PL"/>
        </w:rPr>
        <w:t>zachowaniami</w:t>
      </w:r>
      <w:proofErr w:type="spellEnd"/>
      <w:r w:rsidRPr="00671C97">
        <w:rPr>
          <w:rFonts w:ascii="Times New Roman" w:hAnsi="Times New Roman" w:cs="Times New Roman"/>
          <w:color w:val="auto"/>
          <w:sz w:val="24"/>
          <w:szCs w:val="24"/>
          <w:lang w:val="pl-PL"/>
        </w:rPr>
        <w:t xml:space="preserve"> nałogowymi:</w:t>
      </w:r>
    </w:p>
    <w:p w14:paraId="01D24C28" w14:textId="77777777" w:rsidR="00D92EB7" w:rsidRPr="00671C97" w:rsidRDefault="00D92EB7" w:rsidP="00052CFF">
      <w:pPr>
        <w:pStyle w:val="Akapitzlist"/>
        <w:numPr>
          <w:ilvl w:val="0"/>
          <w:numId w:val="21"/>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5 pełnych lat — 0 pkt</w:t>
      </w:r>
    </w:p>
    <w:p w14:paraId="7BC04D2E" w14:textId="77777777" w:rsidR="00D92EB7" w:rsidRPr="00671C97" w:rsidRDefault="00D92EB7" w:rsidP="00052CFF">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6 do 10 pełnych lat — 10 pkt</w:t>
      </w:r>
    </w:p>
    <w:p w14:paraId="1B5DD5D3" w14:textId="77777777" w:rsidR="00D92EB7" w:rsidRPr="00671C97" w:rsidRDefault="00D92EB7" w:rsidP="00052CFF">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11 do 20 pełnych lat — 15 pkt</w:t>
      </w:r>
    </w:p>
    <w:p w14:paraId="79E0D0A6" w14:textId="77777777" w:rsidR="00D92EB7" w:rsidRPr="00671C97" w:rsidRDefault="00D92EB7" w:rsidP="00052CFF">
      <w:pPr>
        <w:pStyle w:val="Akapitzlist"/>
        <w:numPr>
          <w:ilvl w:val="0"/>
          <w:numId w:val="21"/>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co najmniej 21 pełnych lat — 20 pkt</w:t>
      </w:r>
    </w:p>
    <w:p w14:paraId="40B157B5" w14:textId="77777777" w:rsidR="00D92EB7" w:rsidRPr="00671C97" w:rsidRDefault="00D92EB7" w:rsidP="00052CFF">
      <w:pPr>
        <w:pStyle w:val="Akapitzlist"/>
        <w:numPr>
          <w:ilvl w:val="0"/>
          <w:numId w:val="17"/>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LICZBA OPRACOWAŃ Z OSTATNICH 5 LAT — WYŁĄCZNIE ZADANIE 1 (30%)</w:t>
      </w:r>
    </w:p>
    <w:p w14:paraId="6E7E87B4" w14:textId="77777777" w:rsidR="00D92EB7" w:rsidRPr="00671C97" w:rsidRDefault="00D92EB7" w:rsidP="00052CFF">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 opracowania merytoryczne (0 pkt – spełnienie warunku udziału)</w:t>
      </w:r>
    </w:p>
    <w:p w14:paraId="0728F323" w14:textId="77777777" w:rsidR="00D92EB7" w:rsidRPr="00671C97" w:rsidRDefault="00D92EB7" w:rsidP="00052CFF">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3 do 5 opracowań (10 pkt)</w:t>
      </w:r>
    </w:p>
    <w:p w14:paraId="49044B2C" w14:textId="77777777" w:rsidR="00D92EB7" w:rsidRPr="00671C97" w:rsidRDefault="00D92EB7" w:rsidP="00052CFF">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6 do 10 opracowań (20 pkt)</w:t>
      </w:r>
    </w:p>
    <w:p w14:paraId="44C4BF6F" w14:textId="77777777" w:rsidR="00D92EB7" w:rsidRPr="00671C97" w:rsidRDefault="00D92EB7" w:rsidP="00052CFF">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powyżej 10 opracowań (30 pkt)</w:t>
      </w:r>
    </w:p>
    <w:p w14:paraId="4AF0E71B" w14:textId="77777777" w:rsidR="00D92EB7" w:rsidRPr="00671C97" w:rsidRDefault="00D92EB7" w:rsidP="00052CFF">
      <w:pPr>
        <w:pStyle w:val="Akapitzlist"/>
        <w:numPr>
          <w:ilvl w:val="0"/>
          <w:numId w:val="17"/>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LICZBA WYSTĄPIEŃ Z OSTATNICH 5 LAT — WYŁĄCZNIE ZADANIE 2 (30%)</w:t>
      </w:r>
    </w:p>
    <w:p w14:paraId="16DED239" w14:textId="77777777" w:rsidR="00D92EB7" w:rsidRPr="00671C97" w:rsidRDefault="00D92EB7" w:rsidP="00052CFF">
      <w:pPr>
        <w:pStyle w:val="Akapitzlist"/>
        <w:numPr>
          <w:ilvl w:val="0"/>
          <w:numId w:val="20"/>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2 wystąpienia (0 pkt – spełnienie warunku udziału)</w:t>
      </w:r>
    </w:p>
    <w:p w14:paraId="7D339F42" w14:textId="77777777" w:rsidR="00D92EB7" w:rsidRPr="00671C97" w:rsidRDefault="00D92EB7" w:rsidP="00052CFF">
      <w:pPr>
        <w:pStyle w:val="Akapitzlist"/>
        <w:numPr>
          <w:ilvl w:val="0"/>
          <w:numId w:val="23"/>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3 do 10 wystąpień — 10 pkt</w:t>
      </w:r>
    </w:p>
    <w:p w14:paraId="40719CEA" w14:textId="77777777" w:rsidR="00D92EB7" w:rsidRPr="00671C97" w:rsidRDefault="00D92EB7" w:rsidP="00052CFF">
      <w:pPr>
        <w:pStyle w:val="Akapitzlist"/>
        <w:numPr>
          <w:ilvl w:val="0"/>
          <w:numId w:val="23"/>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od 11 do 20 wystąpień — 20 pkt</w:t>
      </w:r>
    </w:p>
    <w:p w14:paraId="619D9340" w14:textId="77777777" w:rsidR="00D92EB7" w:rsidRPr="00671C97" w:rsidRDefault="00D92EB7" w:rsidP="00052CFF">
      <w:pPr>
        <w:pStyle w:val="Akapitzlist"/>
        <w:numPr>
          <w:ilvl w:val="0"/>
          <w:numId w:val="23"/>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co najmniej 21 wystąpień — 30 pkt</w:t>
      </w:r>
    </w:p>
    <w:p w14:paraId="7526DAB5" w14:textId="77777777" w:rsidR="00D92EB7" w:rsidRPr="00671C97" w:rsidRDefault="00D92EB7" w:rsidP="00052CFF">
      <w:pPr>
        <w:numPr>
          <w:ilvl w:val="0"/>
          <w:numId w:val="17"/>
        </w:numPr>
        <w:spacing w:after="0" w:line="276" w:lineRule="auto"/>
        <w:rPr>
          <w:rFonts w:ascii="Times New Roman" w:hAnsi="Times New Roman" w:cs="Times New Roman"/>
          <w:b/>
          <w:bCs/>
          <w:color w:val="auto"/>
          <w:sz w:val="24"/>
          <w:szCs w:val="24"/>
          <w:lang w:val="pl-PL"/>
        </w:rPr>
      </w:pPr>
      <w:r w:rsidRPr="00671C97">
        <w:rPr>
          <w:rFonts w:ascii="Times New Roman" w:hAnsi="Times New Roman" w:cs="Times New Roman"/>
          <w:b/>
          <w:bCs/>
          <w:color w:val="auto"/>
          <w:sz w:val="24"/>
          <w:szCs w:val="24"/>
          <w:lang w:val="pl-PL"/>
        </w:rPr>
        <w:t xml:space="preserve">WYKAZ ZAŁĄCZNIKÓW </w:t>
      </w:r>
    </w:p>
    <w:p w14:paraId="6EA15780"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 formularza ofertowego dołączam dokumenty dotyczące moich kwalifikacji, doświadczenia i dorobku, właściwe dla zadania lub zadań objętych ofertą:</w:t>
      </w:r>
    </w:p>
    <w:p w14:paraId="3EA6AC2E" w14:textId="77777777" w:rsidR="00D92EB7" w:rsidRPr="00671C97" w:rsidRDefault="00D92EB7" w:rsidP="00052CFF">
      <w:pPr>
        <w:pStyle w:val="Akapitzlist"/>
        <w:numPr>
          <w:ilvl w:val="0"/>
          <w:numId w:val="2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Załącznik 1 — Wykaz doświadczenia zawodowego — oba zadania</w:t>
      </w:r>
    </w:p>
    <w:p w14:paraId="1B284318" w14:textId="77777777" w:rsidR="00D92EB7" w:rsidRPr="00671C97" w:rsidRDefault="00D92EB7" w:rsidP="00052CFF">
      <w:pPr>
        <w:pStyle w:val="Akapitzlist"/>
        <w:numPr>
          <w:ilvl w:val="0"/>
          <w:numId w:val="2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Załącznik 2 — Wykaz opracowań merytorycznych — Zadanie 1</w:t>
      </w:r>
    </w:p>
    <w:p w14:paraId="72A2B626" w14:textId="77777777" w:rsidR="00D92EB7" w:rsidRPr="00671C97" w:rsidRDefault="00D92EB7" w:rsidP="00052CFF">
      <w:pPr>
        <w:pStyle w:val="Akapitzlist"/>
        <w:numPr>
          <w:ilvl w:val="0"/>
          <w:numId w:val="2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Załącznik 3 — Wykaz wystąpień edukacyjnych lub eksperckich — Zadanie 2</w:t>
      </w:r>
    </w:p>
    <w:p w14:paraId="6732C61D" w14:textId="77777777" w:rsidR="00D92EB7" w:rsidRPr="00671C97" w:rsidRDefault="00D92EB7" w:rsidP="00052CFF">
      <w:pPr>
        <w:pStyle w:val="Akapitzlist"/>
        <w:numPr>
          <w:ilvl w:val="0"/>
          <w:numId w:val="2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Dokument potwierdzający mój najwyższy stopień lub tytuł naukowy — jeżeli ubiegam się o punkty w tym kryterium.</w:t>
      </w:r>
    </w:p>
    <w:p w14:paraId="21E73F8C" w14:textId="77777777" w:rsidR="00D92EB7" w:rsidRPr="00671C97" w:rsidRDefault="00D92EB7" w:rsidP="00052CFF">
      <w:pPr>
        <w:pStyle w:val="Akapitzlist"/>
        <w:numPr>
          <w:ilvl w:val="0"/>
          <w:numId w:val="24"/>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Dokument potwierdzający wykształcenie lekarskie oraz dyplom specjalisty psychiatrii — oba zadania</w:t>
      </w:r>
    </w:p>
    <w:p w14:paraId="3F7D9EBF" w14:textId="77777777" w:rsidR="00D92EB7" w:rsidRPr="00671C97" w:rsidRDefault="00D92EB7" w:rsidP="00052CFF">
      <w:pPr>
        <w:pStyle w:val="Akapitzlist"/>
        <w:numPr>
          <w:ilvl w:val="0"/>
          <w:numId w:val="17"/>
        </w:num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OŚWIADCZENIA EKSPERTA </w:t>
      </w:r>
    </w:p>
    <w:p w14:paraId="513FEAC4" w14:textId="77777777" w:rsidR="00D92EB7" w:rsidRPr="00671C97" w:rsidRDefault="00D92EB7" w:rsidP="00052CFF">
      <w:pPr>
        <w:numPr>
          <w:ilvl w:val="0"/>
          <w:numId w:val="19"/>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zapoznałem(-</w:t>
      </w:r>
      <w:proofErr w:type="spellStart"/>
      <w:r w:rsidRPr="00671C97">
        <w:rPr>
          <w:rFonts w:ascii="Times New Roman" w:hAnsi="Times New Roman" w:cs="Times New Roman"/>
          <w:color w:val="auto"/>
          <w:sz w:val="24"/>
          <w:szCs w:val="24"/>
          <w:lang w:val="pl-PL"/>
        </w:rPr>
        <w:t>am</w:t>
      </w:r>
      <w:proofErr w:type="spellEnd"/>
      <w:r w:rsidRPr="00671C97">
        <w:rPr>
          <w:rFonts w:ascii="Times New Roman" w:hAnsi="Times New Roman" w:cs="Times New Roman"/>
          <w:color w:val="auto"/>
          <w:sz w:val="24"/>
          <w:szCs w:val="24"/>
          <w:lang w:val="pl-PL"/>
        </w:rPr>
        <w:t xml:space="preserve">) się z treścią Opisu Przedmiotu Zamówienia (OPZ) </w:t>
      </w:r>
      <w:r w:rsidRPr="00671C97">
        <w:rPr>
          <w:rFonts w:ascii="Times New Roman" w:hAnsi="Times New Roman" w:cs="Times New Roman"/>
          <w:color w:val="auto"/>
          <w:sz w:val="24"/>
          <w:szCs w:val="24"/>
          <w:lang w:val="pl-PL"/>
        </w:rPr>
        <w:br/>
        <w:t>i przyjmuję go bez zastrzeżeń oraz uzyskałem (-</w:t>
      </w:r>
      <w:proofErr w:type="spellStart"/>
      <w:r w:rsidRPr="00671C97">
        <w:rPr>
          <w:rFonts w:ascii="Times New Roman" w:hAnsi="Times New Roman" w:cs="Times New Roman"/>
          <w:color w:val="auto"/>
          <w:sz w:val="24"/>
          <w:szCs w:val="24"/>
          <w:lang w:val="pl-PL"/>
        </w:rPr>
        <w:t>am</w:t>
      </w:r>
      <w:proofErr w:type="spellEnd"/>
      <w:r w:rsidRPr="00671C97">
        <w:rPr>
          <w:rFonts w:ascii="Times New Roman" w:hAnsi="Times New Roman" w:cs="Times New Roman"/>
          <w:color w:val="auto"/>
          <w:sz w:val="24"/>
          <w:szCs w:val="24"/>
          <w:lang w:val="pl-PL"/>
        </w:rPr>
        <w:t xml:space="preserve">) wszelkie informacje niezbędne do przygotowania oferty. </w:t>
      </w:r>
    </w:p>
    <w:p w14:paraId="1C1E31D4" w14:textId="77777777" w:rsidR="00D92EB7" w:rsidRPr="00671C97" w:rsidRDefault="00D92EB7" w:rsidP="00052CFF">
      <w:pPr>
        <w:numPr>
          <w:ilvl w:val="0"/>
          <w:numId w:val="19"/>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spełniam wymagania udziału dotyczące zadania lub zadań, na które składam ofertę, i że wykonam zadania eksperckie osobiście.</w:t>
      </w:r>
    </w:p>
    <w:p w14:paraId="4D6A5693" w14:textId="77777777" w:rsidR="00D92EB7" w:rsidRPr="00671C97" w:rsidRDefault="00D92EB7" w:rsidP="00052CFF">
      <w:pPr>
        <w:numPr>
          <w:ilvl w:val="0"/>
          <w:numId w:val="19"/>
        </w:numPr>
        <w:spacing w:after="0" w:line="276" w:lineRule="auto"/>
        <w:jc w:val="both"/>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Oświadczam, że dane zawarte w formularzu i załączonych dokumentach są zgodne ze stanem faktycznym. Oświadczenia dotyczące moich kwalifikacji, doświadczenia i dorobku składam we własnym imieniu.</w:t>
      </w:r>
    </w:p>
    <w:p w14:paraId="038826F7"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194B71E1"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 xml:space="preserve">(Miejscowość, data) ..................................................... </w:t>
      </w:r>
    </w:p>
    <w:p w14:paraId="7E5C754A"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3C0C8CB2" w14:textId="77777777" w:rsidR="00D92EB7" w:rsidRPr="00671C97" w:rsidRDefault="00D92EB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eksperta) ....................................................</w:t>
      </w:r>
    </w:p>
    <w:p w14:paraId="487E6965" w14:textId="77777777" w:rsidR="00D92EB7" w:rsidRPr="00671C97" w:rsidRDefault="00D92EB7" w:rsidP="00052CFF">
      <w:pPr>
        <w:spacing w:after="0" w:line="276" w:lineRule="auto"/>
        <w:rPr>
          <w:rFonts w:ascii="Times New Roman" w:hAnsi="Times New Roman" w:cs="Times New Roman"/>
          <w:color w:val="auto"/>
          <w:sz w:val="24"/>
          <w:szCs w:val="24"/>
          <w:lang w:val="pl-PL"/>
        </w:rPr>
      </w:pPr>
    </w:p>
    <w:p w14:paraId="68673C2E" w14:textId="5232005C" w:rsidR="002B42EC" w:rsidRPr="00671C97" w:rsidRDefault="002E3557" w:rsidP="00052CFF">
      <w:pPr>
        <w:spacing w:after="0" w:line="276" w:lineRule="auto"/>
        <w:rPr>
          <w:rFonts w:ascii="Times New Roman" w:hAnsi="Times New Roman" w:cs="Times New Roman"/>
          <w:color w:val="auto"/>
          <w:sz w:val="24"/>
          <w:szCs w:val="24"/>
          <w:lang w:val="pl-PL"/>
        </w:rPr>
      </w:pPr>
      <w:r w:rsidRPr="00671C97">
        <w:rPr>
          <w:rFonts w:ascii="Times New Roman" w:hAnsi="Times New Roman" w:cs="Times New Roman"/>
          <w:color w:val="auto"/>
          <w:sz w:val="24"/>
          <w:szCs w:val="24"/>
          <w:lang w:val="pl-PL"/>
        </w:rPr>
        <w:t>Podpis Wykonawcy / osoby uprawnionej do reprezentacji: ....................................</w:t>
      </w:r>
    </w:p>
    <w:sectPr w:rsidR="002B42EC" w:rsidRPr="00671C97" w:rsidSect="001602A0">
      <w:headerReference w:type="default" r:id="rId8"/>
      <w:footerReference w:type="default" r:id="rId9"/>
      <w:pgSz w:w="11909" w:h="16834"/>
      <w:pgMar w:top="1008" w:right="1080" w:bottom="1008" w:left="108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1017B" w14:textId="77777777" w:rsidR="00B32D8E" w:rsidRDefault="00B32D8E">
      <w:pPr>
        <w:spacing w:after="0" w:line="240" w:lineRule="auto"/>
      </w:pPr>
      <w:r>
        <w:separator/>
      </w:r>
    </w:p>
  </w:endnote>
  <w:endnote w:type="continuationSeparator" w:id="0">
    <w:p w14:paraId="08D372C6" w14:textId="77777777" w:rsidR="00B32D8E" w:rsidRDefault="00B3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6B9A" w14:textId="77777777" w:rsidR="002B42EC" w:rsidRDefault="002E3557">
    <w:pPr>
      <w:pStyle w:val="Stopka"/>
      <w:jc w:val="right"/>
    </w:pPr>
    <w:r>
      <w:t xml:space="preserve">Strona </w:t>
    </w:r>
    <w:r>
      <w:fldChar w:fldCharType="begin"/>
    </w:r>
    <w:r>
      <w:instrText>PAGE</w:instrText>
    </w:r>
    <w:r>
      <w:fldChar w:fldCharType="separate"/>
    </w:r>
    <w:r w:rsidR="003367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1B542" w14:textId="77777777" w:rsidR="00B32D8E" w:rsidRDefault="00B32D8E">
      <w:pPr>
        <w:spacing w:after="0" w:line="240" w:lineRule="auto"/>
      </w:pPr>
      <w:r>
        <w:separator/>
      </w:r>
    </w:p>
  </w:footnote>
  <w:footnote w:type="continuationSeparator" w:id="0">
    <w:p w14:paraId="3BCE6703" w14:textId="77777777" w:rsidR="00B32D8E" w:rsidRDefault="00B32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602A0" w14:paraId="7D421E1D" w14:textId="77777777" w:rsidTr="00CA53EB">
      <w:tc>
        <w:tcPr>
          <w:tcW w:w="4531" w:type="dxa"/>
        </w:tcPr>
        <w:p w14:paraId="5F507131" w14:textId="77777777" w:rsidR="001602A0" w:rsidRDefault="001602A0" w:rsidP="001602A0">
          <w:r>
            <w:rPr>
              <w:noProof/>
            </w:rPr>
            <w:drawing>
              <wp:anchor distT="0" distB="0" distL="114300" distR="114300" simplePos="0" relativeHeight="251659264" behindDoc="0" locked="0" layoutInCell="1" allowOverlap="1" wp14:anchorId="6C8A2B7A" wp14:editId="6CDE8BE7">
                <wp:simplePos x="0" y="0"/>
                <wp:positionH relativeFrom="margin">
                  <wp:posOffset>-635</wp:posOffset>
                </wp:positionH>
                <wp:positionV relativeFrom="paragraph">
                  <wp:posOffset>1270</wp:posOffset>
                </wp:positionV>
                <wp:extent cx="2524125" cy="591185"/>
                <wp:effectExtent l="0" t="0" r="9525" b="0"/>
                <wp:wrapNone/>
                <wp:docPr id="1204884688" name="Obraz 2" descr="Paￅﾄstwowy Instytut Medyczny MS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27859" name="Obraz 2" descr="Paￅﾄstwowy Instytut Medyczny MSWiA&#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2524125" cy="591185"/>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14:paraId="2C1358CB" w14:textId="77777777" w:rsidR="001602A0" w:rsidRDefault="001602A0" w:rsidP="001602A0">
          <w:pPr>
            <w:jc w:val="right"/>
          </w:pPr>
          <w:r>
            <w:rPr>
              <w:noProof/>
            </w:rPr>
            <w:drawing>
              <wp:inline distT="0" distB="0" distL="0" distR="0" wp14:anchorId="6A09CA2F" wp14:editId="149E4CD6">
                <wp:extent cx="1703070" cy="593090"/>
                <wp:effectExtent l="0" t="0" r="0" b="0"/>
                <wp:docPr id="37558678" name="Obraz 2" descr="Narodowy Program Zdrowi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86361" name="Obraz 2" descr="Narodowy Program Zdrowia&#10;&#10;Zawartość wygenerowana przez AI może być niepoprawn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3070" cy="593090"/>
                        </a:xfrm>
                        <a:prstGeom prst="rect">
                          <a:avLst/>
                        </a:prstGeom>
                        <a:noFill/>
                        <a:ln>
                          <a:noFill/>
                        </a:ln>
                      </pic:spPr>
                    </pic:pic>
                  </a:graphicData>
                </a:graphic>
              </wp:inline>
            </w:drawing>
          </w:r>
        </w:p>
      </w:tc>
    </w:tr>
  </w:tbl>
  <w:p w14:paraId="2DFF9084" w14:textId="4B7B96AE" w:rsidR="001602A0" w:rsidRDefault="001602A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11B160C"/>
    <w:multiLevelType w:val="multilevel"/>
    <w:tmpl w:val="E8EAE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581E58"/>
    <w:multiLevelType w:val="hybridMultilevel"/>
    <w:tmpl w:val="87E02C92"/>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8325347"/>
    <w:multiLevelType w:val="hybridMultilevel"/>
    <w:tmpl w:val="B7EEA540"/>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10540DC"/>
    <w:multiLevelType w:val="hybridMultilevel"/>
    <w:tmpl w:val="F6525B72"/>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28C5BC7"/>
    <w:multiLevelType w:val="hybridMultilevel"/>
    <w:tmpl w:val="32148B30"/>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925794E"/>
    <w:multiLevelType w:val="multilevel"/>
    <w:tmpl w:val="10DAC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7318B3"/>
    <w:multiLevelType w:val="multilevel"/>
    <w:tmpl w:val="DE0AB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A12CA5"/>
    <w:multiLevelType w:val="multilevel"/>
    <w:tmpl w:val="C8D65C2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44F24CBB"/>
    <w:multiLevelType w:val="hybridMultilevel"/>
    <w:tmpl w:val="DDD8282A"/>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DF5053"/>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8A0501"/>
    <w:multiLevelType w:val="hybridMultilevel"/>
    <w:tmpl w:val="5C442C04"/>
    <w:lvl w:ilvl="0" w:tplc="A21C812A">
      <w:numFmt w:val="bullet"/>
      <w:lvlText w:val="•"/>
      <w:lvlJc w:val="left"/>
      <w:pPr>
        <w:ind w:left="720" w:hanging="360"/>
      </w:pPr>
      <w:rPr>
        <w:rFonts w:ascii="Calibri" w:eastAsiaTheme="minorEastAsia"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09D2C85"/>
    <w:multiLevelType w:val="multilevel"/>
    <w:tmpl w:val="7E9C88CA"/>
    <w:lvl w:ilvl="0">
      <w:start w:val="1"/>
      <w:numFmt w:val="bullet"/>
      <w:lvlText w:val=""/>
      <w:lvlJc w:val="left"/>
      <w:pPr>
        <w:ind w:left="400" w:hanging="400"/>
      </w:pPr>
      <w:rPr>
        <w:rFonts w:ascii="Symbol" w:hAnsi="Symbol"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BC1C10"/>
    <w:multiLevelType w:val="hybridMultilevel"/>
    <w:tmpl w:val="B43CF228"/>
    <w:lvl w:ilvl="0" w:tplc="45ECD9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69245F2"/>
    <w:multiLevelType w:val="hybridMultilevel"/>
    <w:tmpl w:val="B87C1DAC"/>
    <w:lvl w:ilvl="0" w:tplc="C3960C2E">
      <w:start w:val="1"/>
      <w:numFmt w:val="upperRoman"/>
      <w:lvlText w:val="%1."/>
      <w:lvlJc w:val="right"/>
      <w:pPr>
        <w:ind w:left="360" w:hanging="360"/>
      </w:pPr>
      <w:rPr>
        <w:b/>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3" w15:restartNumberingAfterBreak="0">
    <w:nsid w:val="6CEE458F"/>
    <w:multiLevelType w:val="hybridMultilevel"/>
    <w:tmpl w:val="A5BA63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61747988">
    <w:abstractNumId w:val="8"/>
  </w:num>
  <w:num w:numId="2" w16cid:durableId="707878970">
    <w:abstractNumId w:val="6"/>
  </w:num>
  <w:num w:numId="3" w16cid:durableId="404912904">
    <w:abstractNumId w:val="5"/>
  </w:num>
  <w:num w:numId="4" w16cid:durableId="863061165">
    <w:abstractNumId w:val="4"/>
  </w:num>
  <w:num w:numId="5" w16cid:durableId="12583679">
    <w:abstractNumId w:val="7"/>
  </w:num>
  <w:num w:numId="6" w16cid:durableId="657542335">
    <w:abstractNumId w:val="3"/>
  </w:num>
  <w:num w:numId="7" w16cid:durableId="611672581">
    <w:abstractNumId w:val="2"/>
  </w:num>
  <w:num w:numId="8" w16cid:durableId="2067145213">
    <w:abstractNumId w:val="1"/>
  </w:num>
  <w:num w:numId="9" w16cid:durableId="2108453460">
    <w:abstractNumId w:val="0"/>
  </w:num>
  <w:num w:numId="10" w16cid:durableId="2118286483">
    <w:abstractNumId w:val="23"/>
  </w:num>
  <w:num w:numId="11" w16cid:durableId="1979526311">
    <w:abstractNumId w:val="11"/>
  </w:num>
  <w:num w:numId="12" w16cid:durableId="789208091">
    <w:abstractNumId w:val="17"/>
  </w:num>
  <w:num w:numId="13" w16cid:durableId="329214268">
    <w:abstractNumId w:val="9"/>
  </w:num>
  <w:num w:numId="14" w16cid:durableId="2124229573">
    <w:abstractNumId w:val="19"/>
  </w:num>
  <w:num w:numId="15" w16cid:durableId="1830712369">
    <w:abstractNumId w:val="18"/>
  </w:num>
  <w:num w:numId="16" w16cid:durableId="215629483">
    <w:abstractNumId w:val="20"/>
  </w:num>
  <w:num w:numId="17" w16cid:durableId="192264160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52119346">
    <w:abstractNumId w:val="14"/>
  </w:num>
  <w:num w:numId="19" w16cid:durableId="970553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6633308">
    <w:abstractNumId w:val="15"/>
  </w:num>
  <w:num w:numId="21" w16cid:durableId="117143204">
    <w:abstractNumId w:val="13"/>
  </w:num>
  <w:num w:numId="22" w16cid:durableId="826943836">
    <w:abstractNumId w:val="21"/>
  </w:num>
  <w:num w:numId="23" w16cid:durableId="403993004">
    <w:abstractNumId w:val="10"/>
  </w:num>
  <w:num w:numId="24" w16cid:durableId="13980910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158"/>
    <w:rsid w:val="00034616"/>
    <w:rsid w:val="00052CFF"/>
    <w:rsid w:val="0006063C"/>
    <w:rsid w:val="00071FA5"/>
    <w:rsid w:val="000C2DA7"/>
    <w:rsid w:val="0015074B"/>
    <w:rsid w:val="001602A0"/>
    <w:rsid w:val="0029639D"/>
    <w:rsid w:val="002A285C"/>
    <w:rsid w:val="002B42EC"/>
    <w:rsid w:val="002E3557"/>
    <w:rsid w:val="00326F90"/>
    <w:rsid w:val="003367DA"/>
    <w:rsid w:val="00515276"/>
    <w:rsid w:val="0057503A"/>
    <w:rsid w:val="00581811"/>
    <w:rsid w:val="0059361B"/>
    <w:rsid w:val="005C5484"/>
    <w:rsid w:val="00671C97"/>
    <w:rsid w:val="006C64B9"/>
    <w:rsid w:val="006D53A7"/>
    <w:rsid w:val="006E5101"/>
    <w:rsid w:val="00830268"/>
    <w:rsid w:val="0095492B"/>
    <w:rsid w:val="00982F0E"/>
    <w:rsid w:val="00995309"/>
    <w:rsid w:val="00AA1D8D"/>
    <w:rsid w:val="00AD307B"/>
    <w:rsid w:val="00B32D8E"/>
    <w:rsid w:val="00B47730"/>
    <w:rsid w:val="00B838EF"/>
    <w:rsid w:val="00BF209D"/>
    <w:rsid w:val="00C04873"/>
    <w:rsid w:val="00C26CF5"/>
    <w:rsid w:val="00CB0664"/>
    <w:rsid w:val="00CF454D"/>
    <w:rsid w:val="00D06BAD"/>
    <w:rsid w:val="00D92EB7"/>
    <w:rsid w:val="00DC0DFF"/>
    <w:rsid w:val="00E60C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0D47D0"/>
  <w14:defaultImageDpi w14:val="300"/>
  <w15:docId w15:val="{EA718007-6C03-4278-9BFE-F0E33A96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59" w:lineRule="auto"/>
    </w:pPr>
    <w:rPr>
      <w:rFonts w:ascii="Calibri" w:hAnsi="Calibri"/>
      <w:color w:val="000000"/>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sz w:val="26"/>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3367DA"/>
    <w:pPr>
      <w:spacing w:after="0" w:line="240" w:lineRule="auto"/>
    </w:pPr>
    <w:rPr>
      <w:rFonts w:ascii="Calibri" w:hAnsi="Calibri"/>
      <w:color w:val="000000"/>
    </w:rPr>
  </w:style>
  <w:style w:type="character" w:styleId="Odwoaniedokomentarza">
    <w:name w:val="annotation reference"/>
    <w:basedOn w:val="Domylnaczcionkaakapitu"/>
    <w:uiPriority w:val="99"/>
    <w:semiHidden/>
    <w:unhideWhenUsed/>
    <w:rsid w:val="003367DA"/>
    <w:rPr>
      <w:sz w:val="16"/>
      <w:szCs w:val="16"/>
    </w:rPr>
  </w:style>
  <w:style w:type="paragraph" w:styleId="Tekstkomentarza">
    <w:name w:val="annotation text"/>
    <w:basedOn w:val="Normalny"/>
    <w:link w:val="TekstkomentarzaZnak"/>
    <w:uiPriority w:val="99"/>
    <w:unhideWhenUsed/>
    <w:rsid w:val="003367DA"/>
    <w:pPr>
      <w:spacing w:line="240" w:lineRule="auto"/>
    </w:pPr>
    <w:rPr>
      <w:sz w:val="20"/>
      <w:szCs w:val="20"/>
    </w:rPr>
  </w:style>
  <w:style w:type="character" w:customStyle="1" w:styleId="TekstkomentarzaZnak">
    <w:name w:val="Tekst komentarza Znak"/>
    <w:basedOn w:val="Domylnaczcionkaakapitu"/>
    <w:link w:val="Tekstkomentarza"/>
    <w:uiPriority w:val="99"/>
    <w:rsid w:val="003367DA"/>
    <w:rPr>
      <w:rFonts w:ascii="Calibri" w:hAnsi="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367DA"/>
    <w:rPr>
      <w:b/>
      <w:bCs/>
    </w:rPr>
  </w:style>
  <w:style w:type="character" w:customStyle="1" w:styleId="TematkomentarzaZnak">
    <w:name w:val="Temat komentarza Znak"/>
    <w:basedOn w:val="TekstkomentarzaZnak"/>
    <w:link w:val="Tematkomentarza"/>
    <w:uiPriority w:val="99"/>
    <w:semiHidden/>
    <w:rsid w:val="003367DA"/>
    <w:rPr>
      <w:rFonts w:ascii="Calibri" w:hAnsi="Calibri"/>
      <w:b/>
      <w:bCs/>
      <w:color w:val="000000"/>
      <w:sz w:val="20"/>
      <w:szCs w:val="20"/>
    </w:rPr>
  </w:style>
  <w:style w:type="paragraph" w:styleId="NormalnyWeb">
    <w:name w:val="Normal (Web)"/>
    <w:basedOn w:val="Normalny"/>
    <w:uiPriority w:val="99"/>
    <w:semiHidden/>
    <w:unhideWhenUsed/>
    <w:rsid w:val="003367DA"/>
    <w:rPr>
      <w:rFonts w:ascii="Times New Roman" w:hAnsi="Times New Roman" w:cs="Times New Roman"/>
      <w:sz w:val="24"/>
      <w:szCs w:val="24"/>
    </w:rPr>
  </w:style>
  <w:style w:type="table" w:styleId="Siatkatabelijasna">
    <w:name w:val="Grid Table Light"/>
    <w:basedOn w:val="Standardowy"/>
    <w:uiPriority w:val="40"/>
    <w:rsid w:val="00D92EB7"/>
    <w:pPr>
      <w:spacing w:after="0" w:line="240" w:lineRule="auto"/>
    </w:pPr>
    <w:rPr>
      <w:rFonts w:eastAsiaTheme="minorHAnsi"/>
      <w:sz w:val="24"/>
      <w:szCs w:val="24"/>
      <w:lang w:val="pl-P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3489</Words>
  <Characters>20938</Characters>
  <Application>Microsoft Office Word</Application>
  <DocSecurity>0</DocSecurity>
  <Lines>174</Lines>
  <Paragraphs>48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OPZ Wczesna profilaktyka – projekt</vt:lpstr>
      <vt:lpstr>OPZ Wczesna profilaktyka – projekt</vt:lpstr>
    </vt:vector>
  </TitlesOfParts>
  <Manager/>
  <Company/>
  <LinksUpToDate>false</LinksUpToDate>
  <CharactersWithSpaces>24379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OPZ Wczesna profilaktyka – projekt</dc:title>
  <dc:subject/>
  <dc:creator>Państwowy Instytut Medyczny MSWiA</dc:creator>
  <cp:keywords/>
  <dc:description>generated by python-docx</dc:description>
  <cp:lastModifiedBy>Witkowski Piotr</cp:lastModifiedBy>
  <cp:revision>5</cp:revision>
  <dcterms:created xsi:type="dcterms:W3CDTF">2026-10-07T05:40:00Z</dcterms:created>
  <dcterms:modified xsi:type="dcterms:W3CDTF">2026-10-12T06:59:00Z</dcterms:modified>
  <cp:category/>
</cp:coreProperties>
</file>