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C63057" w:rsidRDefault="00540289" w:rsidP="00540289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540289" w:rsidRPr="0068772B" w:rsidRDefault="00540289" w:rsidP="00540289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>w trybie podstawowym bez negocjacji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 xml:space="preserve">Dostawa </w:t>
      </w:r>
      <w:r>
        <w:rPr>
          <w:rFonts w:ascii="Arial" w:hAnsi="Arial" w:cs="Arial"/>
          <w:b/>
          <w:i/>
          <w:sz w:val="22"/>
          <w:szCs w:val="22"/>
        </w:rPr>
        <w:t>samochodów dostawczych oraz samochodu osobowego</w:t>
      </w:r>
      <w:r>
        <w:rPr>
          <w:rFonts w:ascii="Arial" w:hAnsi="Arial" w:cs="Arial"/>
          <w:b/>
          <w:bCs/>
          <w:sz w:val="22"/>
          <w:szCs w:val="22"/>
        </w:rPr>
        <w:t xml:space="preserve">” zadanie nr ………….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B.270.27.2022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540289" w:rsidRPr="00636BBA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(wypełnić jeśli dotyczy) </w:t>
      </w:r>
      <w:r w:rsidRPr="002D3CD8">
        <w:rPr>
          <w:rFonts w:ascii="Arial" w:hAnsi="Arial" w:cs="Arial"/>
          <w:bCs/>
          <w:sz w:val="22"/>
          <w:szCs w:val="22"/>
        </w:rPr>
        <w:t xml:space="preserve">Informujemy, że wybór oferty będzie* prowadzić do powstania </w:t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2D3CD8">
        <w:rPr>
          <w:rFonts w:ascii="Arial" w:hAnsi="Arial" w:cs="Arial"/>
          <w:bCs/>
          <w:sz w:val="22"/>
          <w:szCs w:val="22"/>
        </w:rPr>
        <w:t>i usług.</w:t>
      </w:r>
    </w:p>
    <w:p w:rsidR="00540289" w:rsidRPr="00564900" w:rsidRDefault="00540289" w:rsidP="0054028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</w:t>
      </w:r>
      <w:r>
        <w:rPr>
          <w:rFonts w:ascii="Arial" w:hAnsi="Arial" w:cs="Arial"/>
          <w:bCs/>
          <w:sz w:val="22"/>
          <w:szCs w:val="22"/>
        </w:rPr>
        <w:t>: ______________________</w:t>
      </w:r>
      <w:r w:rsidRPr="00564900">
        <w:rPr>
          <w:rFonts w:ascii="Arial" w:hAnsi="Arial" w:cs="Arial"/>
          <w:bCs/>
          <w:sz w:val="22"/>
          <w:szCs w:val="22"/>
        </w:rPr>
        <w:t xml:space="preserve">Wartość ww. towarów bez kwoty podatku wynosi: </w:t>
      </w:r>
      <w:r>
        <w:rPr>
          <w:rFonts w:ascii="Arial" w:hAnsi="Arial" w:cs="Arial"/>
          <w:bCs/>
          <w:sz w:val="22"/>
          <w:szCs w:val="22"/>
        </w:rPr>
        <w:t>_______</w:t>
      </w:r>
      <w:r w:rsidRPr="00564900">
        <w:rPr>
          <w:rFonts w:ascii="Arial" w:hAnsi="Arial" w:cs="Arial"/>
          <w:bCs/>
          <w:sz w:val="22"/>
          <w:szCs w:val="22"/>
        </w:rPr>
        <w:t xml:space="preserve"> zł.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540289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540289" w:rsidRDefault="00540289" w:rsidP="00540289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6558CF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Deklarujemy dostawę samochodów o emisji spalin CO</w:t>
      </w:r>
      <w:r w:rsidRPr="006558CF">
        <w:rPr>
          <w:rFonts w:ascii="Arial" w:hAnsi="Arial" w:cs="Arial"/>
          <w:bCs/>
          <w:color w:val="000000" w:themeColor="text1"/>
          <w:sz w:val="22"/>
          <w:szCs w:val="22"/>
          <w:u w:val="single"/>
          <w:vertAlign w:val="superscript"/>
        </w:rPr>
        <w:t>2</w:t>
      </w:r>
      <w:r w:rsidRPr="006558CF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na poziomie (zaznaczyć </w:t>
      </w:r>
      <w:r w:rsidRPr="006558C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jedną</w:t>
      </w:r>
      <w:r w:rsidRPr="006558CF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opcję z poniżej podanych):</w:t>
      </w:r>
    </w:p>
    <w:p w:rsidR="00540289" w:rsidRPr="006558CF" w:rsidRDefault="00540289" w:rsidP="00540289">
      <w:pPr>
        <w:pStyle w:val="Akapitzlist"/>
        <w:spacing w:before="120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540289" w:rsidRPr="00A771D4" w:rsidTr="00326EC9">
        <w:trPr>
          <w:trHeight w:val="403"/>
        </w:trPr>
        <w:tc>
          <w:tcPr>
            <w:tcW w:w="3357" w:type="dxa"/>
            <w:vAlign w:val="center"/>
          </w:tcPr>
          <w:p w:rsidR="00540289" w:rsidRPr="006558CF" w:rsidRDefault="00540289" w:rsidP="00326EC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6558C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powyżej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180</w:t>
            </w:r>
            <w:r w:rsidRPr="006558C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g/km</w:t>
            </w:r>
          </w:p>
        </w:tc>
        <w:tc>
          <w:tcPr>
            <w:tcW w:w="567" w:type="dxa"/>
          </w:tcPr>
          <w:p w:rsidR="00540289" w:rsidRPr="00A771D4" w:rsidRDefault="00540289" w:rsidP="00326EC9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540289" w:rsidRPr="00A771D4" w:rsidTr="00326EC9">
        <w:trPr>
          <w:trHeight w:val="300"/>
        </w:trPr>
        <w:tc>
          <w:tcPr>
            <w:tcW w:w="3357" w:type="dxa"/>
            <w:vAlign w:val="center"/>
          </w:tcPr>
          <w:p w:rsidR="00540289" w:rsidRPr="00AC4541" w:rsidRDefault="00540289" w:rsidP="00326EC9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powyżej 170</w:t>
            </w:r>
            <w:r w:rsidRPr="00AC4541">
              <w:rPr>
                <w:color w:val="000000" w:themeColor="text1"/>
              </w:rPr>
              <w:t xml:space="preserve"> </w:t>
            </w: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g/km do 180 g/km</w:t>
            </w:r>
          </w:p>
        </w:tc>
        <w:tc>
          <w:tcPr>
            <w:tcW w:w="567" w:type="dxa"/>
          </w:tcPr>
          <w:p w:rsidR="00540289" w:rsidRPr="00A771D4" w:rsidRDefault="00540289" w:rsidP="00326EC9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540289" w:rsidRPr="00A771D4" w:rsidTr="00326EC9">
        <w:trPr>
          <w:trHeight w:val="243"/>
        </w:trPr>
        <w:tc>
          <w:tcPr>
            <w:tcW w:w="3357" w:type="dxa"/>
            <w:vAlign w:val="center"/>
          </w:tcPr>
          <w:p w:rsidR="00540289" w:rsidRPr="00AC4541" w:rsidRDefault="00540289" w:rsidP="00326EC9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powyżej 150</w:t>
            </w:r>
            <w:r w:rsidRPr="00AC4541">
              <w:rPr>
                <w:color w:val="000000" w:themeColor="text1"/>
              </w:rPr>
              <w:t xml:space="preserve"> </w:t>
            </w: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g/km do 170 g/km</w:t>
            </w:r>
          </w:p>
        </w:tc>
        <w:tc>
          <w:tcPr>
            <w:tcW w:w="567" w:type="dxa"/>
          </w:tcPr>
          <w:p w:rsidR="00540289" w:rsidRPr="00A771D4" w:rsidRDefault="00540289" w:rsidP="00326EC9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540289" w:rsidRPr="00A771D4" w:rsidTr="00326EC9">
        <w:trPr>
          <w:trHeight w:val="317"/>
        </w:trPr>
        <w:tc>
          <w:tcPr>
            <w:tcW w:w="3357" w:type="dxa"/>
            <w:vAlign w:val="center"/>
          </w:tcPr>
          <w:p w:rsidR="00540289" w:rsidRPr="00AC4541" w:rsidRDefault="00540289" w:rsidP="00326EC9">
            <w:pPr>
              <w:pStyle w:val="Akapitzlist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powyżej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AC4541">
              <w:rPr>
                <w:color w:val="000000" w:themeColor="text1"/>
              </w:rPr>
              <w:t xml:space="preserve"> </w:t>
            </w: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g/km do 150 g/km</w:t>
            </w:r>
          </w:p>
        </w:tc>
        <w:tc>
          <w:tcPr>
            <w:tcW w:w="567" w:type="dxa"/>
          </w:tcPr>
          <w:p w:rsidR="00540289" w:rsidRPr="00A771D4" w:rsidRDefault="00540289" w:rsidP="00326EC9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540289" w:rsidRPr="00A771D4" w:rsidTr="00326EC9">
        <w:trPr>
          <w:trHeight w:val="241"/>
        </w:trPr>
        <w:tc>
          <w:tcPr>
            <w:tcW w:w="3357" w:type="dxa"/>
            <w:vAlign w:val="center"/>
          </w:tcPr>
          <w:p w:rsidR="00540289" w:rsidRPr="00AC4541" w:rsidRDefault="00540289" w:rsidP="00326EC9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10</w:t>
            </w:r>
            <w:r w:rsidRPr="00AC454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 g/km</w:t>
            </w:r>
          </w:p>
        </w:tc>
        <w:tc>
          <w:tcPr>
            <w:tcW w:w="567" w:type="dxa"/>
          </w:tcPr>
          <w:p w:rsidR="00540289" w:rsidRPr="00A771D4" w:rsidRDefault="00540289" w:rsidP="00326EC9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:rsidR="00540289" w:rsidRPr="00E8748D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540289" w:rsidRDefault="00540289" w:rsidP="0054028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540289" w:rsidRPr="002D3CD8" w:rsidTr="00326EC9">
        <w:tc>
          <w:tcPr>
            <w:tcW w:w="4311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40289" w:rsidRPr="002D3CD8" w:rsidTr="00326EC9">
        <w:trPr>
          <w:trHeight w:val="837"/>
        </w:trPr>
        <w:tc>
          <w:tcPr>
            <w:tcW w:w="4311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0289" w:rsidRPr="002D3CD8" w:rsidTr="00326EC9">
        <w:trPr>
          <w:trHeight w:val="848"/>
        </w:trPr>
        <w:tc>
          <w:tcPr>
            <w:tcW w:w="4311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540289" w:rsidRPr="002D3CD8" w:rsidRDefault="00540289" w:rsidP="00326EC9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0289" w:rsidRPr="002D3CD8" w:rsidRDefault="00540289" w:rsidP="00540289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 w:rsidRPr="002D3CD8">
        <w:rPr>
          <w:rFonts w:ascii="Arial" w:hAnsi="Arial" w:cs="Arial"/>
          <w:b/>
          <w:sz w:val="22"/>
          <w:szCs w:val="22"/>
        </w:rPr>
        <w:t>Pzp</w:t>
      </w:r>
      <w:proofErr w:type="spellEnd"/>
      <w:r w:rsidRPr="002D3CD8">
        <w:rPr>
          <w:rFonts w:ascii="Arial" w:hAnsi="Arial" w:cs="Arial"/>
          <w:b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540289" w:rsidRPr="002D3CD8" w:rsidRDefault="00540289" w:rsidP="00540289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2D3CD8" w:rsidRDefault="00540289" w:rsidP="00540289">
      <w:pPr>
        <w:pStyle w:val="Akapitzlist"/>
        <w:numPr>
          <w:ilvl w:val="0"/>
          <w:numId w:val="6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540289" w:rsidRPr="002D3CD8" w:rsidRDefault="00540289" w:rsidP="00540289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Pr="00496175" w:rsidRDefault="00540289" w:rsidP="00540289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540289" w:rsidRPr="00496175" w:rsidRDefault="00540289" w:rsidP="00540289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540289" w:rsidRPr="00496175" w:rsidRDefault="00540289" w:rsidP="00540289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540289" w:rsidRPr="00496175" w:rsidRDefault="00540289" w:rsidP="00540289">
      <w:pPr>
        <w:pStyle w:val="Akapitzlist"/>
        <w:numPr>
          <w:ilvl w:val="0"/>
          <w:numId w:val="8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540289" w:rsidRPr="00496175" w:rsidRDefault="00540289" w:rsidP="00540289">
      <w:pPr>
        <w:pStyle w:val="Akapitzlist"/>
        <w:numPr>
          <w:ilvl w:val="0"/>
          <w:numId w:val="8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540289" w:rsidRPr="00C702A6" w:rsidRDefault="00540289" w:rsidP="00540289">
      <w:pPr>
        <w:pStyle w:val="Akapitzlist"/>
        <w:numPr>
          <w:ilvl w:val="0"/>
          <w:numId w:val="8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540289" w:rsidRDefault="00540289" w:rsidP="00540289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540289" w:rsidRPr="0050327A" w:rsidTr="00326EC9">
        <w:tc>
          <w:tcPr>
            <w:tcW w:w="4367" w:type="dxa"/>
          </w:tcPr>
          <w:p w:rsidR="00540289" w:rsidRPr="0050327A" w:rsidRDefault="00540289" w:rsidP="00326EC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540289" w:rsidRPr="0050327A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40289" w:rsidRPr="0050327A" w:rsidTr="00326EC9">
        <w:tc>
          <w:tcPr>
            <w:tcW w:w="4367" w:type="dxa"/>
          </w:tcPr>
          <w:p w:rsidR="00540289" w:rsidRPr="00503B46" w:rsidRDefault="00540289" w:rsidP="00326EC9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540289" w:rsidRPr="00503B46" w:rsidRDefault="00540289" w:rsidP="00326EC9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540289" w:rsidRPr="00C702A6" w:rsidRDefault="00540289" w:rsidP="00540289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540289" w:rsidRPr="00C702A6" w:rsidRDefault="00540289" w:rsidP="00540289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40289" w:rsidRPr="00C702A6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540289" w:rsidRPr="00C702A6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</w:p>
    <w:p w:rsidR="00540289" w:rsidRDefault="00540289" w:rsidP="00540289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  <w:sectPr w:rsidR="00540289" w:rsidSect="00412CA7">
          <w:footerReference w:type="default" r:id="rId7"/>
          <w:pgSz w:w="11905" w:h="16837"/>
          <w:pgMar w:top="1140" w:right="1417" w:bottom="1135" w:left="1418" w:header="708" w:footer="708" w:gutter="0"/>
          <w:cols w:space="708"/>
          <w:titlePg/>
          <w:rtlGutter/>
          <w:docGrid w:linePitch="360"/>
        </w:sectPr>
      </w:pPr>
    </w:p>
    <w:p w:rsidR="00540289" w:rsidRPr="0072141B" w:rsidRDefault="00540289" w:rsidP="0054028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2 do S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540289" w:rsidRPr="0072141B" w:rsidRDefault="00540289" w:rsidP="0054028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0289" w:rsidRPr="0072141B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540289" w:rsidRPr="0072141B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564900">
        <w:rPr>
          <w:rFonts w:ascii="Arial" w:hAnsi="Arial" w:cs="Arial"/>
          <w:b/>
          <w:bCs/>
          <w:sz w:val="22"/>
          <w:szCs w:val="22"/>
        </w:rPr>
        <w:tab/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64900">
        <w:rPr>
          <w:rFonts w:ascii="Arial" w:hAnsi="Arial" w:cs="Arial"/>
          <w:bCs/>
          <w:sz w:val="22"/>
          <w:szCs w:val="22"/>
        </w:rPr>
        <w:t>Odpowiadając na ogłoszenie w postępowaniu o udzielenie zamówienia publicznego prowadzonym w trybie podstawowym bez negocjacji na 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564900">
        <w:rPr>
          <w:rFonts w:ascii="Arial" w:hAnsi="Arial" w:cs="Arial"/>
          <w:bCs/>
          <w:sz w:val="22"/>
          <w:szCs w:val="22"/>
        </w:rPr>
        <w:t xml:space="preserve">”, </w:t>
      </w:r>
      <w:r w:rsidRPr="00564900">
        <w:rPr>
          <w:rFonts w:ascii="Arial" w:hAnsi="Arial" w:cs="Arial"/>
          <w:b/>
          <w:bCs/>
          <w:sz w:val="22"/>
          <w:szCs w:val="22"/>
        </w:rPr>
        <w:t>zadanie nr 1,</w:t>
      </w:r>
      <w:r w:rsidRPr="00564900">
        <w:rPr>
          <w:rFonts w:ascii="Arial" w:hAnsi="Arial" w:cs="Arial"/>
          <w:bCs/>
          <w:sz w:val="22"/>
          <w:szCs w:val="22"/>
        </w:rPr>
        <w:t xml:space="preserve"> </w:t>
      </w:r>
      <w:r w:rsidRPr="00564900">
        <w:rPr>
          <w:rFonts w:ascii="Arial" w:hAnsi="Arial" w:cs="Arial"/>
          <w:sz w:val="22"/>
          <w:szCs w:val="22"/>
        </w:rPr>
        <w:t xml:space="preserve">nr postępowania </w:t>
      </w:r>
      <w:r w:rsidRPr="00564900">
        <w:rPr>
          <w:rFonts w:ascii="Arial" w:hAnsi="Arial" w:cs="Arial"/>
          <w:color w:val="000000" w:themeColor="text1"/>
          <w:sz w:val="22"/>
          <w:szCs w:val="22"/>
        </w:rPr>
        <w:t>B.270.27.2022</w:t>
      </w:r>
      <w:r w:rsidRPr="005649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64900">
        <w:rPr>
          <w:rFonts w:ascii="Arial" w:hAnsi="Arial" w:cs="Arial"/>
          <w:bCs/>
          <w:sz w:val="22"/>
          <w:szCs w:val="22"/>
        </w:rPr>
        <w:t>składamy niniejszym ofertę</w:t>
      </w:r>
      <w:r w:rsidRPr="00564900">
        <w:rPr>
          <w:rFonts w:ascii="Arial" w:hAnsi="Arial" w:cs="Arial"/>
          <w:sz w:val="22"/>
          <w:szCs w:val="22"/>
        </w:rPr>
        <w:t xml:space="preserve"> i </w:t>
      </w:r>
      <w:r w:rsidRPr="00564900">
        <w:rPr>
          <w:rFonts w:ascii="Arial" w:hAnsi="Arial" w:cs="Arial"/>
          <w:bCs/>
          <w:sz w:val="22"/>
          <w:szCs w:val="22"/>
        </w:rPr>
        <w:t>oferujemy następujące ceny jednostkowe za poszczególne pojazdy: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0289" w:rsidRPr="002E1618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708"/>
        <w:gridCol w:w="1134"/>
        <w:gridCol w:w="1134"/>
        <w:gridCol w:w="1771"/>
        <w:gridCol w:w="1490"/>
        <w:gridCol w:w="1701"/>
      </w:tblGrid>
      <w:tr w:rsidR="00540289" w:rsidRPr="0072141B" w:rsidTr="00326EC9">
        <w:trPr>
          <w:trHeight w:val="543"/>
          <w:jc w:val="center"/>
        </w:trPr>
        <w:tc>
          <w:tcPr>
            <w:tcW w:w="425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Przedmiot zamówienia </w:t>
            </w:r>
          </w:p>
        </w:tc>
        <w:tc>
          <w:tcPr>
            <w:tcW w:w="567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Ilości gwarantowane</w:t>
            </w:r>
          </w:p>
        </w:tc>
        <w:tc>
          <w:tcPr>
            <w:tcW w:w="1134" w:type="dxa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Ilości – prawo opcji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77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netto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  <w:tc>
          <w:tcPr>
            <w:tcW w:w="1490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podatku VAT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  <w:tc>
          <w:tcPr>
            <w:tcW w:w="170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brutto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</w:tr>
      <w:tr w:rsidR="00540289" w:rsidRPr="0072141B" w:rsidTr="00326EC9">
        <w:trPr>
          <w:trHeight w:val="1134"/>
          <w:jc w:val="center"/>
        </w:trPr>
        <w:tc>
          <w:tcPr>
            <w:tcW w:w="425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Dostawa samochodów dostawczych</w:t>
            </w:r>
          </w:p>
        </w:tc>
        <w:tc>
          <w:tcPr>
            <w:tcW w:w="567" w:type="dxa"/>
            <w:vAlign w:val="center"/>
          </w:tcPr>
          <w:p w:rsidR="00540289" w:rsidRPr="0072141B" w:rsidRDefault="00540289" w:rsidP="00326EC9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40289" w:rsidRPr="0072141B" w:rsidRDefault="00540289" w:rsidP="00540289">
      <w:pPr>
        <w:pStyle w:val="Tekstpodstawowy2"/>
        <w:rPr>
          <w:sz w:val="18"/>
          <w:szCs w:val="18"/>
        </w:rPr>
      </w:pP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*wartość należy przenieść do pkt 1 Formularza Ofertowego.</w:t>
      </w: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</w:p>
    <w:p w:rsidR="00540289" w:rsidRPr="00C702A6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540289" w:rsidRDefault="00540289" w:rsidP="00540289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</w:p>
    <w:p w:rsidR="00540289" w:rsidRDefault="00540289" w:rsidP="00540289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40289" w:rsidRDefault="00540289" w:rsidP="00540289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40289" w:rsidRDefault="00540289" w:rsidP="00540289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40289" w:rsidRPr="00956831" w:rsidRDefault="00540289" w:rsidP="00540289">
      <w:pPr>
        <w:suppressAutoHyphens w:val="0"/>
        <w:jc w:val="right"/>
        <w:rPr>
          <w:rFonts w:ascii="Arial" w:hAnsi="Arial" w:cs="Arial"/>
          <w:b/>
          <w:sz w:val="22"/>
          <w:szCs w:val="22"/>
          <w:lang w:eastAsia="pl-PL"/>
        </w:rPr>
      </w:pPr>
      <w:r w:rsidRPr="00956831">
        <w:rPr>
          <w:rFonts w:ascii="Arial" w:hAnsi="Arial" w:cs="Arial"/>
          <w:b/>
          <w:sz w:val="22"/>
          <w:szCs w:val="22"/>
          <w:lang w:eastAsia="pl-PL"/>
        </w:rPr>
        <w:br w:type="page"/>
      </w:r>
    </w:p>
    <w:p w:rsidR="00540289" w:rsidRPr="00956831" w:rsidRDefault="00540289" w:rsidP="00540289">
      <w:pPr>
        <w:tabs>
          <w:tab w:val="left" w:pos="1905"/>
        </w:tabs>
        <w:rPr>
          <w:rFonts w:ascii="Arial" w:hAnsi="Arial" w:cs="Arial"/>
          <w:lang w:eastAsia="zh-CN"/>
        </w:rPr>
        <w:sectPr w:rsidR="00540289" w:rsidRPr="00956831" w:rsidSect="00956831">
          <w:pgSz w:w="11905" w:h="16837"/>
          <w:pgMar w:top="1140" w:right="1418" w:bottom="1134" w:left="1418" w:header="709" w:footer="709" w:gutter="0"/>
          <w:cols w:space="708"/>
          <w:titlePg/>
          <w:docGrid w:linePitch="360"/>
        </w:sect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Pr="0072141B" w:rsidRDefault="00540289" w:rsidP="0054028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2a do S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72141B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540289" w:rsidRPr="0072141B" w:rsidRDefault="00540289" w:rsidP="0054028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0289" w:rsidRPr="0072141B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540289" w:rsidRPr="0072141B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564900">
        <w:rPr>
          <w:rFonts w:ascii="Arial" w:hAnsi="Arial" w:cs="Arial"/>
          <w:b/>
          <w:bCs/>
          <w:sz w:val="22"/>
          <w:szCs w:val="22"/>
        </w:rPr>
        <w:tab/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64900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540289" w:rsidRPr="00564900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64900">
        <w:rPr>
          <w:rFonts w:ascii="Arial" w:hAnsi="Arial" w:cs="Arial"/>
          <w:bCs/>
          <w:sz w:val="22"/>
          <w:szCs w:val="22"/>
        </w:rPr>
        <w:t>Odpowiadając na ogłoszenie w postępowaniu o udzielenie zamówienia publicznego prowadzonym w trybie podstawowym bez negocjacji na 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564900">
        <w:rPr>
          <w:rFonts w:ascii="Arial" w:hAnsi="Arial" w:cs="Arial"/>
          <w:bCs/>
          <w:sz w:val="22"/>
          <w:szCs w:val="22"/>
        </w:rPr>
        <w:t xml:space="preserve">”, </w:t>
      </w:r>
      <w:r w:rsidRPr="00564900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64900">
        <w:rPr>
          <w:rFonts w:ascii="Arial" w:hAnsi="Arial" w:cs="Arial"/>
          <w:b/>
          <w:bCs/>
          <w:sz w:val="22"/>
          <w:szCs w:val="22"/>
        </w:rPr>
        <w:t>,</w:t>
      </w:r>
      <w:r w:rsidRPr="00564900">
        <w:rPr>
          <w:rFonts w:ascii="Arial" w:hAnsi="Arial" w:cs="Arial"/>
          <w:bCs/>
          <w:sz w:val="22"/>
          <w:szCs w:val="22"/>
        </w:rPr>
        <w:t xml:space="preserve"> </w:t>
      </w:r>
      <w:r w:rsidRPr="00564900">
        <w:rPr>
          <w:rFonts w:ascii="Arial" w:hAnsi="Arial" w:cs="Arial"/>
          <w:sz w:val="22"/>
          <w:szCs w:val="22"/>
        </w:rPr>
        <w:t xml:space="preserve">nr postępowania </w:t>
      </w:r>
      <w:r w:rsidRPr="00564900">
        <w:rPr>
          <w:rFonts w:ascii="Arial" w:hAnsi="Arial" w:cs="Arial"/>
          <w:color w:val="000000" w:themeColor="text1"/>
          <w:sz w:val="22"/>
          <w:szCs w:val="22"/>
        </w:rPr>
        <w:t>B.270.27.2022</w:t>
      </w:r>
      <w:r w:rsidRPr="0056490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64900">
        <w:rPr>
          <w:rFonts w:ascii="Arial" w:hAnsi="Arial" w:cs="Arial"/>
          <w:bCs/>
          <w:sz w:val="22"/>
          <w:szCs w:val="22"/>
        </w:rPr>
        <w:t>składamy niniejszym ofertę</w:t>
      </w:r>
      <w:r w:rsidRPr="00564900">
        <w:rPr>
          <w:rFonts w:ascii="Arial" w:hAnsi="Arial" w:cs="Arial"/>
          <w:sz w:val="22"/>
          <w:szCs w:val="22"/>
        </w:rPr>
        <w:t xml:space="preserve"> i </w:t>
      </w:r>
      <w:r w:rsidRPr="00564900">
        <w:rPr>
          <w:rFonts w:ascii="Arial" w:hAnsi="Arial" w:cs="Arial"/>
          <w:bCs/>
          <w:sz w:val="22"/>
          <w:szCs w:val="22"/>
        </w:rPr>
        <w:t>oferujemy następujące ceny jednostkowe za poszczególne pojazdy: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0289" w:rsidRPr="002E1618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708"/>
        <w:gridCol w:w="1134"/>
        <w:gridCol w:w="1134"/>
        <w:gridCol w:w="1771"/>
        <w:gridCol w:w="1490"/>
        <w:gridCol w:w="1701"/>
      </w:tblGrid>
      <w:tr w:rsidR="00540289" w:rsidRPr="0072141B" w:rsidTr="00326EC9">
        <w:trPr>
          <w:trHeight w:val="543"/>
          <w:jc w:val="center"/>
        </w:trPr>
        <w:tc>
          <w:tcPr>
            <w:tcW w:w="425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Przedmiot zamówienia </w:t>
            </w:r>
          </w:p>
        </w:tc>
        <w:tc>
          <w:tcPr>
            <w:tcW w:w="567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Ilości gwarantowane</w:t>
            </w:r>
          </w:p>
        </w:tc>
        <w:tc>
          <w:tcPr>
            <w:tcW w:w="1134" w:type="dxa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Ilości – prawo opcji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177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netto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  <w:tc>
          <w:tcPr>
            <w:tcW w:w="1490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podatku VAT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  <w:tc>
          <w:tcPr>
            <w:tcW w:w="170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Łączna w</w:t>
            </w:r>
            <w:r w:rsidRPr="0072141B">
              <w:rPr>
                <w:rFonts w:ascii="Arial" w:hAnsi="Arial" w:cs="Arial"/>
                <w:b/>
                <w:sz w:val="16"/>
                <w:szCs w:val="16"/>
              </w:rPr>
              <w:t>artość brutto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(zł) zamówienia podstawowego i objętego prawem opcji</w:t>
            </w:r>
          </w:p>
        </w:tc>
      </w:tr>
      <w:tr w:rsidR="00540289" w:rsidRPr="0072141B" w:rsidTr="00326EC9">
        <w:trPr>
          <w:trHeight w:val="1134"/>
          <w:jc w:val="center"/>
        </w:trPr>
        <w:tc>
          <w:tcPr>
            <w:tcW w:w="425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Dostawa samochodu osobowego</w:t>
            </w:r>
          </w:p>
        </w:tc>
        <w:tc>
          <w:tcPr>
            <w:tcW w:w="567" w:type="dxa"/>
            <w:vAlign w:val="center"/>
          </w:tcPr>
          <w:p w:rsidR="00540289" w:rsidRPr="0072141B" w:rsidRDefault="00540289" w:rsidP="00326EC9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0289" w:rsidRPr="0072141B" w:rsidRDefault="00540289" w:rsidP="00326EC9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40289" w:rsidRPr="0072141B" w:rsidRDefault="00540289" w:rsidP="00540289">
      <w:pPr>
        <w:pStyle w:val="Tekstpodstawowy2"/>
        <w:rPr>
          <w:sz w:val="18"/>
          <w:szCs w:val="18"/>
        </w:rPr>
      </w:pP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*wartość należy przenieść do pkt 1 Formularza Ofertowego.</w:t>
      </w: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ind w:left="5245" w:right="-371" w:firstLine="142"/>
        <w:jc w:val="center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</w:p>
    <w:p w:rsidR="00540289" w:rsidRPr="00C702A6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540289" w:rsidRDefault="00540289" w:rsidP="00540289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i/>
          <w:sz w:val="16"/>
          <w:szCs w:val="16"/>
        </w:rPr>
      </w:pPr>
    </w:p>
    <w:p w:rsidR="00540289" w:rsidRPr="00C23DC9" w:rsidRDefault="00540289" w:rsidP="00540289">
      <w:pPr>
        <w:spacing w:line="260" w:lineRule="exact"/>
        <w:rPr>
          <w:rFonts w:ascii="Arial" w:hAnsi="Arial" w:cs="Arial"/>
          <w:b/>
          <w:bCs/>
          <w:sz w:val="16"/>
          <w:szCs w:val="16"/>
        </w:rPr>
      </w:pPr>
      <w:r w:rsidRPr="00C23DC9">
        <w:rPr>
          <w:rFonts w:ascii="Arial" w:hAnsi="Arial" w:cs="Arial"/>
          <w:i/>
          <w:sz w:val="16"/>
          <w:szCs w:val="16"/>
        </w:rPr>
        <w:lastRenderedPageBreak/>
        <w:t>*</w:t>
      </w:r>
      <w:r w:rsidRPr="00C23DC9">
        <w:rPr>
          <w:sz w:val="16"/>
          <w:szCs w:val="16"/>
        </w:rPr>
        <w:t xml:space="preserve"> </w:t>
      </w:r>
      <w:r w:rsidRPr="00C23DC9">
        <w:rPr>
          <w:rFonts w:ascii="Arial" w:hAnsi="Arial" w:cs="Arial"/>
          <w:i/>
          <w:sz w:val="16"/>
          <w:szCs w:val="16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540289" w:rsidRPr="002D3CD8" w:rsidRDefault="00540289" w:rsidP="0054028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40289" w:rsidRPr="002D3CD8" w:rsidRDefault="00540289" w:rsidP="00540289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540289" w:rsidRDefault="00540289" w:rsidP="00540289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>o niepodleganiu wykluczeniu i spełnianiu warunków udziału w postępowaniu składane na podstawie art. 125 ustawy z 11 września 2019 r. – Prawo zamówień publicznych (Dz.U.</w:t>
      </w:r>
      <w:r>
        <w:rPr>
          <w:rFonts w:ascii="Arial" w:hAnsi="Arial" w:cs="Arial"/>
          <w:sz w:val="22"/>
          <w:szCs w:val="22"/>
          <w:lang w:eastAsia="zh-CN"/>
        </w:rPr>
        <w:t xml:space="preserve"> 2021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poz. </w:t>
      </w:r>
      <w:r>
        <w:rPr>
          <w:rFonts w:ascii="Arial" w:hAnsi="Arial" w:cs="Arial"/>
          <w:sz w:val="22"/>
          <w:szCs w:val="22"/>
          <w:lang w:eastAsia="zh-CN"/>
        </w:rPr>
        <w:t xml:space="preserve">1129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z </w:t>
      </w:r>
      <w:proofErr w:type="spellStart"/>
      <w:r w:rsidRPr="002D3CD8">
        <w:rPr>
          <w:rFonts w:ascii="Arial" w:hAnsi="Arial" w:cs="Arial"/>
          <w:sz w:val="22"/>
          <w:szCs w:val="22"/>
          <w:lang w:eastAsia="zh-CN"/>
        </w:rPr>
        <w:t>późn</w:t>
      </w:r>
      <w:proofErr w:type="spellEnd"/>
      <w:r w:rsidRPr="002D3CD8">
        <w:rPr>
          <w:rFonts w:ascii="Arial" w:hAnsi="Arial" w:cs="Arial"/>
          <w:sz w:val="22"/>
          <w:szCs w:val="22"/>
          <w:lang w:eastAsia="zh-CN"/>
        </w:rPr>
        <w:t>. zm.), na potrzeby postępowania o udzielenie zamówienia publicznego dot. zadania pn.:</w:t>
      </w:r>
    </w:p>
    <w:p w:rsidR="00540289" w:rsidRDefault="00540289" w:rsidP="0054028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br/>
      </w:r>
      <w:r w:rsidRPr="00564900">
        <w:rPr>
          <w:rFonts w:ascii="Arial" w:hAnsi="Arial" w:cs="Arial"/>
          <w:bCs/>
          <w:sz w:val="22"/>
          <w:szCs w:val="22"/>
        </w:rPr>
        <w:t>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564900">
        <w:rPr>
          <w:rFonts w:ascii="Arial" w:hAnsi="Arial" w:cs="Arial"/>
          <w:bCs/>
          <w:sz w:val="22"/>
          <w:szCs w:val="22"/>
        </w:rPr>
        <w:t>”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sz w:val="22"/>
          <w:szCs w:val="22"/>
        </w:rPr>
        <w:t>B.270.27.2022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540289" w:rsidRPr="002D3CD8" w:rsidTr="00326EC9">
        <w:tc>
          <w:tcPr>
            <w:tcW w:w="2381" w:type="dxa"/>
            <w:shd w:val="clear" w:color="auto" w:fill="F2F2F2"/>
          </w:tcPr>
          <w:p w:rsidR="00540289" w:rsidRPr="00C23DC9" w:rsidRDefault="00540289" w:rsidP="00326EC9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33" w:type="dxa"/>
          </w:tcPr>
          <w:p w:rsidR="00540289" w:rsidRPr="002D3CD8" w:rsidRDefault="00540289" w:rsidP="00326EC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40289" w:rsidRPr="002D3CD8" w:rsidTr="00326EC9">
        <w:tc>
          <w:tcPr>
            <w:tcW w:w="2381" w:type="dxa"/>
            <w:shd w:val="clear" w:color="auto" w:fill="F2F2F2"/>
          </w:tcPr>
          <w:p w:rsidR="00540289" w:rsidRPr="00C23DC9" w:rsidRDefault="00540289" w:rsidP="00326EC9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33" w:type="dxa"/>
          </w:tcPr>
          <w:p w:rsidR="00540289" w:rsidRPr="002D3CD8" w:rsidRDefault="00540289" w:rsidP="00326EC9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540289" w:rsidRDefault="00540289" w:rsidP="00540289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540289" w:rsidRPr="00C23DC9" w:rsidRDefault="00540289" w:rsidP="00540289">
      <w:pPr>
        <w:pStyle w:val="Akapitzlist"/>
        <w:numPr>
          <w:ilvl w:val="3"/>
          <w:numId w:val="7"/>
        </w:numPr>
        <w:suppressAutoHyphens w:val="0"/>
        <w:spacing w:line="260" w:lineRule="exact"/>
        <w:ind w:left="284" w:hanging="284"/>
        <w:rPr>
          <w:rFonts w:ascii="Arial" w:hAnsi="Arial" w:cs="Arial"/>
          <w:bCs/>
          <w:sz w:val="22"/>
          <w:szCs w:val="22"/>
          <w:lang w:eastAsia="pl-PL"/>
        </w:rPr>
      </w:pPr>
      <w:r w:rsidRPr="00C23DC9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C23DC9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540289" w:rsidRPr="002D3CD8" w:rsidRDefault="00540289" w:rsidP="00540289">
      <w:pPr>
        <w:numPr>
          <w:ilvl w:val="0"/>
          <w:numId w:val="5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540289" w:rsidRDefault="00540289" w:rsidP="00540289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nie podlegam wykluczeniu z postępowania na podstawie art. 108 ust. 1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>,</w:t>
      </w:r>
    </w:p>
    <w:p w:rsidR="00540289" w:rsidRPr="00C23DC9" w:rsidRDefault="00540289" w:rsidP="00540289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54028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a</w:t>
      </w:r>
      <w:r w:rsidRPr="00C23DC9">
        <w:rPr>
          <w:rFonts w:ascii="Arial" w:hAnsi="Arial" w:cs="Arial"/>
          <w:b/>
          <w:bCs/>
          <w:lang w:eastAsia="pl-PL"/>
        </w:rPr>
        <w:t>lbo</w:t>
      </w:r>
    </w:p>
    <w:p w:rsidR="00540289" w:rsidRPr="00C23DC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</w:p>
    <w:p w:rsidR="00540289" w:rsidRPr="00C23DC9" w:rsidRDefault="00540289" w:rsidP="00540289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  <w:r w:rsidRPr="00C23DC9"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C23DC9">
        <w:rPr>
          <w:rFonts w:ascii="Arial" w:hAnsi="Arial" w:cs="Arial"/>
          <w:i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</w:p>
    <w:p w:rsidR="00540289" w:rsidRPr="00C23DC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podjąłem następujące środki naprawcze </w:t>
      </w:r>
      <w:r w:rsidRPr="00C23DC9">
        <w:rPr>
          <w:rFonts w:ascii="Arial" w:hAnsi="Arial" w:cs="Arial"/>
          <w:i/>
          <w:lang w:eastAsia="zh-CN"/>
        </w:rPr>
        <w:t>(opisać podjęte środki)</w:t>
      </w:r>
      <w:r w:rsidRPr="00C23DC9">
        <w:rPr>
          <w:rFonts w:ascii="Arial" w:hAnsi="Arial" w:cs="Arial"/>
          <w:lang w:eastAsia="zh-CN"/>
        </w:rPr>
        <w:t>:</w:t>
      </w:r>
    </w:p>
    <w:p w:rsidR="0054028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54028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540289" w:rsidRPr="00C73D57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540289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540289" w:rsidRPr="00C73D57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540289" w:rsidRPr="002D3CD8" w:rsidRDefault="00540289" w:rsidP="00540289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540289" w:rsidRPr="00305360" w:rsidRDefault="00540289" w:rsidP="00540289">
      <w:pPr>
        <w:numPr>
          <w:ilvl w:val="0"/>
          <w:numId w:val="5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bCs/>
          <w:lang w:eastAsia="pl-PL"/>
        </w:rPr>
        <w:t>spełniam warunki udziału w p</w:t>
      </w:r>
      <w:r>
        <w:rPr>
          <w:rFonts w:ascii="Arial" w:hAnsi="Arial" w:cs="Arial"/>
          <w:bCs/>
          <w:lang w:eastAsia="pl-PL"/>
        </w:rPr>
        <w:t>ostępowaniu określone w pkt 8</w:t>
      </w:r>
      <w:r w:rsidRPr="00305360">
        <w:rPr>
          <w:rFonts w:ascii="Arial" w:hAnsi="Arial" w:cs="Arial"/>
          <w:bCs/>
          <w:lang w:eastAsia="pl-PL"/>
        </w:rPr>
        <w:t xml:space="preserve"> SWZ </w:t>
      </w:r>
    </w:p>
    <w:p w:rsidR="00540289" w:rsidRPr="00305360" w:rsidRDefault="00540289" w:rsidP="00540289">
      <w:pPr>
        <w:numPr>
          <w:ilvl w:val="0"/>
          <w:numId w:val="5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40289" w:rsidRPr="00305360" w:rsidRDefault="00540289" w:rsidP="00540289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540289" w:rsidRPr="00305360" w:rsidRDefault="00540289" w:rsidP="00540289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 xml:space="preserve">…………….……. </w:t>
      </w:r>
      <w:r w:rsidRPr="00305360">
        <w:rPr>
          <w:rFonts w:ascii="Arial" w:hAnsi="Arial" w:cs="Arial"/>
          <w:i/>
        </w:rPr>
        <w:t xml:space="preserve">(miejscowość), </w:t>
      </w:r>
      <w:r w:rsidRPr="00305360">
        <w:rPr>
          <w:rFonts w:ascii="Arial" w:hAnsi="Arial" w:cs="Arial"/>
        </w:rPr>
        <w:t xml:space="preserve">dnia …………………. r. </w:t>
      </w:r>
    </w:p>
    <w:p w:rsidR="00540289" w:rsidRPr="00305360" w:rsidRDefault="00540289" w:rsidP="00540289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ab/>
      </w:r>
      <w:r w:rsidRPr="00305360">
        <w:rPr>
          <w:rFonts w:ascii="Arial" w:hAnsi="Arial" w:cs="Arial"/>
        </w:rPr>
        <w:tab/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305360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40289" w:rsidRPr="000C2CED" w:rsidRDefault="00540289" w:rsidP="00540289">
      <w:pPr>
        <w:spacing w:line="260" w:lineRule="exact"/>
        <w:rPr>
          <w:rFonts w:ascii="Arial" w:hAnsi="Arial" w:cs="Arial"/>
          <w:sz w:val="22"/>
          <w:szCs w:val="22"/>
        </w:rPr>
      </w:pPr>
    </w:p>
    <w:p w:rsidR="00540289" w:rsidRPr="008442D1" w:rsidRDefault="00540289" w:rsidP="00540289">
      <w:pPr>
        <w:spacing w:line="260" w:lineRule="exact"/>
        <w:rPr>
          <w:rFonts w:ascii="Arial" w:hAnsi="Arial" w:cs="Arial"/>
          <w:b/>
          <w:bCs/>
        </w:rPr>
      </w:pPr>
      <w:r w:rsidRPr="008442D1">
        <w:rPr>
          <w:rFonts w:ascii="Arial" w:hAnsi="Arial" w:cs="Arial"/>
          <w:i/>
        </w:rPr>
        <w:t>*Wypełnić wówczas, gdy wykonawca powołuje się na zasoby innych podmiotów</w:t>
      </w: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4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jako tzw. inny podmiot, zobowiązujemy się, na zasadzie art. 118 ustawy z dnia 11 września 2019 r. Prawo zamówień publicznych (Dz. U.</w:t>
      </w:r>
      <w:r>
        <w:rPr>
          <w:rFonts w:ascii="Arial" w:hAnsi="Arial" w:cs="Arial"/>
          <w:bCs/>
          <w:sz w:val="22"/>
          <w:szCs w:val="22"/>
        </w:rPr>
        <w:t xml:space="preserve"> 2021</w:t>
      </w:r>
      <w:r w:rsidRPr="002D3CD8">
        <w:rPr>
          <w:rFonts w:ascii="Arial" w:hAnsi="Arial" w:cs="Arial"/>
          <w:bCs/>
          <w:sz w:val="22"/>
          <w:szCs w:val="22"/>
        </w:rPr>
        <w:t xml:space="preserve"> poz. </w:t>
      </w:r>
      <w:r>
        <w:rPr>
          <w:rFonts w:ascii="Arial" w:hAnsi="Arial" w:cs="Arial"/>
          <w:bCs/>
          <w:sz w:val="22"/>
          <w:szCs w:val="22"/>
        </w:rPr>
        <w:t>1129</w:t>
      </w:r>
      <w:r w:rsidRPr="002D3CD8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Pr="00B254BF">
        <w:rPr>
          <w:rFonts w:ascii="Arial" w:hAnsi="Arial" w:cs="Arial"/>
          <w:bCs/>
          <w:sz w:val="22"/>
          <w:szCs w:val="22"/>
        </w:rPr>
        <w:t xml:space="preserve">podstawowym bez negocjacji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 w:rsidRPr="00564900">
        <w:rPr>
          <w:rFonts w:ascii="Arial" w:hAnsi="Arial" w:cs="Arial"/>
          <w:bCs/>
          <w:sz w:val="22"/>
          <w:szCs w:val="22"/>
        </w:rPr>
        <w:t>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564900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B.270.27.2022</w:t>
      </w:r>
      <w:r w:rsidRPr="002D3CD8">
        <w:rPr>
          <w:rFonts w:ascii="Arial" w:hAnsi="Arial" w:cs="Arial"/>
          <w:sz w:val="22"/>
          <w:szCs w:val="22"/>
        </w:rPr>
        <w:t>, 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_____________________________ </w:t>
      </w: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9A17AE">
        <w:rPr>
          <w:rFonts w:ascii="Arial" w:hAnsi="Arial" w:cs="Arial"/>
          <w:bCs/>
          <w:sz w:val="22"/>
          <w:szCs w:val="22"/>
          <w:vertAlign w:val="superscript"/>
        </w:rPr>
        <w:t xml:space="preserve"> (nazwa Wykonawcy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) 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z siedzibą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D3CD8">
        <w:rPr>
          <w:rFonts w:ascii="Arial" w:hAnsi="Arial" w:cs="Arial"/>
          <w:bCs/>
          <w:sz w:val="22"/>
          <w:szCs w:val="22"/>
        </w:rPr>
        <w:t xml:space="preserve">w ______________________________ </w:t>
      </w:r>
    </w:p>
    <w:p w:rsidR="00540289" w:rsidRPr="009A17AE" w:rsidRDefault="00540289" w:rsidP="00540289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A17AE">
        <w:rPr>
          <w:rFonts w:ascii="Arial" w:hAnsi="Arial" w:cs="Arial"/>
          <w:bCs/>
          <w:i/>
          <w:sz w:val="22"/>
          <w:szCs w:val="22"/>
          <w:vertAlign w:val="superscript"/>
        </w:rPr>
        <w:t>(adres Wykonawcy)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Pr="002D3CD8" w:rsidRDefault="00540289" w:rsidP="00540289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_______________________________.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2D3CD8">
        <w:rPr>
          <w:rFonts w:ascii="Arial" w:hAnsi="Arial" w:cs="Arial"/>
          <w:bCs/>
          <w:sz w:val="22"/>
          <w:szCs w:val="22"/>
        </w:rPr>
        <w:t>__ __________________________________________________________________________</w:t>
      </w:r>
    </w:p>
    <w:p w:rsidR="00540289" w:rsidRPr="002D3CD8" w:rsidRDefault="00540289" w:rsidP="0054028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pBdr>
          <w:bottom w:val="single" w:sz="12" w:space="1" w:color="auto"/>
        </w:pBd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540289" w:rsidRPr="008442D1" w:rsidRDefault="00540289" w:rsidP="00540289">
      <w:pPr>
        <w:spacing w:line="260" w:lineRule="exact"/>
        <w:ind w:left="5310"/>
        <w:jc w:val="center"/>
        <w:rPr>
          <w:rFonts w:ascii="Arial" w:hAnsi="Arial" w:cs="Arial"/>
          <w:bCs/>
          <w:sz w:val="16"/>
          <w:szCs w:val="16"/>
        </w:rPr>
      </w:pPr>
      <w:r w:rsidRPr="002D3CD8">
        <w:rPr>
          <w:rFonts w:ascii="Arial" w:hAnsi="Arial" w:cs="Arial"/>
          <w:bCs/>
          <w:sz w:val="22"/>
          <w:szCs w:val="22"/>
        </w:rPr>
        <w:br/>
      </w:r>
      <w:r w:rsidRPr="008442D1"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540289" w:rsidRDefault="00540289" w:rsidP="00540289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40289" w:rsidRPr="002D3CD8" w:rsidRDefault="00540289" w:rsidP="00540289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5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do SWZ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540289" w:rsidRPr="002D3CD8" w:rsidRDefault="00540289" w:rsidP="00540289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40289" w:rsidRPr="008442D1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564900">
        <w:rPr>
          <w:rFonts w:ascii="Arial" w:hAnsi="Arial" w:cs="Arial"/>
          <w:bCs/>
          <w:sz w:val="22"/>
          <w:szCs w:val="22"/>
        </w:rPr>
        <w:t>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72141B">
        <w:rPr>
          <w:rFonts w:ascii="Arial" w:hAnsi="Arial" w:cs="Arial"/>
          <w:bCs/>
          <w:sz w:val="22"/>
          <w:szCs w:val="22"/>
        </w:rPr>
        <w:t>”,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45F"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B.270.27.2022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publicznych (Dz.U.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2021 poz. 1129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) oświadczam, że: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540289" w:rsidRPr="002D3CD8" w:rsidRDefault="00540289" w:rsidP="00540289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540289" w:rsidRPr="002D3CD8" w:rsidRDefault="00540289" w:rsidP="00540289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540289" w:rsidRPr="002D3CD8" w:rsidRDefault="00540289" w:rsidP="00540289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540289" w:rsidRPr="002D3CD8" w:rsidRDefault="00540289" w:rsidP="00540289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6 do SWZ 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0289" w:rsidRDefault="00540289" w:rsidP="0054028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DOSTAW</w:t>
      </w:r>
    </w:p>
    <w:p w:rsidR="00540289" w:rsidRDefault="00540289" w:rsidP="0054028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289" w:rsidRPr="00F40367" w:rsidRDefault="00540289" w:rsidP="00540289">
      <w:pPr>
        <w:spacing w:before="120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</w:rPr>
        <w:t xml:space="preserve">Przystępując do postępowania </w:t>
      </w:r>
      <w:r w:rsidRPr="00564900">
        <w:rPr>
          <w:rFonts w:ascii="Arial" w:hAnsi="Arial" w:cs="Arial"/>
          <w:bCs/>
          <w:sz w:val="22"/>
          <w:szCs w:val="22"/>
        </w:rPr>
        <w:t>„</w:t>
      </w:r>
      <w:r w:rsidRPr="00564900">
        <w:rPr>
          <w:rFonts w:ascii="Arial" w:hAnsi="Arial" w:cs="Arial"/>
          <w:b/>
          <w:bCs/>
          <w:i/>
          <w:sz w:val="22"/>
          <w:szCs w:val="22"/>
        </w:rPr>
        <w:t>Dostawa s</w:t>
      </w:r>
      <w:r w:rsidRPr="00564900">
        <w:rPr>
          <w:rFonts w:ascii="Arial" w:hAnsi="Arial" w:cs="Arial"/>
          <w:b/>
          <w:i/>
          <w:sz w:val="22"/>
          <w:szCs w:val="22"/>
        </w:rPr>
        <w:t>amochodów dostawczych oraz samochodu osobowego</w:t>
      </w:r>
      <w:r w:rsidRPr="00564900">
        <w:rPr>
          <w:rFonts w:ascii="Arial" w:hAnsi="Arial" w:cs="Arial"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>,</w:t>
      </w:r>
      <w:r w:rsidRPr="008442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036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zadanie nr ……………….., </w:t>
      </w:r>
      <w:r w:rsidRPr="00F40367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nr postępowania </w:t>
      </w:r>
      <w:r w:rsidRPr="00F40367">
        <w:rPr>
          <w:rFonts w:ascii="Arial" w:hAnsi="Arial" w:cs="Arial"/>
          <w:color w:val="000000" w:themeColor="text1"/>
          <w:sz w:val="22"/>
          <w:szCs w:val="22"/>
        </w:rPr>
        <w:t>B.270.27.2022</w:t>
      </w:r>
      <w:r w:rsidRPr="00F40367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,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40367">
        <w:rPr>
          <w:rFonts w:ascii="Arial" w:hAnsi="Arial" w:cs="Arial"/>
          <w:bCs/>
          <w:color w:val="000000" w:themeColor="text1"/>
          <w:sz w:val="22"/>
          <w:szCs w:val="22"/>
        </w:rPr>
        <w:t>Ja niżej</w:t>
      </w:r>
      <w:r>
        <w:rPr>
          <w:rFonts w:ascii="Arial" w:hAnsi="Arial" w:cs="Arial"/>
          <w:bCs/>
          <w:sz w:val="22"/>
          <w:szCs w:val="22"/>
        </w:rPr>
        <w:t xml:space="preserve"> podpisany ________________________________________________________________________________________________________________________________________________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okresie) wykonał następujące dostawy:</w:t>
      </w:r>
    </w:p>
    <w:p w:rsidR="00540289" w:rsidRDefault="00540289" w:rsidP="005402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128"/>
        <w:gridCol w:w="1702"/>
        <w:gridCol w:w="1582"/>
        <w:gridCol w:w="1558"/>
      </w:tblGrid>
      <w:tr w:rsidR="00540289" w:rsidTr="00326EC9">
        <w:trPr>
          <w:trHeight w:val="3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Pr="002E6292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E6292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Podmiot, na rzecz którego dostawy zostały wykonane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Termin wykonania dostaw (dzień/</w:t>
            </w:r>
            <w:r w:rsidRPr="00CF0A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miesiąc/rok</w:t>
            </w:r>
            <w:r w:rsidRPr="00CF0AA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  <w:r w:rsidRPr="00CF0A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Przedmiot wykonanych dostaw</w:t>
            </w:r>
          </w:p>
        </w:tc>
      </w:tr>
      <w:tr w:rsidR="00540289" w:rsidTr="00326EC9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289" w:rsidRDefault="00540289" w:rsidP="00326EC9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289" w:rsidRDefault="00540289" w:rsidP="00326EC9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289" w:rsidRDefault="00540289" w:rsidP="00326EC9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540289" w:rsidTr="00326EC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0289" w:rsidTr="00326EC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89" w:rsidRDefault="00540289" w:rsidP="00326EC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0289" w:rsidRDefault="00540289" w:rsidP="00540289">
      <w:pPr>
        <w:spacing w:before="120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rPr>
          <w:rFonts w:ascii="Arial" w:hAnsi="Arial" w:cs="Arial"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…………………….</w:t>
      </w:r>
    </w:p>
    <w:p w:rsidR="00540289" w:rsidRPr="00055C8F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540289" w:rsidRDefault="00540289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8F224E" w:rsidRPr="008C212B" w:rsidRDefault="008F224E" w:rsidP="008F224E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12B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Załącznik nr 8 do SWZ</w:t>
      </w:r>
    </w:p>
    <w:p w:rsidR="008F224E" w:rsidRPr="001D7554" w:rsidRDefault="008F224E" w:rsidP="008F224E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</w:rPr>
      </w:pPr>
    </w:p>
    <w:p w:rsidR="008F224E" w:rsidRPr="001D7554" w:rsidRDefault="008F224E" w:rsidP="008F224E">
      <w:pPr>
        <w:spacing w:before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F224E" w:rsidRDefault="008F224E" w:rsidP="008F224E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OPIS PRZEDMIOTU ZAMÓWIENIA - ZADANIE NR 1</w:t>
      </w:r>
    </w:p>
    <w:p w:rsidR="008F224E" w:rsidRPr="00D90455" w:rsidRDefault="008F224E" w:rsidP="008F224E">
      <w:pPr>
        <w:shd w:val="clear" w:color="auto" w:fill="FFFFFF" w:themeFill="background1"/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D90455">
        <w:rPr>
          <w:rFonts w:ascii="Arial" w:hAnsi="Arial" w:cs="Arial"/>
          <w:sz w:val="22"/>
          <w:szCs w:val="22"/>
        </w:rPr>
        <w:t>Przedmiotem zamówienia jest dosta</w:t>
      </w:r>
      <w:r>
        <w:rPr>
          <w:rFonts w:ascii="Arial" w:hAnsi="Arial" w:cs="Arial"/>
          <w:sz w:val="22"/>
          <w:szCs w:val="22"/>
        </w:rPr>
        <w:t>wa fabrycznie nowych samochodów</w:t>
      </w:r>
      <w:r w:rsidRPr="00D90455">
        <w:rPr>
          <w:rFonts w:ascii="Arial" w:hAnsi="Arial" w:cs="Arial"/>
          <w:sz w:val="22"/>
          <w:szCs w:val="22"/>
        </w:rPr>
        <w:t xml:space="preserve"> dostawczych dla Zespołu Składnic Lasów Państwowych w Siedlcach:</w:t>
      </w:r>
    </w:p>
    <w:p w:rsidR="008F224E" w:rsidRPr="00D90455" w:rsidRDefault="008F224E" w:rsidP="008F224E">
      <w:pPr>
        <w:shd w:val="clear" w:color="auto" w:fill="FFFFFF" w:themeFill="background1"/>
        <w:spacing w:before="120"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highlight w:val="red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  <w:shd w:val="clear" w:color="auto" w:fill="FFFFFF" w:themeFill="background1"/>
        </w:rPr>
        <w:t xml:space="preserve">- </w:t>
      </w:r>
      <w:r w:rsidRPr="00D90455">
        <w:rPr>
          <w:rFonts w:ascii="Arial" w:hAnsi="Arial" w:cs="Arial"/>
          <w:b/>
          <w:sz w:val="22"/>
          <w:szCs w:val="22"/>
          <w:u w:val="single"/>
          <w:shd w:val="clear" w:color="auto" w:fill="FFFFFF" w:themeFill="background1"/>
        </w:rPr>
        <w:t>zadanie</w:t>
      </w:r>
      <w:r w:rsidRPr="00D90455">
        <w:rPr>
          <w:rFonts w:ascii="Arial" w:hAnsi="Arial" w:cs="Arial"/>
          <w:b/>
          <w:sz w:val="22"/>
          <w:szCs w:val="22"/>
          <w:u w:val="single"/>
        </w:rPr>
        <w:t xml:space="preserve"> nr 1 – dostawa 2 szt. samochodów dostawczych</w:t>
      </w:r>
      <w:r w:rsidRPr="00D9045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</w:p>
    <w:p w:rsidR="008F224E" w:rsidRPr="00D90455" w:rsidRDefault="008F224E" w:rsidP="008F224E">
      <w:pPr>
        <w:shd w:val="clear" w:color="auto" w:fill="FFFFFF" w:themeFill="background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90455">
        <w:rPr>
          <w:rFonts w:ascii="Arial" w:hAnsi="Arial" w:cs="Arial"/>
          <w:b/>
          <w:color w:val="000000" w:themeColor="text1"/>
          <w:sz w:val="22"/>
          <w:szCs w:val="22"/>
        </w:rPr>
        <w:t>Miejscem dostawy przedmiotu zamówienia będzie siedziba Zespołu Składnic Lasów Państwowych w Siedlcach, ul. Kazimierzowska 9 w Siedlcach.</w:t>
      </w:r>
    </w:p>
    <w:p w:rsidR="008F224E" w:rsidRPr="00D90455" w:rsidRDefault="008F224E" w:rsidP="008F224E">
      <w:pPr>
        <w:shd w:val="clear" w:color="auto" w:fill="FFFFFF" w:themeFill="background1"/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Pr="003E11EA" w:rsidRDefault="008F224E" w:rsidP="008F224E">
      <w:pPr>
        <w:shd w:val="clear" w:color="auto" w:fill="FFFFFF" w:themeFill="background1"/>
        <w:suppressAutoHyphens w:val="0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3E11EA">
        <w:rPr>
          <w:rFonts w:ascii="Arial" w:hAnsi="Arial" w:cs="Arial"/>
          <w:color w:val="000000" w:themeColor="text1"/>
          <w:sz w:val="22"/>
          <w:szCs w:val="22"/>
        </w:rPr>
        <w:t xml:space="preserve">CPV </w:t>
      </w:r>
      <w:r w:rsidRPr="00596F7C">
        <w:rPr>
          <w:rFonts w:ascii="Arial" w:hAnsi="Arial" w:cs="Arial"/>
          <w:color w:val="000000" w:themeColor="text1"/>
          <w:sz w:val="22"/>
          <w:szCs w:val="22"/>
          <w:lang w:eastAsia="pl-PL"/>
        </w:rPr>
        <w:t>34136100-0</w:t>
      </w:r>
      <w:r w:rsidRPr="003E11EA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- </w:t>
      </w:r>
      <w:r w:rsidRPr="003E11EA">
        <w:rPr>
          <w:rFonts w:ascii="Arial" w:hAnsi="Arial" w:cs="Arial"/>
          <w:color w:val="000000" w:themeColor="text1"/>
          <w:sz w:val="22"/>
          <w:szCs w:val="22"/>
        </w:rPr>
        <w:t>Samochody półciężarowe</w:t>
      </w:r>
    </w:p>
    <w:p w:rsidR="008F224E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Przewidywana ilość z podziałem na asortyment:</w:t>
      </w:r>
    </w:p>
    <w:p w:rsidR="008F224E" w:rsidRDefault="008F224E" w:rsidP="008F224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F224E" w:rsidRDefault="008F224E" w:rsidP="008F224E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Marka i model pojazdu: …………………………………………</w:t>
      </w:r>
    </w:p>
    <w:p w:rsidR="008F224E" w:rsidRDefault="008F224E" w:rsidP="008F224E">
      <w:pPr>
        <w:pStyle w:val="Akapitzlist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-Siatka"/>
        <w:tblW w:w="9818" w:type="dxa"/>
        <w:tblLook w:val="04A0" w:firstRow="1" w:lastRow="0" w:firstColumn="1" w:lastColumn="0" w:noHBand="0" w:noVBand="1"/>
      </w:tblPr>
      <w:tblGrid>
        <w:gridCol w:w="1384"/>
        <w:gridCol w:w="5360"/>
        <w:gridCol w:w="898"/>
        <w:gridCol w:w="2176"/>
      </w:tblGrid>
      <w:tr w:rsidR="008F224E" w:rsidTr="008310F2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4E" w:rsidRDefault="008F224E" w:rsidP="008310F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Asortyment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8F224E" w:rsidRDefault="008F224E" w:rsidP="008310F2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  <w:p w:rsidR="008F224E" w:rsidRDefault="008F224E" w:rsidP="008310F2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lang w:eastAsia="pl-PL"/>
              </w:rPr>
              <w:t>Oferowane parametry /lub informacje o spełnieniu wymagań</w:t>
            </w:r>
          </w:p>
        </w:tc>
      </w:tr>
      <w:tr w:rsidR="008F224E" w:rsidTr="008310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Zadanie nr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Samochody dostawcze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suppressAutoHyphens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F224E" w:rsidTr="008310F2">
        <w:trPr>
          <w:trHeight w:val="31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Wymagane wyposażenie minimalne:</w:t>
            </w:r>
          </w:p>
          <w:p w:rsidR="008F224E" w:rsidRDefault="008F224E" w:rsidP="008310F2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suppressAutoHyphens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F224E" w:rsidTr="008310F2">
        <w:trPr>
          <w:trHeight w:val="20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Pojazd wyprodukowany nie wcześniej niż w 2022roku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191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automatyczne światła drogowe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56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automatyczne światła z czujnikiem zmierzchu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kurtyny powietrzne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wspomagający zjazd ze wzniesienia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2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hamulec postojowy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30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przednie i boczne poduszki powietrzne kierowcy i pasażera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7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wyłącznik przedniej poduszki powietrznej pasażera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5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wspomagający pokonywanie podjazdów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3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63654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system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start-stop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4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sygnalizacja niezapiętych pasów bezpieczeństwa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1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automatycznego powiadamiania ratunkowego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monitorowania ciśnienia w oponach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30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systemy wspomagające działanie układu kierowniczego i hamulcowego(ABS, ESP)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gniazdo 12v w przestrzeni pasażerskiej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9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tempomat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1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elektrycznie regulowane szyby przednie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automatycznie ściemniające się lusterko wsteczne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klimatyzacja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Uchwyty na butelki z przodu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Tylne drzwi skrzydłowe panelowe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4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podgrzewane lusterka zewnętrzne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komputer pokładowy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4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elektrycznie regulowane lusterka zewnętrzne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Ładowność min 900kg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centralny zamek sterowany zdalnie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2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regulacja kolumny kierowniczej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3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automatyczna regulacja świateł głównych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9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światła przeciwmgielne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513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światła do jazdy dziennej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antena dachowa krótka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3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Port USB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zapasowe koło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2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felgi 16”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9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analogowy prędkościomierz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1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obrotomierz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tapicerka materiałowa siedzeń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boczne drzwi tylne przesuwne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29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Oświetlenie wnętrza z przodu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7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regulacja wysokości fotela kierowcy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2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min. 2  głośniki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7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Samochód fabrycznie nowy rok produkcji nie wcześniej niż 2022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0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Silnik o pojemności min. 1500cm3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4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manualna skrzynia biegów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3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norma emisji spalin min. EURO VI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8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 maksymalna min. 100 KM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0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pojemność przestrzeni bagażowej nie mniej niż 3m3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Tr="008310F2">
        <w:trPr>
          <w:trHeight w:val="416"/>
        </w:trPr>
        <w:tc>
          <w:tcPr>
            <w:tcW w:w="7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224E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dywaniki gumowe – min 2 szt.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4E" w:rsidRDefault="008F224E" w:rsidP="008310F2">
            <w:pPr>
              <w:suppressAutoHyphens w:val="0"/>
              <w:rPr>
                <w:lang w:eastAsia="pl-PL"/>
              </w:rPr>
            </w:pPr>
          </w:p>
        </w:tc>
      </w:tr>
    </w:tbl>
    <w:p w:rsidR="008F224E" w:rsidRDefault="008F224E" w:rsidP="008F224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8F224E" w:rsidRDefault="008F224E" w:rsidP="008F22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Wobec powyższego Wykonawca jest zobowiązany wykazać, że realizowane przez niego dostawy  spełniają wymagania określone przez Zamawiającego.</w:t>
      </w:r>
    </w:p>
    <w:p w:rsidR="008F224E" w:rsidRDefault="008F224E" w:rsidP="008F224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8F224E" w:rsidRDefault="008F224E" w:rsidP="008F224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kwalifikowanym podpisem</w:t>
      </w: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elektronicznym lub podpisem zaufanym </w:t>
      </w:r>
    </w:p>
    <w:p w:rsidR="008F224E" w:rsidRDefault="008F224E" w:rsidP="008F22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</w:p>
    <w:p w:rsidR="008F224E" w:rsidRPr="008C212B" w:rsidRDefault="008F224E" w:rsidP="008F224E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8C212B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8C212B">
        <w:rPr>
          <w:rFonts w:ascii="Arial" w:hAnsi="Arial" w:cs="Arial"/>
          <w:b/>
          <w:color w:val="000000" w:themeColor="text1"/>
          <w:sz w:val="22"/>
          <w:szCs w:val="22"/>
        </w:rPr>
        <w:t xml:space="preserve"> do SWZ</w:t>
      </w:r>
    </w:p>
    <w:p w:rsidR="008F224E" w:rsidRDefault="008F224E" w:rsidP="008F224E">
      <w:pPr>
        <w:spacing w:before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8F224E" w:rsidRPr="00D83819" w:rsidRDefault="008F224E" w:rsidP="008F224E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3819">
        <w:rPr>
          <w:rFonts w:ascii="Arial" w:hAnsi="Arial" w:cs="Arial"/>
          <w:b/>
          <w:bCs/>
          <w:color w:val="000000" w:themeColor="text1"/>
          <w:sz w:val="22"/>
          <w:szCs w:val="22"/>
        </w:rPr>
        <w:t>OPIS PRZEDMIOTU ZAMÓWIENIA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ZADANIE NR 2</w:t>
      </w:r>
    </w:p>
    <w:p w:rsidR="008F224E" w:rsidRPr="00A771D4" w:rsidRDefault="008F224E" w:rsidP="008F224E">
      <w:pPr>
        <w:spacing w:before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F224E" w:rsidRPr="0074614F" w:rsidRDefault="008F224E" w:rsidP="008F224E">
      <w:p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74614F">
        <w:rPr>
          <w:rFonts w:ascii="Arial" w:hAnsi="Arial" w:cs="Arial"/>
          <w:sz w:val="22"/>
          <w:szCs w:val="22"/>
        </w:rPr>
        <w:t xml:space="preserve">Przedmiotem zamówienia jest dostawa fabrycznie nowych samochodów </w:t>
      </w:r>
      <w:r>
        <w:rPr>
          <w:rFonts w:ascii="Arial" w:hAnsi="Arial" w:cs="Arial"/>
          <w:sz w:val="22"/>
          <w:szCs w:val="22"/>
        </w:rPr>
        <w:t>osobowych typu SUV</w:t>
      </w:r>
      <w:r w:rsidRPr="0074614F">
        <w:rPr>
          <w:rFonts w:ascii="Arial" w:hAnsi="Arial" w:cs="Arial"/>
          <w:sz w:val="22"/>
          <w:szCs w:val="22"/>
        </w:rPr>
        <w:t xml:space="preserve"> dla Zespołu Składnic Lasów Państwowych w Siedlcach:</w:t>
      </w:r>
    </w:p>
    <w:p w:rsidR="008F224E" w:rsidRPr="002E1618" w:rsidRDefault="008F224E" w:rsidP="008F224E">
      <w:pPr>
        <w:pStyle w:val="Akapitzlist"/>
        <w:numPr>
          <w:ilvl w:val="0"/>
          <w:numId w:val="9"/>
        </w:numPr>
        <w:spacing w:before="120"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zadanie nr 2– dostawa 1</w:t>
      </w:r>
      <w:r w:rsidRPr="002E1618">
        <w:rPr>
          <w:rFonts w:ascii="Arial" w:hAnsi="Arial" w:cs="Arial"/>
          <w:b/>
          <w:sz w:val="22"/>
          <w:szCs w:val="22"/>
          <w:u w:val="single"/>
        </w:rPr>
        <w:t xml:space="preserve"> szt. Samochod</w:t>
      </w:r>
      <w:r>
        <w:rPr>
          <w:rFonts w:ascii="Arial" w:hAnsi="Arial" w:cs="Arial"/>
          <w:b/>
          <w:sz w:val="22"/>
          <w:szCs w:val="22"/>
          <w:u w:val="single"/>
        </w:rPr>
        <w:t>u osobowego typu SUV</w:t>
      </w:r>
    </w:p>
    <w:p w:rsidR="008F224E" w:rsidRPr="00D83819" w:rsidRDefault="008F224E" w:rsidP="008F224E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83819">
        <w:rPr>
          <w:rFonts w:ascii="Arial" w:hAnsi="Arial" w:cs="Arial"/>
          <w:b/>
          <w:color w:val="000000" w:themeColor="text1"/>
          <w:sz w:val="22"/>
          <w:szCs w:val="22"/>
        </w:rPr>
        <w:t>Miejscem dostawy przedmiotu zamówienia będzie siedziba Zespołu Składnic Lasów Państwowych w Siedlcach, ul. Kazimierzowska 9 w Siedlcach.</w:t>
      </w:r>
    </w:p>
    <w:p w:rsidR="008F224E" w:rsidRPr="00D83819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Pr="00D83819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CPV - 34110000-1 – samochody osobowe</w:t>
      </w:r>
    </w:p>
    <w:p w:rsidR="008F224E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Pr="00D83819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Default="008F224E" w:rsidP="008F224E">
      <w:pPr>
        <w:rPr>
          <w:rFonts w:ascii="Arial" w:hAnsi="Arial" w:cs="Arial"/>
          <w:color w:val="000000" w:themeColor="text1"/>
          <w:sz w:val="22"/>
          <w:szCs w:val="22"/>
        </w:rPr>
      </w:pPr>
      <w:r w:rsidRPr="00D83819">
        <w:rPr>
          <w:rFonts w:ascii="Arial" w:hAnsi="Arial" w:cs="Arial"/>
          <w:color w:val="000000" w:themeColor="text1"/>
          <w:sz w:val="22"/>
          <w:szCs w:val="22"/>
        </w:rPr>
        <w:t>Przewidywana ilość z podziałem na asortyment:</w:t>
      </w:r>
    </w:p>
    <w:p w:rsidR="008F224E" w:rsidRDefault="008F224E" w:rsidP="008F224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F224E" w:rsidRPr="00031B3C" w:rsidRDefault="008F224E" w:rsidP="008F224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31B3C">
        <w:rPr>
          <w:rFonts w:ascii="Arial" w:hAnsi="Arial" w:cs="Arial"/>
          <w:b/>
          <w:color w:val="000000" w:themeColor="text1"/>
          <w:sz w:val="22"/>
          <w:szCs w:val="22"/>
        </w:rPr>
        <w:t>Marka i model pojazdu: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…………………………………………</w:t>
      </w:r>
    </w:p>
    <w:p w:rsidR="008F224E" w:rsidRPr="00A771D4" w:rsidRDefault="008F224E" w:rsidP="008F224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-Siatka"/>
        <w:tblW w:w="9818" w:type="dxa"/>
        <w:tblLook w:val="04A0" w:firstRow="1" w:lastRow="0" w:firstColumn="1" w:lastColumn="0" w:noHBand="0" w:noVBand="1"/>
      </w:tblPr>
      <w:tblGrid>
        <w:gridCol w:w="1384"/>
        <w:gridCol w:w="5360"/>
        <w:gridCol w:w="898"/>
        <w:gridCol w:w="2176"/>
      </w:tblGrid>
      <w:tr w:rsidR="008F224E" w:rsidRPr="00A771D4" w:rsidTr="008310F2">
        <w:trPr>
          <w:trHeight w:val="585"/>
        </w:trPr>
        <w:tc>
          <w:tcPr>
            <w:tcW w:w="1384" w:type="dxa"/>
            <w:vAlign w:val="center"/>
          </w:tcPr>
          <w:p w:rsidR="008F224E" w:rsidRPr="00A771D4" w:rsidRDefault="008F224E" w:rsidP="008310F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360" w:type="dxa"/>
            <w:vAlign w:val="center"/>
          </w:tcPr>
          <w:p w:rsidR="008F224E" w:rsidRPr="00F10D83" w:rsidRDefault="008F224E" w:rsidP="008310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10D83">
              <w:rPr>
                <w:rFonts w:ascii="Arial" w:hAnsi="Arial" w:cs="Arial"/>
                <w:color w:val="000000" w:themeColor="text1"/>
              </w:rPr>
              <w:t>Asortyment</w:t>
            </w:r>
          </w:p>
        </w:tc>
        <w:tc>
          <w:tcPr>
            <w:tcW w:w="898" w:type="dxa"/>
            <w:vAlign w:val="center"/>
          </w:tcPr>
          <w:p w:rsidR="008F224E" w:rsidRPr="00F10D83" w:rsidRDefault="008F224E" w:rsidP="008310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10D83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8F224E" w:rsidRDefault="008F224E" w:rsidP="008310F2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  <w:p w:rsidR="008F224E" w:rsidRDefault="008F224E" w:rsidP="008310F2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  <w:p w:rsidR="008F224E" w:rsidRPr="00A771D4" w:rsidRDefault="008F224E" w:rsidP="008310F2">
            <w:pPr>
              <w:suppressAutoHyphens w:val="0"/>
              <w:jc w:val="center"/>
            </w:pPr>
            <w:r w:rsidRPr="00C9686A">
              <w:rPr>
                <w:rFonts w:ascii="Arial" w:hAnsi="Arial" w:cs="Arial"/>
                <w:lang w:eastAsia="pl-PL"/>
              </w:rPr>
              <w:t>Oferowane parametry /lub informacje o spełnieniu wymagań</w:t>
            </w:r>
          </w:p>
        </w:tc>
      </w:tr>
      <w:tr w:rsidR="008F224E" w:rsidRPr="00A771D4" w:rsidTr="008310F2">
        <w:tc>
          <w:tcPr>
            <w:tcW w:w="1384" w:type="dxa"/>
            <w:vAlign w:val="center"/>
          </w:tcPr>
          <w:p w:rsidR="008F224E" w:rsidRPr="00F10D83" w:rsidRDefault="008F224E" w:rsidP="008310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10D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Zadanie nr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0" w:type="dxa"/>
            <w:vAlign w:val="center"/>
          </w:tcPr>
          <w:p w:rsidR="008F224E" w:rsidRDefault="008F224E" w:rsidP="008310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Samochó</w:t>
            </w:r>
            <w:r w:rsidRPr="0074614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osobowy typu SUV</w:t>
            </w:r>
          </w:p>
          <w:p w:rsidR="008F224E" w:rsidRPr="00A771D4" w:rsidRDefault="008F224E" w:rsidP="008310F2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898" w:type="dxa"/>
            <w:vAlign w:val="center"/>
          </w:tcPr>
          <w:p w:rsidR="008F224E" w:rsidRPr="00F10D83" w:rsidRDefault="008F224E" w:rsidP="008310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176" w:type="dxa"/>
            <w:vMerge/>
            <w:shd w:val="clear" w:color="auto" w:fill="auto"/>
          </w:tcPr>
          <w:p w:rsidR="008F224E" w:rsidRPr="00A771D4" w:rsidRDefault="008F224E" w:rsidP="008310F2">
            <w:pPr>
              <w:suppressAutoHyphens w:val="0"/>
            </w:pPr>
          </w:p>
        </w:tc>
      </w:tr>
      <w:tr w:rsidR="008F224E" w:rsidRPr="00A771D4" w:rsidTr="008310F2">
        <w:trPr>
          <w:trHeight w:val="316"/>
        </w:trPr>
        <w:tc>
          <w:tcPr>
            <w:tcW w:w="7642" w:type="dxa"/>
            <w:gridSpan w:val="3"/>
            <w:vAlign w:val="center"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Wymagane w</w:t>
            </w:r>
            <w:r w:rsidRPr="00F10D8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yposażenie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minimalne:</w:t>
            </w:r>
          </w:p>
          <w:p w:rsidR="008F224E" w:rsidRPr="00A771D4" w:rsidRDefault="008F224E" w:rsidP="008310F2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8F224E" w:rsidRPr="00A771D4" w:rsidRDefault="008F224E" w:rsidP="008310F2">
            <w:pPr>
              <w:suppressAutoHyphens w:val="0"/>
            </w:pPr>
          </w:p>
        </w:tc>
      </w:tr>
      <w:tr w:rsidR="008F224E" w:rsidRPr="00F10D83" w:rsidTr="008310F2">
        <w:trPr>
          <w:trHeight w:val="16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Pojazd wyprodukowany nie wcześniej niż w 2022 roku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199"/>
        </w:trPr>
        <w:tc>
          <w:tcPr>
            <w:tcW w:w="7642" w:type="dxa"/>
            <w:gridSpan w:val="3"/>
            <w:noWrap/>
          </w:tcPr>
          <w:p w:rsidR="008F224E" w:rsidRPr="00F10D83" w:rsidRDefault="008F224E" w:rsidP="008310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przednie i bocz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 poduszki bez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pieczeństwa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246"/>
        </w:trPr>
        <w:tc>
          <w:tcPr>
            <w:tcW w:w="7642" w:type="dxa"/>
            <w:gridSpan w:val="3"/>
            <w:noWrap/>
          </w:tcPr>
          <w:p w:rsidR="008F224E" w:rsidRPr="00F10D83" w:rsidRDefault="008F224E" w:rsidP="008310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napęd 4x4</w:t>
            </w:r>
          </w:p>
        </w:tc>
        <w:tc>
          <w:tcPr>
            <w:tcW w:w="2176" w:type="dxa"/>
            <w:vMerge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układ wczesnego reagowania w razie ryzyka zderzenia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system wykrywania pieszych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system wykrywania zmęczenia kierowcy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9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układ ostrzegania o niezamierzonej zmianie pasa ruchu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układ rozpoznawania znaków drogowych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38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immobiliser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363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ABS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35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Elektroniczny system stabilizacji toru jazdy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wspomagający ruszanie na wzniesieniu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wspomagający zjazd ze wzniesienia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przednie światła przeciwmgielne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Tylna kanapa dzielona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5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Wieszaki na ubrania w tylnym rzędzie siedzeń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1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lakierowane klamki 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zewnętrzne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Regulacja świateł głównych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Światła dzienne w technologii LED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Światła tylne w technologii LED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Listwy ochronne w drzwiach bocznych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aluminiowe obręcze kół 16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"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5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klimatyzacja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wspomaganie kierownicy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centralny zamek sterowany pilotem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8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elektrycznie sterowane szyby przednie i tylne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30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lusterka zewnętrzne regulowane elektrycznie, podgrzewane i składane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3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tapicerka materiałowa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8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fotel kierowcy z regulacja wysokości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kolumna kierownicza regulowana w dwóch płaszczyznach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3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skórzana kierownica i gałka zmiany biegów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8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kierownica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wielo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funkc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yjna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30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multimedialny z kolorowym wyświetlaczem(MP3, CD, Bluetooth, RDS, DAB, AUX, USB)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3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kamera cofania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tempomat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7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rozkładane oparcia tylnej kanapy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podłokietnik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koło dojazdowe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Trójramienna kierownica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3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kolorowy wyświetlacz między zegarami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9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multimedialny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min dwa gniazda 12V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Układ zapobiegający kolizjom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8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Wspomaganie kierowcy w razie ryzyka zderzenia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Fabrycznie nowy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0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silnik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hybrydowy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 maksymalna min. 100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5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automatycznego powiadamiana ratunkowego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1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Norma emisji spalin min. EURO VI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Skrzynia biegów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bezstopniowa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2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prędkość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maksymalna min 16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 km/h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Zbiornik paliwa min.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  <w:r w:rsidRPr="00F10D83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l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24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System niezapiętych pasów bezpieczeństwa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16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 xml:space="preserve">Kurtyny powietrzne 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9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Lusterka w osłonach przeciwsłonecznych</w:t>
            </w:r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  <w:tr w:rsidR="008F224E" w:rsidRPr="00F10D83" w:rsidTr="008310F2">
        <w:trPr>
          <w:trHeight w:val="409"/>
        </w:trPr>
        <w:tc>
          <w:tcPr>
            <w:tcW w:w="7642" w:type="dxa"/>
            <w:gridSpan w:val="3"/>
            <w:noWrap/>
            <w:hideMark/>
          </w:tcPr>
          <w:p w:rsidR="008F224E" w:rsidRPr="00F10D83" w:rsidRDefault="008F224E" w:rsidP="008310F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dywaniki gumowe – min. 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8F224E" w:rsidRPr="00F10D83" w:rsidRDefault="008F224E" w:rsidP="008310F2">
            <w:pPr>
              <w:suppressAutoHyphens w:val="0"/>
              <w:rPr>
                <w:lang w:eastAsia="pl-PL"/>
              </w:rPr>
            </w:pPr>
          </w:p>
        </w:tc>
      </w:tr>
    </w:tbl>
    <w:p w:rsidR="008F224E" w:rsidRDefault="008F224E" w:rsidP="008F224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8F224E" w:rsidRDefault="008F224E" w:rsidP="008F224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8F224E" w:rsidRPr="00196CC0" w:rsidRDefault="008F224E" w:rsidP="008F22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224E" w:rsidRPr="00A771D4" w:rsidRDefault="008F224E" w:rsidP="008F224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kwalifikowanym podpisem</w:t>
      </w:r>
    </w:p>
    <w:p w:rsidR="008F224E" w:rsidRDefault="008F224E" w:rsidP="008F224E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elektronicznym lub podpisem zaufanym </w:t>
      </w:r>
    </w:p>
    <w:p w:rsidR="008F224E" w:rsidRDefault="008F224E" w:rsidP="008F22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</w:p>
    <w:p w:rsidR="008F224E" w:rsidRDefault="008F224E" w:rsidP="008F224E"/>
    <w:p w:rsidR="008F224E" w:rsidRPr="001D7554" w:rsidRDefault="008F224E" w:rsidP="008F224E">
      <w:pPr>
        <w:spacing w:before="120"/>
        <w:jc w:val="center"/>
        <w:rPr>
          <w:rFonts w:ascii="Arial" w:hAnsi="Arial" w:cs="Arial"/>
          <w:color w:val="FF0000"/>
          <w:sz w:val="22"/>
          <w:szCs w:val="22"/>
        </w:rPr>
      </w:pPr>
    </w:p>
    <w:p w:rsidR="008F224E" w:rsidRDefault="008F224E" w:rsidP="008F224E"/>
    <w:p w:rsidR="008F224E" w:rsidRDefault="008F224E" w:rsidP="00540289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bookmarkStart w:id="0" w:name="_GoBack"/>
      <w:bookmarkEnd w:id="0"/>
    </w:p>
    <w:p w:rsidR="00540289" w:rsidRDefault="00540289" w:rsidP="0054028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540289" w:rsidRDefault="00540289" w:rsidP="00540289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540289" w:rsidRDefault="00540289" w:rsidP="00540289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540289" w:rsidSect="00412CA7">
      <w:pgSz w:w="11905" w:h="16837"/>
      <w:pgMar w:top="1140" w:right="1417" w:bottom="1135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24E">
      <w:r>
        <w:separator/>
      </w:r>
    </w:p>
  </w:endnote>
  <w:endnote w:type="continuationSeparator" w:id="0">
    <w:p w:rsidR="00000000" w:rsidRDefault="008F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E14" w:rsidRPr="00493FE8" w:rsidRDefault="00473A81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8F224E">
      <w:rPr>
        <w:rFonts w:ascii="Cambria" w:hAnsi="Cambria"/>
        <w:noProof/>
        <w:sz w:val="16"/>
        <w:szCs w:val="16"/>
      </w:rPr>
      <w:t>10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9B6E14" w:rsidRPr="00493FE8" w:rsidRDefault="008F224E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24E">
      <w:r>
        <w:separator/>
      </w:r>
    </w:p>
  </w:footnote>
  <w:footnote w:type="continuationSeparator" w:id="0">
    <w:p w:rsidR="00000000" w:rsidRDefault="008F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D112520"/>
    <w:multiLevelType w:val="hybridMultilevel"/>
    <w:tmpl w:val="6B1A2D48"/>
    <w:lvl w:ilvl="0" w:tplc="A13E7A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70F82"/>
    <w:multiLevelType w:val="hybridMultilevel"/>
    <w:tmpl w:val="F07A0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8"/>
    <w:rsid w:val="00191BF5"/>
    <w:rsid w:val="00445183"/>
    <w:rsid w:val="00473A81"/>
    <w:rsid w:val="004A6A4A"/>
    <w:rsid w:val="00540289"/>
    <w:rsid w:val="007A29D8"/>
    <w:rsid w:val="008F224E"/>
    <w:rsid w:val="00A3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C69"/>
  <w15:chartTrackingRefBased/>
  <w15:docId w15:val="{7336B307-9FD5-4A6C-AF53-07AB8E68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2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0289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28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402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4028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02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540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540289"/>
    <w:rPr>
      <w:rFonts w:ascii="Symbol" w:hAnsi="Symbol"/>
    </w:rPr>
  </w:style>
  <w:style w:type="character" w:customStyle="1" w:styleId="WW8Num9z0">
    <w:name w:val="WW8Num9z0"/>
    <w:uiPriority w:val="99"/>
    <w:rsid w:val="00540289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40289"/>
  </w:style>
  <w:style w:type="character" w:customStyle="1" w:styleId="WW-Absatz-Standardschriftart">
    <w:name w:val="WW-Absatz-Standardschriftart"/>
    <w:uiPriority w:val="99"/>
    <w:rsid w:val="00540289"/>
  </w:style>
  <w:style w:type="character" w:customStyle="1" w:styleId="WW-Absatz-Standardschriftart1">
    <w:name w:val="WW-Absatz-Standardschriftart1"/>
    <w:uiPriority w:val="99"/>
    <w:rsid w:val="00540289"/>
  </w:style>
  <w:style w:type="character" w:customStyle="1" w:styleId="Domylnaczcionkaakapitu1">
    <w:name w:val="Domyślna czcionka akapitu1"/>
    <w:uiPriority w:val="99"/>
    <w:rsid w:val="00540289"/>
  </w:style>
  <w:style w:type="character" w:styleId="Hipercze">
    <w:name w:val="Hyperlink"/>
    <w:basedOn w:val="Domylnaczcionkaakapitu"/>
    <w:rsid w:val="00540289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540289"/>
  </w:style>
  <w:style w:type="character" w:customStyle="1" w:styleId="Symbolewypunktowania">
    <w:name w:val="Symbole wypunktowania"/>
    <w:uiPriority w:val="99"/>
    <w:rsid w:val="00540289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54028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5402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540289"/>
    <w:rPr>
      <w:rFonts w:cs="Tahoma"/>
    </w:rPr>
  </w:style>
  <w:style w:type="paragraph" w:customStyle="1" w:styleId="Podpis1">
    <w:name w:val="Podpis1"/>
    <w:basedOn w:val="Normalny"/>
    <w:uiPriority w:val="99"/>
    <w:rsid w:val="0054028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540289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54028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540289"/>
  </w:style>
  <w:style w:type="paragraph" w:styleId="Nagwek">
    <w:name w:val="header"/>
    <w:basedOn w:val="Normalny"/>
    <w:link w:val="NagwekZnak"/>
    <w:rsid w:val="00540289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540289"/>
    <w:pPr>
      <w:suppressLineNumbers/>
    </w:pPr>
  </w:style>
  <w:style w:type="paragraph" w:customStyle="1" w:styleId="Nagwektabeli">
    <w:name w:val="Nagłówek tabeli"/>
    <w:basedOn w:val="Zawartotabeli"/>
    <w:uiPriority w:val="99"/>
    <w:rsid w:val="0054028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5402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54028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54028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540289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540289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0289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5402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5402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54028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54028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540289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540289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0289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5402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540289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4028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54028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028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402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02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2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40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540289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54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402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540289"/>
    <w:pPr>
      <w:ind w:left="720"/>
      <w:contextualSpacing/>
    </w:pPr>
  </w:style>
  <w:style w:type="character" w:customStyle="1" w:styleId="DeltaViewInsertion">
    <w:name w:val="DeltaView Insertion"/>
    <w:uiPriority w:val="99"/>
    <w:rsid w:val="00540289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uiPriority w:val="99"/>
    <w:rsid w:val="00540289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540289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40289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4028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540289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540289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540289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540289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540289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540289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uiPriority w:val="99"/>
    <w:rsid w:val="00540289"/>
    <w:pPr>
      <w:numPr>
        <w:numId w:val="3"/>
      </w:numPr>
    </w:pPr>
  </w:style>
  <w:style w:type="paragraph" w:customStyle="1" w:styleId="Tiret1">
    <w:name w:val="Tiret 1"/>
    <w:basedOn w:val="Point1"/>
    <w:uiPriority w:val="99"/>
    <w:rsid w:val="00540289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540289"/>
    <w:pPr>
      <w:numPr>
        <w:numId w:val="2"/>
      </w:numPr>
    </w:pPr>
  </w:style>
  <w:style w:type="paragraph" w:customStyle="1" w:styleId="NumPar1">
    <w:name w:val="NumPar 1"/>
    <w:basedOn w:val="Normalny"/>
    <w:next w:val="Text1"/>
    <w:uiPriority w:val="99"/>
    <w:rsid w:val="00540289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540289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540289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540289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540289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540289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540289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540289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54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40289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0289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540289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540289"/>
    <w:rPr>
      <w:rFonts w:cs="Times New Roman"/>
    </w:rPr>
  </w:style>
  <w:style w:type="character" w:styleId="Numerstrony">
    <w:name w:val="page number"/>
    <w:basedOn w:val="Domylnaczcionkaakapitu"/>
    <w:rsid w:val="00540289"/>
  </w:style>
  <w:style w:type="paragraph" w:customStyle="1" w:styleId="Akapitzlist1">
    <w:name w:val="Akapit z listą1"/>
    <w:basedOn w:val="Normalny"/>
    <w:rsid w:val="0054028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540289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54028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54028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5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2907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6</cp:revision>
  <dcterms:created xsi:type="dcterms:W3CDTF">2022-03-03T13:29:00Z</dcterms:created>
  <dcterms:modified xsi:type="dcterms:W3CDTF">2022-03-07T12:52:00Z</dcterms:modified>
</cp:coreProperties>
</file>