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E02C" w14:textId="11E356EA" w:rsidR="007E7178" w:rsidRPr="00813CBD" w:rsidRDefault="00813CBD" w:rsidP="004E25AC">
      <w:pPr>
        <w:pStyle w:val="AOGenNum3"/>
        <w:numPr>
          <w:ilvl w:val="0"/>
          <w:numId w:val="0"/>
        </w:numPr>
        <w:jc w:val="right"/>
        <w:rPr>
          <w:rFonts w:ascii="Calibri" w:hAnsi="Calibri" w:cs="Calibri"/>
          <w:b/>
          <w:lang w:val="pl-PL"/>
        </w:rPr>
      </w:pPr>
      <w:r w:rsidRPr="00813CBD">
        <w:rPr>
          <w:rFonts w:ascii="Calibri" w:hAnsi="Calibri" w:cs="Calibri"/>
          <w:lang w:val="pl-PL"/>
        </w:rPr>
        <w:t xml:space="preserve">Załącznik nr </w:t>
      </w:r>
      <w:r w:rsidR="00064C42">
        <w:rPr>
          <w:rFonts w:ascii="Calibri" w:hAnsi="Calibri" w:cs="Calibri"/>
          <w:lang w:val="pl-PL"/>
        </w:rPr>
        <w:t>3</w:t>
      </w:r>
      <w:r w:rsidRPr="00813CBD">
        <w:rPr>
          <w:rFonts w:ascii="Calibri" w:hAnsi="Calibri" w:cs="Calibri"/>
          <w:lang w:val="pl-PL"/>
        </w:rPr>
        <w:t xml:space="preserve"> do Umowy nr </w:t>
      </w:r>
      <w:r w:rsidR="006B31A7">
        <w:rPr>
          <w:rFonts w:ascii="Calibri" w:hAnsi="Calibri" w:cs="Calibri"/>
          <w:lang w:val="pl-PL"/>
        </w:rPr>
        <w:t>………………………………………..</w:t>
      </w:r>
    </w:p>
    <w:p w14:paraId="77A9E082" w14:textId="0C93EDF6" w:rsidR="007E7178" w:rsidRPr="00F62B47" w:rsidRDefault="007E7178" w:rsidP="0040230A">
      <w:pPr>
        <w:pStyle w:val="Nagwek1"/>
        <w:spacing w:line="288" w:lineRule="auto"/>
        <w:jc w:val="center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 w:rsidRPr="00F62B47">
        <w:rPr>
          <w:rFonts w:ascii="Calibri" w:hAnsi="Calibri" w:cs="Calibri"/>
          <w:b/>
          <w:bCs/>
          <w:color w:val="000000" w:themeColor="text1"/>
          <w:sz w:val="24"/>
          <w:szCs w:val="24"/>
        </w:rPr>
        <w:t xml:space="preserve">Informacja o przetwarzaniu danych osobowych </w:t>
      </w:r>
      <w:r w:rsidR="009D7A16" w:rsidRPr="00F62B47">
        <w:rPr>
          <w:rFonts w:ascii="Calibri" w:hAnsi="Calibri" w:cs="Calibri"/>
          <w:b/>
          <w:bCs/>
          <w:color w:val="000000" w:themeColor="text1"/>
          <w:sz w:val="24"/>
          <w:szCs w:val="24"/>
        </w:rPr>
        <w:br/>
      </w:r>
      <w:r w:rsidRPr="00F62B47">
        <w:rPr>
          <w:rFonts w:ascii="Calibri" w:hAnsi="Calibri" w:cs="Calibri"/>
          <w:b/>
          <w:bCs/>
          <w:color w:val="000000" w:themeColor="text1"/>
          <w:sz w:val="24"/>
          <w:szCs w:val="24"/>
        </w:rPr>
        <w:t>przez Narodowy Fundusz Ochrony Środowiska i</w:t>
      </w:r>
      <w:r w:rsidR="009D7A16" w:rsidRPr="00F62B47">
        <w:rPr>
          <w:rFonts w:ascii="Calibri" w:hAnsi="Calibri" w:cs="Calibri"/>
          <w:b/>
          <w:bCs/>
          <w:color w:val="000000" w:themeColor="text1"/>
          <w:sz w:val="24"/>
          <w:szCs w:val="24"/>
        </w:rPr>
        <w:t> </w:t>
      </w:r>
      <w:r w:rsidRPr="00F62B47">
        <w:rPr>
          <w:rFonts w:ascii="Calibri" w:hAnsi="Calibri" w:cs="Calibri"/>
          <w:b/>
          <w:bCs/>
          <w:color w:val="000000" w:themeColor="text1"/>
          <w:sz w:val="24"/>
          <w:szCs w:val="24"/>
        </w:rPr>
        <w:t>Gospodarki Wodnej</w:t>
      </w:r>
    </w:p>
    <w:p w14:paraId="4B16C3FA" w14:textId="2ABDA3BB" w:rsidR="007E7178" w:rsidRPr="00951517" w:rsidRDefault="007E7178" w:rsidP="0040230A">
      <w:pPr>
        <w:shd w:val="clear" w:color="auto" w:fill="FFFFFF"/>
        <w:spacing w:before="240" w:line="288" w:lineRule="auto"/>
        <w:jc w:val="center"/>
        <w:textAlignment w:val="baseline"/>
        <w:rPr>
          <w:rFonts w:ascii="Calibri" w:hAnsi="Calibri" w:cs="Calibri"/>
          <w:b/>
        </w:rPr>
      </w:pPr>
      <w:r w:rsidRPr="00951517">
        <w:rPr>
          <w:rFonts w:ascii="Calibri" w:hAnsi="Calibri" w:cs="Calibri"/>
          <w:b/>
        </w:rPr>
        <w:t xml:space="preserve">Klauzula informacyjna dla reprezentantów, w tym pełnomocników </w:t>
      </w:r>
      <w:r>
        <w:rPr>
          <w:rFonts w:ascii="Calibri" w:hAnsi="Calibri" w:cs="Calibri"/>
          <w:b/>
        </w:rPr>
        <w:t>Podmiotu</w:t>
      </w:r>
    </w:p>
    <w:p w14:paraId="33C75435" w14:textId="77777777" w:rsidR="007E7178" w:rsidRPr="000E3463" w:rsidRDefault="007E7178" w:rsidP="0040230A">
      <w:pPr>
        <w:pStyle w:val="xmsonormal"/>
        <w:shd w:val="clear" w:color="auto" w:fill="FFFFFF"/>
        <w:spacing w:before="24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00F63911" w14:textId="7A8B7AC2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</w:t>
      </w:r>
      <w:r w:rsidR="00A1724D" w:rsidRPr="00A1724D">
        <w:rPr>
          <w:rFonts w:ascii="Calibri" w:hAnsi="Calibri" w:cs="Calibri"/>
          <w:sz w:val="22"/>
          <w:szCs w:val="22"/>
        </w:rPr>
        <w:t>Pańska 97</w:t>
      </w:r>
      <w:r w:rsidRPr="000E3463">
        <w:rPr>
          <w:rFonts w:ascii="Calibri" w:hAnsi="Calibri" w:cs="Calibri"/>
          <w:sz w:val="22"/>
          <w:szCs w:val="22"/>
        </w:rPr>
        <w:t xml:space="preserve">, </w:t>
      </w:r>
      <w:r w:rsidR="00A1724D" w:rsidRPr="00A1724D">
        <w:rPr>
          <w:rFonts w:ascii="Calibri" w:hAnsi="Calibri" w:cs="Calibri"/>
          <w:sz w:val="22"/>
          <w:szCs w:val="22"/>
        </w:rPr>
        <w:t>00-834</w:t>
      </w:r>
      <w:r w:rsidR="00A1724D">
        <w:rPr>
          <w:rFonts w:ascii="Calibri" w:hAnsi="Calibri" w:cs="Calibri"/>
          <w:sz w:val="22"/>
          <w:szCs w:val="22"/>
        </w:rPr>
        <w:t xml:space="preserve"> </w:t>
      </w:r>
      <w:r w:rsidRPr="000E3463">
        <w:rPr>
          <w:rFonts w:ascii="Calibri" w:hAnsi="Calibri" w:cs="Calibri"/>
          <w:sz w:val="22"/>
          <w:szCs w:val="22"/>
        </w:rPr>
        <w:t>Warszawa</w:t>
      </w:r>
      <w:r>
        <w:rPr>
          <w:rFonts w:ascii="Calibri" w:hAnsi="Calibri" w:cs="Calibri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0F8036B" w14:textId="326BF139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45A7C2DD" w14:textId="7F543547" w:rsidR="007E7178" w:rsidRPr="000E3463" w:rsidRDefault="007E7178" w:rsidP="0040230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listownie (pocztą tradycyjną), pisząc na adres wskazany powyżej</w:t>
      </w:r>
      <w:r w:rsidR="005028D2">
        <w:rPr>
          <w:rFonts w:ascii="Calibri" w:hAnsi="Calibri" w:cs="Calibri"/>
          <w:color w:val="000000"/>
          <w:sz w:val="22"/>
          <w:szCs w:val="22"/>
        </w:rPr>
        <w:t>,</w:t>
      </w:r>
    </w:p>
    <w:p w14:paraId="4FEB76F4" w14:textId="76629B50" w:rsidR="007E7178" w:rsidRPr="000E3463" w:rsidRDefault="007E7178" w:rsidP="0040230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elektronicznej pod adresem e-mail:</w:t>
      </w:r>
      <w:r w:rsidR="005028D2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7" w:tooltip="adres mailowy NFOŚiGW" w:history="1">
        <w:r w:rsidR="005028D2" w:rsidRPr="00AD4B98">
          <w:rPr>
            <w:rStyle w:val="Hipercze"/>
            <w:rFonts w:asciiTheme="minorHAnsi" w:hAnsiTheme="minorHAnsi" w:cstheme="minorHAnsi"/>
            <w:b/>
            <w:bCs/>
            <w:color w:val="0052A5"/>
            <w:sz w:val="22"/>
            <w:szCs w:val="22"/>
            <w:shd w:val="clear" w:color="auto" w:fill="FFFFFF"/>
          </w:rPr>
          <w:t>fundusz@nfosigw.gov.pl</w:t>
        </w:r>
      </w:hyperlink>
      <w:r w:rsidR="005028D2" w:rsidRPr="00AD4B98">
        <w:rPr>
          <w:rFonts w:asciiTheme="minorHAnsi" w:hAnsiTheme="minorHAnsi" w:cstheme="minorHAnsi"/>
          <w:color w:val="000000"/>
          <w:sz w:val="22"/>
          <w:szCs w:val="22"/>
        </w:rPr>
        <w:t>,</w:t>
      </w:r>
    </w:p>
    <w:p w14:paraId="173F57FE" w14:textId="36B4CAB1" w:rsidR="007E7178" w:rsidRPr="000E3463" w:rsidRDefault="007E7178" w:rsidP="0040230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 w:rsidR="005028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28D2" w:rsidRPr="00AD4B98">
        <w:rPr>
          <w:rStyle w:val="Pogrubienie"/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22 45 90 800</w:t>
      </w:r>
    </w:p>
    <w:p w14:paraId="74BBE3D0" w14:textId="77777777" w:rsidR="007E7178" w:rsidRPr="000E3463" w:rsidRDefault="007E7178" w:rsidP="0040230A">
      <w:pPr>
        <w:pStyle w:val="xmsonormal"/>
        <w:shd w:val="clear" w:color="auto" w:fill="FFFFFF"/>
        <w:spacing w:before="24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671F97F9" w14:textId="50D0C270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Wyznaczony został Inspektor Ochrony Danych </w:t>
      </w:r>
      <w:r w:rsidR="009D7A16">
        <w:rPr>
          <w:rFonts w:ascii="Calibri" w:hAnsi="Calibri" w:cs="Calibri"/>
          <w:color w:val="000000"/>
          <w:sz w:val="22"/>
          <w:szCs w:val="22"/>
        </w:rPr>
        <w:t xml:space="preserve"> –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42161D93" w14:textId="24971F43" w:rsidR="007E7178" w:rsidRPr="000E3463" w:rsidRDefault="007E7178" w:rsidP="0040230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listownie (pocztą tradycyjną), pisząc na adres</w:t>
      </w:r>
      <w:r w:rsidR="005028D2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5028D2" w:rsidRPr="000E3463">
        <w:rPr>
          <w:rFonts w:ascii="Calibri" w:hAnsi="Calibri" w:cs="Calibri"/>
          <w:sz w:val="22"/>
          <w:szCs w:val="22"/>
        </w:rPr>
        <w:t xml:space="preserve">ul. </w:t>
      </w:r>
      <w:r w:rsidR="00A1724D" w:rsidRPr="00A1724D">
        <w:rPr>
          <w:rFonts w:ascii="Calibri" w:hAnsi="Calibri" w:cs="Calibri"/>
          <w:sz w:val="22"/>
          <w:szCs w:val="22"/>
        </w:rPr>
        <w:t>Pańska 97</w:t>
      </w:r>
      <w:r w:rsidR="005028D2" w:rsidRPr="000E3463">
        <w:rPr>
          <w:rFonts w:ascii="Calibri" w:hAnsi="Calibri" w:cs="Calibri"/>
          <w:sz w:val="22"/>
          <w:szCs w:val="22"/>
        </w:rPr>
        <w:t xml:space="preserve">, </w:t>
      </w:r>
      <w:r w:rsidR="00A1724D" w:rsidRPr="00A1724D">
        <w:rPr>
          <w:rFonts w:ascii="Calibri" w:hAnsi="Calibri" w:cs="Calibri"/>
          <w:sz w:val="22"/>
          <w:szCs w:val="22"/>
        </w:rPr>
        <w:t>00-834</w:t>
      </w:r>
      <w:r w:rsidR="00A1724D">
        <w:rPr>
          <w:rFonts w:ascii="Calibri" w:hAnsi="Calibri" w:cs="Calibri"/>
          <w:sz w:val="22"/>
          <w:szCs w:val="22"/>
        </w:rPr>
        <w:t xml:space="preserve"> </w:t>
      </w:r>
      <w:r w:rsidR="005028D2" w:rsidRPr="000E3463">
        <w:rPr>
          <w:rFonts w:ascii="Calibri" w:hAnsi="Calibri" w:cs="Calibri"/>
          <w:sz w:val="22"/>
          <w:szCs w:val="22"/>
        </w:rPr>
        <w:t>Warszawa</w:t>
      </w:r>
      <w:r w:rsidR="005028D2"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65795C61" w14:textId="24E8A51D" w:rsidR="007E7178" w:rsidRPr="000E3463" w:rsidRDefault="007E7178" w:rsidP="0040230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</w:t>
      </w:r>
      <w:r w:rsidRPr="00535533">
        <w:rPr>
          <w:rFonts w:ascii="Calibri" w:hAnsi="Calibri" w:cs="Calibri"/>
          <w:color w:val="000000"/>
          <w:sz w:val="22"/>
          <w:szCs w:val="22"/>
        </w:rPr>
        <w:t xml:space="preserve">nicznej pod adresem e-mail: </w:t>
      </w:r>
      <w:hyperlink r:id="rId8" w:tooltip="adres mailowy IOD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7BD9D61E" w14:textId="77777777" w:rsidR="007E7178" w:rsidRPr="000E3463" w:rsidRDefault="007E7178" w:rsidP="0040230A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 w:rsidRPr="002D3D20"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4380C94D" w14:textId="77777777" w:rsidR="007E7178" w:rsidRPr="000E3463" w:rsidRDefault="007E7178" w:rsidP="0040230A">
      <w:pPr>
        <w:pStyle w:val="xmsonormal"/>
        <w:shd w:val="clear" w:color="auto" w:fill="FFFFFF"/>
        <w:spacing w:before="24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3EB75A20" w14:textId="77777777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ind w:left="426" w:hanging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przetwarzane, aby:</w:t>
      </w:r>
    </w:p>
    <w:p w14:paraId="1B095E96" w14:textId="69E5876F" w:rsidR="007E7178" w:rsidRPr="000E3463" w:rsidRDefault="007E7178" w:rsidP="0040230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udokumentować, wykonywać, rozliczać i archiwizować umowę zawartą z NFOŚiGW</w:t>
      </w:r>
      <w:r>
        <w:rPr>
          <w:rFonts w:ascii="Calibri" w:hAnsi="Calibri" w:cs="Calibri"/>
          <w:color w:val="000000"/>
          <w:sz w:val="22"/>
          <w:szCs w:val="22"/>
        </w:rPr>
        <w:t xml:space="preserve"> w imieniu podmiotu</w:t>
      </w:r>
      <w:r w:rsidRPr="000E3463">
        <w:rPr>
          <w:rFonts w:ascii="Calibri" w:hAnsi="Calibri" w:cs="Calibri"/>
          <w:color w:val="000000"/>
          <w:sz w:val="22"/>
          <w:szCs w:val="22"/>
        </w:rPr>
        <w:t>, któr</w:t>
      </w:r>
      <w:r>
        <w:rPr>
          <w:rFonts w:ascii="Calibri" w:hAnsi="Calibri" w:cs="Calibri"/>
          <w:color w:val="000000"/>
          <w:sz w:val="22"/>
          <w:szCs w:val="22"/>
        </w:rPr>
        <w:t>y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Państwo reprezentujecie, na podstawie właściwych przepisów prawa, w</w:t>
      </w:r>
      <w:r w:rsidR="009D7A16">
        <w:rPr>
          <w:rFonts w:ascii="Calibri" w:hAnsi="Calibri" w:cs="Calibri"/>
          <w:color w:val="000000"/>
          <w:sz w:val="22"/>
          <w:szCs w:val="22"/>
        </w:rPr>
        <w:t> </w:t>
      </w:r>
      <w:r w:rsidRPr="000E3463">
        <w:rPr>
          <w:rFonts w:ascii="Calibri" w:hAnsi="Calibri" w:cs="Calibri"/>
          <w:color w:val="000000"/>
          <w:sz w:val="22"/>
          <w:szCs w:val="22"/>
        </w:rPr>
        <w:t>szczególności prawa: cywilnego, podatkowego, rachunkowego (podstawa prawna: art. 6 ust 1 lit. c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1"/>
      </w:r>
      <w:r w:rsidRPr="000E3463">
        <w:rPr>
          <w:rFonts w:ascii="Calibri" w:hAnsi="Calibri" w:cs="Calibri"/>
          <w:color w:val="000000"/>
          <w:sz w:val="22"/>
          <w:szCs w:val="22"/>
        </w:rPr>
        <w:t>),</w:t>
      </w:r>
    </w:p>
    <w:p w14:paraId="517E559E" w14:textId="77777777" w:rsidR="007E7178" w:rsidRPr="000E3463" w:rsidRDefault="007E7178" w:rsidP="0040230A">
      <w:pPr>
        <w:pStyle w:val="xmsonormal"/>
        <w:numPr>
          <w:ilvl w:val="0"/>
          <w:numId w:val="3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podjąć obronę przed ewentualnymi roszczeniami lub dochodzić ewentualnych roszczeń związanych z umową, jeżeli powstanie spór dotyczący ww. umowy. Podstawą prawną przetwarzania danych jest w tym wypadku nasz prawnie uzasadniony interes (art. 6 ust. 1 lit. f RODO) polegający na możliwości obrony przed roszczeniami lub dochodzenia roszczeń.</w:t>
      </w:r>
    </w:p>
    <w:p w14:paraId="04DC1D8D" w14:textId="77777777" w:rsidR="005028D2" w:rsidRPr="000E3463" w:rsidRDefault="005028D2" w:rsidP="0040230A">
      <w:pPr>
        <w:pStyle w:val="xmsonormal"/>
        <w:shd w:val="clear" w:color="auto" w:fill="FFFFFF"/>
        <w:spacing w:after="0" w:afterAutospacing="0" w:line="288" w:lineRule="auto"/>
        <w:ind w:left="426" w:hanging="426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0B665276" w14:textId="77777777" w:rsidR="005028D2" w:rsidRPr="000E3463" w:rsidRDefault="005028D2" w:rsidP="0040230A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6F764118" w14:textId="77777777" w:rsidR="005028D2" w:rsidRPr="007E7178" w:rsidRDefault="005028D2" w:rsidP="0040230A">
      <w:pPr>
        <w:pStyle w:val="xmsonormal"/>
        <w:numPr>
          <w:ilvl w:val="0"/>
          <w:numId w:val="6"/>
        </w:numPr>
        <w:shd w:val="clear" w:color="auto" w:fill="FFFFFF"/>
        <w:spacing w:before="0" w:before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7178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26AC39D2" w14:textId="77777777" w:rsidR="005028D2" w:rsidRPr="00DD4E76" w:rsidRDefault="005028D2" w:rsidP="0040230A">
      <w:pPr>
        <w:pStyle w:val="xmsonormal"/>
        <w:numPr>
          <w:ilvl w:val="0"/>
          <w:numId w:val="6"/>
        </w:numPr>
        <w:shd w:val="clear" w:color="auto" w:fill="FFFFFF"/>
        <w:spacing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 xml:space="preserve">mogą być przekazane podmiotom, którym zlecimy usługi związane z przetwarzaniem danych, w tym dostawcom usług informatycznych, dostawcom usług księgowo - finansowych. Takie </w:t>
      </w:r>
      <w:r w:rsidRPr="00DD4E76">
        <w:rPr>
          <w:rFonts w:ascii="Calibri" w:hAnsi="Calibri" w:cs="Calibri"/>
          <w:color w:val="000000"/>
          <w:sz w:val="22"/>
          <w:szCs w:val="22"/>
        </w:rPr>
        <w:lastRenderedPageBreak/>
        <w:t>podmioty przetwarzają dane na podstawie umowy z nami i tylko zgodnie z naszymi poleceniami,</w:t>
      </w:r>
    </w:p>
    <w:p w14:paraId="3832E9C2" w14:textId="77777777" w:rsidR="005028D2" w:rsidRDefault="005028D2" w:rsidP="0040230A">
      <w:pPr>
        <w:pStyle w:val="xmsonormal"/>
        <w:numPr>
          <w:ilvl w:val="0"/>
          <w:numId w:val="6"/>
        </w:numPr>
        <w:shd w:val="clear" w:color="auto" w:fill="FFFFFF"/>
        <w:spacing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wyłącznie podmiotom, które uprawnione są do ich otrzymania przepisami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prawa</w:t>
      </w:r>
      <w:r>
        <w:rPr>
          <w:rFonts w:ascii="Calibri" w:hAnsi="Calibri" w:cs="Calibri"/>
          <w:color w:val="000000"/>
          <w:sz w:val="22"/>
          <w:szCs w:val="22"/>
        </w:rPr>
        <w:t>,</w:t>
      </w:r>
    </w:p>
    <w:p w14:paraId="0E17AC31" w14:textId="74EF90DC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ind w:left="426" w:hanging="426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3D3583FB" w14:textId="77777777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Państwo zawarliście w imieniu </w:t>
      </w:r>
      <w:r>
        <w:rPr>
          <w:rFonts w:ascii="Calibri" w:hAnsi="Calibri" w:cs="Calibri"/>
          <w:color w:val="000000"/>
          <w:sz w:val="22"/>
          <w:szCs w:val="22"/>
        </w:rPr>
        <w:t>reprezentowanego podmiotu</w:t>
      </w:r>
      <w:r w:rsidRPr="000E3463">
        <w:rPr>
          <w:rFonts w:ascii="Calibri" w:hAnsi="Calibri" w:cs="Calibri"/>
          <w:color w:val="000000"/>
          <w:sz w:val="22"/>
          <w:szCs w:val="22"/>
        </w:rPr>
        <w:t>. Po tym czasie dane będą przetwarzane tak długo, jak jest to konieczne dla spełnienia wymagań przewidzianych przez przepisy prawa lub dla ustalenia, dochodzenia lub obrony roszczeń.</w:t>
      </w:r>
    </w:p>
    <w:p w14:paraId="4699FB6E" w14:textId="77777777" w:rsidR="007E7178" w:rsidRPr="000E3463" w:rsidRDefault="007E7178" w:rsidP="0040230A">
      <w:pPr>
        <w:pStyle w:val="xmsonormal"/>
        <w:shd w:val="clear" w:color="auto" w:fill="FFFFFF"/>
        <w:spacing w:before="24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1C4F8F11" w14:textId="77777777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ind w:left="426" w:hanging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33304C6E" w14:textId="77777777" w:rsidR="007E7178" w:rsidRPr="000E3463" w:rsidRDefault="007E7178" w:rsidP="0040230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5EF0D5DA" w14:textId="77777777" w:rsidR="007E7178" w:rsidRPr="000E3463" w:rsidRDefault="007E7178" w:rsidP="0040230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5848E762" w14:textId="77777777" w:rsidR="007E7178" w:rsidRPr="000E3463" w:rsidRDefault="007E7178" w:rsidP="0040230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7FE1769C" w14:textId="77777777" w:rsidR="007E7178" w:rsidRPr="000E3463" w:rsidRDefault="007E7178" w:rsidP="0040230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079040FA" w14:textId="77777777" w:rsidR="007E7178" w:rsidRPr="000E3463" w:rsidRDefault="007E7178" w:rsidP="0040230A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44196580" w14:textId="3E5FE3C4" w:rsidR="007E7178" w:rsidRPr="000E3463" w:rsidRDefault="007E7178" w:rsidP="0040230A">
      <w:pPr>
        <w:pStyle w:val="xmsonormal"/>
        <w:shd w:val="clear" w:color="auto" w:fill="FFFFFF"/>
        <w:spacing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Wszystkie powyższe prawa można zrealizować pisząc na adres e-mail Inspektora Ochrony Danych: </w:t>
      </w:r>
      <w:hyperlink r:id="rId9" w:tooltip="adres mailowy IOD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.</w:t>
      </w:r>
    </w:p>
    <w:p w14:paraId="4A5CA58B" w14:textId="77777777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5F47A21B" w14:textId="77777777" w:rsidR="007E7178" w:rsidRPr="000E3463" w:rsidRDefault="007E7178" w:rsidP="0040230A">
      <w:pPr>
        <w:pStyle w:val="xmsonormal"/>
        <w:shd w:val="clear" w:color="auto" w:fill="FFFFFF"/>
        <w:spacing w:before="0" w:before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Pr="000E3463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RODO.</w:t>
      </w:r>
    </w:p>
    <w:p w14:paraId="5A22D321" w14:textId="77777777" w:rsidR="007E7178" w:rsidRPr="000E3463" w:rsidRDefault="007E7178" w:rsidP="0040230A">
      <w:pPr>
        <w:pStyle w:val="xmsonormal"/>
        <w:shd w:val="clear" w:color="auto" w:fill="FFFFFF"/>
        <w:spacing w:after="0" w:afterAutospacing="0" w:line="288" w:lineRule="auto"/>
        <w:ind w:left="426" w:hanging="426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2968C572" w14:textId="1F07682B" w:rsidR="00AF05C7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B96106">
        <w:rPr>
          <w:rFonts w:ascii="Calibri" w:hAnsi="Calibri" w:cs="Calibri"/>
          <w:color w:val="000000"/>
          <w:sz w:val="22"/>
          <w:szCs w:val="22"/>
        </w:rPr>
        <w:t>Państwa dane osobowe będą przechowywane na serwerach zlokalizowanych w Unii Europejskiej, ale w związku z korzystaniem przez Administratora z rozwiązań chmurowych dostarczanych przez firmę Microsoft mogą być przekazane - na podstawie standardowych klauzul ochrony danych - do państwa trzeciego. Stosowane przez Microsoft standardowe klauzule umowne zgodne z wzorcami zatwierdzonymi przez Komisję Europejską, dostępne są pod adresem:</w:t>
      </w:r>
      <w:r w:rsidR="00435A45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0" w:name="_Hlk186700580"/>
      <w:r w:rsidR="00AF05C7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40230A">
        <w:rPr>
          <w:rFonts w:ascii="Calibri" w:hAnsi="Calibri" w:cs="Calibri"/>
          <w:color w:val="000000"/>
          <w:sz w:val="22"/>
          <w:szCs w:val="22"/>
        </w:rPr>
        <w:instrText>HYPERLINK "https://www.microsoft.com/licensing/docs/view/Microsoft-Products-and-Services-Data-Protection-Addendum-DPA?lang=23" \o "adres serwerów do przechowywania danych osobowych"</w:instrText>
      </w:r>
      <w:r w:rsidR="0040230A">
        <w:rPr>
          <w:rFonts w:ascii="Calibri" w:hAnsi="Calibri" w:cs="Calibri"/>
          <w:color w:val="000000"/>
          <w:sz w:val="22"/>
          <w:szCs w:val="22"/>
        </w:rPr>
      </w:r>
      <w:r w:rsidR="00AF05C7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AF05C7" w:rsidRPr="00D27B9D">
        <w:rPr>
          <w:rStyle w:val="Hipercze"/>
          <w:rFonts w:ascii="Calibri" w:hAnsi="Calibri" w:cs="Calibri"/>
          <w:sz w:val="22"/>
          <w:szCs w:val="22"/>
        </w:rPr>
        <w:t>https://www.microsoft.com/licensing/docs/view/Microsoft-Products-and-Services-Data-Protection-Addendum-DPA?lang=23</w:t>
      </w:r>
      <w:bookmarkEnd w:id="0"/>
      <w:r w:rsidR="00AF05C7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B96106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050A735B" w14:textId="294078D8" w:rsidR="007E7178" w:rsidRPr="00AF05C7" w:rsidRDefault="007E7178" w:rsidP="0040230A">
      <w:pPr>
        <w:pStyle w:val="xmsonormal"/>
        <w:shd w:val="clear" w:color="auto" w:fill="FFFFFF"/>
        <w:spacing w:before="0" w:before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AF05C7">
        <w:rPr>
          <w:rFonts w:ascii="Calibri" w:hAnsi="Calibri" w:cs="Calibri"/>
          <w:color w:val="000000"/>
          <w:sz w:val="22"/>
          <w:szCs w:val="22"/>
          <w:lang w:val="en-US"/>
        </w:rPr>
        <w:t xml:space="preserve">w </w:t>
      </w:r>
      <w:proofErr w:type="spellStart"/>
      <w:r w:rsidRPr="00AF05C7">
        <w:rPr>
          <w:rFonts w:ascii="Calibri" w:hAnsi="Calibri" w:cs="Calibri"/>
          <w:color w:val="000000"/>
          <w:sz w:val="22"/>
          <w:szCs w:val="22"/>
          <w:lang w:val="en-US"/>
        </w:rPr>
        <w:t>części</w:t>
      </w:r>
      <w:proofErr w:type="spellEnd"/>
      <w:r w:rsidRPr="00AF05C7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Pr="00AF05C7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Microsoft Online Services Data Protection Addendum (DPA)</w:t>
      </w:r>
      <w:r w:rsidRPr="00AF05C7"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7CF81FC7" w14:textId="77777777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Wymóg podania danych osobowych</w:t>
      </w:r>
    </w:p>
    <w:p w14:paraId="55E81E90" w14:textId="77777777" w:rsidR="007E7178" w:rsidRPr="000E3463" w:rsidRDefault="007E7178" w:rsidP="0040230A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lastRenderedPageBreak/>
        <w:t>Jesteście Państwo zobowiązani do podania danych osobowych, ponieważ jest to warunkiem zawarcia umowy</w:t>
      </w:r>
      <w:r>
        <w:rPr>
          <w:rFonts w:ascii="Calibri" w:hAnsi="Calibri" w:cs="Calibri"/>
          <w:color w:val="000000"/>
          <w:sz w:val="22"/>
          <w:szCs w:val="22"/>
        </w:rPr>
        <w:t>.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K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onsekwencją niepodania danych osobowych będzie brak możliwości jej podpisania. </w:t>
      </w:r>
    </w:p>
    <w:p w14:paraId="44E94B29" w14:textId="420A3380" w:rsidR="00AF05C7" w:rsidRDefault="00AF05C7" w:rsidP="0040230A">
      <w:pPr>
        <w:spacing w:after="160" w:line="288" w:lineRule="auto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hAnsi="Calibri" w:cs="Calibri"/>
          <w:color w:val="000000"/>
        </w:rPr>
        <w:br w:type="page"/>
      </w:r>
    </w:p>
    <w:p w14:paraId="1CD9C008" w14:textId="2B7E3A2F" w:rsidR="007E7178" w:rsidRPr="000E3463" w:rsidRDefault="007E7178" w:rsidP="006E5620">
      <w:pPr>
        <w:shd w:val="clear" w:color="auto" w:fill="FFFFFF"/>
        <w:spacing w:before="240" w:line="288" w:lineRule="auto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lastRenderedPageBreak/>
        <w:t xml:space="preserve">Klauzula informacyjna dla pracowników lub współpracowników </w:t>
      </w:r>
      <w:r w:rsidR="00DB5C4B">
        <w:rPr>
          <w:rFonts w:ascii="Calibri" w:hAnsi="Calibri" w:cs="Calibri"/>
          <w:b/>
        </w:rPr>
        <w:t>Podmiotu</w:t>
      </w:r>
    </w:p>
    <w:p w14:paraId="68A8BF42" w14:textId="77777777" w:rsidR="007E7178" w:rsidRPr="000E3463" w:rsidRDefault="007E7178" w:rsidP="006E5620">
      <w:pPr>
        <w:shd w:val="clear" w:color="auto" w:fill="FFFFFF"/>
        <w:spacing w:line="288" w:lineRule="auto"/>
        <w:jc w:val="center"/>
        <w:textAlignment w:val="baseline"/>
        <w:rPr>
          <w:rFonts w:ascii="Calibri" w:hAnsi="Calibri" w:cs="Calibri"/>
          <w:b/>
        </w:rPr>
      </w:pPr>
      <w:r w:rsidRPr="000E3463">
        <w:rPr>
          <w:rFonts w:ascii="Calibri" w:hAnsi="Calibri" w:cs="Calibri"/>
          <w:b/>
        </w:rPr>
        <w:t>(osób wskazanych do kontaktu i realizacji umowy)</w:t>
      </w:r>
    </w:p>
    <w:p w14:paraId="1584DD86" w14:textId="77777777" w:rsidR="007E7178" w:rsidRPr="000E3463" w:rsidRDefault="007E7178" w:rsidP="006E5620">
      <w:pPr>
        <w:pStyle w:val="xmsonormal"/>
        <w:shd w:val="clear" w:color="auto" w:fill="FFFFFF"/>
        <w:spacing w:before="36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Administrator danych osobowych</w:t>
      </w:r>
    </w:p>
    <w:p w14:paraId="32CCE137" w14:textId="2B96FA70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</w:t>
      </w:r>
      <w:r w:rsidRPr="000E3463">
        <w:rPr>
          <w:rFonts w:ascii="Calibri" w:hAnsi="Calibri" w:cs="Calibri"/>
          <w:sz w:val="22"/>
          <w:szCs w:val="22"/>
        </w:rPr>
        <w:t>dministratorem Pa</w:t>
      </w:r>
      <w:r>
        <w:rPr>
          <w:rFonts w:ascii="Calibri" w:hAnsi="Calibri" w:cs="Calibri"/>
          <w:sz w:val="22"/>
          <w:szCs w:val="22"/>
        </w:rPr>
        <w:t>ństwa</w:t>
      </w:r>
      <w:r w:rsidRPr="000E3463">
        <w:rPr>
          <w:rFonts w:ascii="Calibri" w:hAnsi="Calibri" w:cs="Calibri"/>
          <w:sz w:val="22"/>
          <w:szCs w:val="22"/>
        </w:rPr>
        <w:t xml:space="preserve"> danych osobowych jest Narodowy Fundusz Ochrony Środowiska i Gospodarki Wodnej z siedzibą w Warszawie, ul. </w:t>
      </w:r>
      <w:r w:rsidR="00A1724D" w:rsidRPr="00A1724D">
        <w:rPr>
          <w:rFonts w:ascii="Calibri" w:hAnsi="Calibri" w:cs="Calibri"/>
          <w:sz w:val="22"/>
          <w:szCs w:val="22"/>
        </w:rPr>
        <w:t>Pańska 97</w:t>
      </w:r>
      <w:r w:rsidRPr="000E3463">
        <w:rPr>
          <w:rFonts w:ascii="Calibri" w:hAnsi="Calibri" w:cs="Calibri"/>
          <w:sz w:val="22"/>
          <w:szCs w:val="22"/>
        </w:rPr>
        <w:t xml:space="preserve">, </w:t>
      </w:r>
      <w:r w:rsidR="00A1724D" w:rsidRPr="00A1724D">
        <w:rPr>
          <w:rFonts w:ascii="Calibri" w:hAnsi="Calibri" w:cs="Calibri"/>
          <w:sz w:val="22"/>
          <w:szCs w:val="22"/>
        </w:rPr>
        <w:t>00-834</w:t>
      </w:r>
      <w:r w:rsidR="00A1724D">
        <w:rPr>
          <w:rFonts w:ascii="Calibri" w:hAnsi="Calibri" w:cs="Calibri"/>
          <w:sz w:val="22"/>
          <w:szCs w:val="22"/>
        </w:rPr>
        <w:t xml:space="preserve"> </w:t>
      </w:r>
      <w:r w:rsidRPr="000E3463">
        <w:rPr>
          <w:rFonts w:ascii="Calibri" w:hAnsi="Calibri" w:cs="Calibri"/>
          <w:sz w:val="22"/>
          <w:szCs w:val="22"/>
        </w:rPr>
        <w:t>Warszawa</w:t>
      </w:r>
      <w:r>
        <w:rPr>
          <w:rFonts w:ascii="Calibri" w:hAnsi="Calibri" w:cs="Calibri"/>
          <w:sz w:val="22"/>
          <w:szCs w:val="22"/>
        </w:rPr>
        <w:t>.</w:t>
      </w:r>
      <w:r w:rsidR="00E71D4E">
        <w:rPr>
          <w:rFonts w:ascii="Calibri" w:hAnsi="Calibri" w:cs="Calibri"/>
          <w:sz w:val="22"/>
          <w:szCs w:val="22"/>
        </w:rPr>
        <w:t xml:space="preserve"> </w:t>
      </w:r>
      <w:r w:rsidRPr="000E3463">
        <w:rPr>
          <w:rFonts w:ascii="Calibri" w:hAnsi="Calibri" w:cs="Calibri"/>
          <w:color w:val="000000"/>
          <w:sz w:val="22"/>
          <w:szCs w:val="22"/>
        </w:rPr>
        <w:t>Możecie się Państwo z nami skontaktować:</w:t>
      </w:r>
    </w:p>
    <w:p w14:paraId="78E8BAAB" w14:textId="6C20B82C" w:rsidR="007E7178" w:rsidRPr="000E3463" w:rsidRDefault="007E7178" w:rsidP="006E562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284" w:hanging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listownie (pocztą tradycyjną), pisząc na adres wskazany powyżej</w:t>
      </w:r>
      <w:r w:rsidR="00A76FB5">
        <w:rPr>
          <w:rFonts w:ascii="Calibri" w:hAnsi="Calibri" w:cs="Calibri"/>
          <w:color w:val="000000"/>
          <w:sz w:val="22"/>
          <w:szCs w:val="22"/>
        </w:rPr>
        <w:t>,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134E1B19" w14:textId="587D55CB" w:rsidR="007E7178" w:rsidRPr="000E3463" w:rsidRDefault="007E7178" w:rsidP="006E562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284" w:hanging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za pomocą poczty elektronicznej pod adresem e-mail:</w:t>
      </w:r>
      <w:r w:rsidR="00A76FB5">
        <w:rPr>
          <w:rFonts w:ascii="Calibri" w:hAnsi="Calibri" w:cs="Calibri"/>
          <w:color w:val="000000"/>
          <w:sz w:val="22"/>
          <w:szCs w:val="22"/>
        </w:rPr>
        <w:t xml:space="preserve"> </w:t>
      </w:r>
      <w:hyperlink r:id="rId10" w:tooltip="adres mailowy NFOŚiGW" w:history="1">
        <w:r w:rsidR="00A76FB5" w:rsidRPr="00AD4B98">
          <w:rPr>
            <w:rStyle w:val="Hipercze"/>
            <w:rFonts w:asciiTheme="minorHAnsi" w:hAnsiTheme="minorHAnsi" w:cstheme="minorHAnsi"/>
            <w:b/>
            <w:bCs/>
            <w:color w:val="0052A5"/>
            <w:sz w:val="22"/>
            <w:szCs w:val="22"/>
            <w:shd w:val="clear" w:color="auto" w:fill="FFFFFF"/>
          </w:rPr>
          <w:t>fundusz@nfosigw.gov.pl</w:t>
        </w:r>
      </w:hyperlink>
      <w:r w:rsidR="00A76FB5"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367253FE" w14:textId="14F5027E" w:rsidR="007E7178" w:rsidRPr="000E3463" w:rsidRDefault="007E7178" w:rsidP="006E562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284" w:hanging="142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telefonicznie pod numerem telefonu:</w:t>
      </w:r>
      <w:r w:rsidR="00A76FB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6FB5" w:rsidRPr="00AD4B98">
        <w:rPr>
          <w:rStyle w:val="Pogrubienie"/>
          <w:rFonts w:asciiTheme="minorHAnsi" w:hAnsiTheme="minorHAnsi" w:cstheme="minorHAnsi"/>
          <w:color w:val="1B1B1B"/>
          <w:sz w:val="22"/>
          <w:szCs w:val="22"/>
          <w:shd w:val="clear" w:color="auto" w:fill="FFFFFF"/>
        </w:rPr>
        <w:t>22 45 90 800</w:t>
      </w:r>
    </w:p>
    <w:p w14:paraId="1C4B5A42" w14:textId="77777777" w:rsidR="007E7178" w:rsidRPr="000E3463" w:rsidRDefault="007E7178" w:rsidP="006E5620">
      <w:pPr>
        <w:pStyle w:val="xmsonormal"/>
        <w:shd w:val="clear" w:color="auto" w:fill="FFFFFF"/>
        <w:spacing w:before="24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Inspektor Ochrony Danych</w:t>
      </w:r>
    </w:p>
    <w:p w14:paraId="11D24D47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Wyznaczony został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 </w:t>
      </w:r>
      <w:r w:rsidRPr="000E3463">
        <w:rPr>
          <w:rFonts w:ascii="Calibri" w:hAnsi="Calibri" w:cs="Calibri"/>
          <w:sz w:val="22"/>
          <w:szCs w:val="22"/>
        </w:rPr>
        <w:t>Pan Robert Andrzejczuk</w:t>
      </w:r>
      <w:r w:rsidRPr="000E3463">
        <w:rPr>
          <w:rFonts w:ascii="Calibri" w:hAnsi="Calibri" w:cs="Calibri"/>
          <w:color w:val="000000"/>
          <w:sz w:val="22"/>
          <w:szCs w:val="22"/>
        </w:rPr>
        <w:t>, z którym mogą się Państwo skontaktować</w:t>
      </w:r>
      <w:r>
        <w:rPr>
          <w:rFonts w:ascii="Calibri" w:hAnsi="Calibri" w:cs="Calibri"/>
          <w:color w:val="000000"/>
          <w:sz w:val="22"/>
          <w:szCs w:val="22"/>
        </w:rPr>
        <w:t xml:space="preserve"> w sprawie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: </w:t>
      </w:r>
    </w:p>
    <w:p w14:paraId="4BEB5237" w14:textId="56DDD9DE" w:rsidR="007E7178" w:rsidRPr="000E3463" w:rsidRDefault="007E7178" w:rsidP="006E562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listownie (pocztą tradycyjną), pisząc na adres</w:t>
      </w:r>
      <w:r w:rsidR="00A76FB5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A76FB5" w:rsidRPr="000E3463">
        <w:rPr>
          <w:rFonts w:ascii="Calibri" w:hAnsi="Calibri" w:cs="Calibri"/>
          <w:sz w:val="22"/>
          <w:szCs w:val="22"/>
        </w:rPr>
        <w:t xml:space="preserve">ul. </w:t>
      </w:r>
      <w:r w:rsidR="00A1724D" w:rsidRPr="00A1724D">
        <w:rPr>
          <w:rFonts w:ascii="Calibri" w:hAnsi="Calibri" w:cs="Calibri"/>
          <w:sz w:val="22"/>
          <w:szCs w:val="22"/>
        </w:rPr>
        <w:t>Pańska 97</w:t>
      </w:r>
      <w:r w:rsidR="00A76FB5" w:rsidRPr="000E3463">
        <w:rPr>
          <w:rFonts w:ascii="Calibri" w:hAnsi="Calibri" w:cs="Calibri"/>
          <w:sz w:val="22"/>
          <w:szCs w:val="22"/>
        </w:rPr>
        <w:t>, 02 – 673 Warszawa</w:t>
      </w:r>
      <w:r w:rsidR="00A76FB5"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1DBDF561" w14:textId="3C38EC39" w:rsidR="007E7178" w:rsidRPr="000E3463" w:rsidRDefault="007E7178" w:rsidP="006E562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za pomocą poczty elektronicznej pod adresem e-mail: </w:t>
      </w:r>
      <w:hyperlink r:id="rId11" w:tooltip="adres mailowy IOD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 w:rsidRPr="000E3463">
        <w:rPr>
          <w:rFonts w:ascii="Calibri" w:hAnsi="Calibri" w:cs="Calibri"/>
          <w:color w:val="000000"/>
          <w:sz w:val="22"/>
          <w:szCs w:val="22"/>
        </w:rPr>
        <w:t>,</w:t>
      </w:r>
    </w:p>
    <w:p w14:paraId="1B7B4536" w14:textId="77777777" w:rsidR="007E7178" w:rsidRPr="000E3463" w:rsidRDefault="007E7178" w:rsidP="006E5620">
      <w:pPr>
        <w:pStyle w:val="xmsonormal"/>
        <w:numPr>
          <w:ilvl w:val="0"/>
          <w:numId w:val="2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telefonicznie pod numerem telefonu: </w:t>
      </w:r>
      <w:r w:rsidRPr="002D3D20">
        <w:rPr>
          <w:rFonts w:ascii="Calibri" w:hAnsi="Calibri" w:cs="Calibri"/>
          <w:sz w:val="22"/>
          <w:szCs w:val="22"/>
          <w:shd w:val="clear" w:color="auto" w:fill="FFFFFF"/>
        </w:rPr>
        <w:t>22 45 90 521</w:t>
      </w:r>
    </w:p>
    <w:p w14:paraId="183279A0" w14:textId="77777777" w:rsidR="007E7178" w:rsidRPr="000E3463" w:rsidRDefault="007E7178" w:rsidP="006E5620">
      <w:pPr>
        <w:pStyle w:val="xmsonormal"/>
        <w:shd w:val="clear" w:color="auto" w:fill="FFFFFF"/>
        <w:spacing w:before="24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Cele oraz podstawa prawna przetwarzania danych </w:t>
      </w:r>
    </w:p>
    <w:p w14:paraId="6370BC73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ind w:left="426" w:hanging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osobowe będą przetwarzane w celu:</w:t>
      </w:r>
    </w:p>
    <w:p w14:paraId="76FA72FF" w14:textId="77777777" w:rsidR="007E7178" w:rsidRPr="000E3463" w:rsidRDefault="007E7178" w:rsidP="006E5620">
      <w:pPr>
        <w:pStyle w:val="xmsonormal"/>
        <w:numPr>
          <w:ilvl w:val="0"/>
          <w:numId w:val="5"/>
        </w:numPr>
        <w:shd w:val="clear" w:color="auto" w:fill="FFFFFF"/>
        <w:spacing w:before="0" w:before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kontaktowania się z Państwem w bieżących sprawach związanych z wykonywaniem umowy zawartej pomiędzy NFOŚiGW,</w:t>
      </w:r>
      <w:r>
        <w:rPr>
          <w:rFonts w:ascii="Calibri" w:hAnsi="Calibri" w:cs="Calibri"/>
          <w:color w:val="000000"/>
          <w:sz w:val="22"/>
          <w:szCs w:val="22"/>
        </w:rPr>
        <w:t xml:space="preserve"> a podmiotem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u którego Państwo pracują, lub z którym Państwo współpracują na innej podstawie niż umowę o pracę. Podstawą prawną przetwarzania danych jest nasz prawnie uzasadniony interes (art. 6 ust. 1 lit. f RODO</w:t>
      </w:r>
      <w:r w:rsidRPr="000E3463">
        <w:rPr>
          <w:rStyle w:val="Odwoanieprzypisudolnego"/>
          <w:rFonts w:ascii="Calibri" w:hAnsi="Calibri" w:cs="Calibri"/>
          <w:color w:val="000000"/>
          <w:sz w:val="22"/>
          <w:szCs w:val="22"/>
        </w:rPr>
        <w:footnoteReference w:id="2"/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) polegający na możliwości bieżącego kontaktu za pośrednictwem Państwa osoby, </w:t>
      </w:r>
    </w:p>
    <w:p w14:paraId="011A9E12" w14:textId="77777777" w:rsidR="007E7178" w:rsidRPr="000E3463" w:rsidRDefault="007E7178" w:rsidP="006E5620">
      <w:pPr>
        <w:pStyle w:val="xmsonormal"/>
        <w:numPr>
          <w:ilvl w:val="0"/>
          <w:numId w:val="5"/>
        </w:numPr>
        <w:shd w:val="clear" w:color="auto" w:fill="FFFFFF"/>
        <w:spacing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podjęcia obrony przed ewentualnymi roszczeniami lub dochodzenia ewentualnych roszczeń związanych z umową, jeżeli powstanie spór dotyczący ww. umowy. Podstawą prawną przetwarzania danych jest nasz prawnie uzasadniony interes (art. 6 ust. 1 lit. f RODO) polegający na możliwości obrony przed roszczeniami lub dochodzeniu roszczeń,</w:t>
      </w:r>
    </w:p>
    <w:p w14:paraId="752ECEB6" w14:textId="77777777" w:rsidR="007E7178" w:rsidRPr="000E3463" w:rsidRDefault="007E7178" w:rsidP="006E5620">
      <w:pPr>
        <w:pStyle w:val="xmsonormal"/>
        <w:numPr>
          <w:ilvl w:val="0"/>
          <w:numId w:val="5"/>
        </w:numPr>
        <w:shd w:val="clear" w:color="auto" w:fill="FFFFFF"/>
        <w:spacing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wykonania obowiązków prawnych ciążących na administratorze takich jak przechowywanie umów, w których wskazani zostali Państwo jako osoby do kontaktu. Podstawą prawną przetwarzania danych jest wypełnienie obowiązku prawnego ciążącego na administratorze (art. 6 ust. 1 lit. c RODO).</w:t>
      </w:r>
    </w:p>
    <w:p w14:paraId="1FBD0279" w14:textId="77777777" w:rsidR="007E7178" w:rsidRPr="000E3463" w:rsidRDefault="007E7178" w:rsidP="006E5620">
      <w:pPr>
        <w:pStyle w:val="xmsonormal"/>
        <w:shd w:val="clear" w:color="auto" w:fill="FFFFFF"/>
        <w:spacing w:before="24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 xml:space="preserve">Źródło danych i kategorie odnośnych danych osobowych </w:t>
      </w:r>
    </w:p>
    <w:p w14:paraId="31149F9E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zostały pozyskane od </w:t>
      </w:r>
      <w:r>
        <w:rPr>
          <w:rFonts w:ascii="Calibri" w:hAnsi="Calibri" w:cs="Calibri"/>
          <w:color w:val="000000"/>
          <w:sz w:val="22"/>
          <w:szCs w:val="22"/>
        </w:rPr>
        <w:t>podmiotu, w którym Państwo jesteście zatrudnieni, lub z którym Państwo współpracują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. Przetwarzać będziemy następujące kategorie danych dotyczące Państwa osoby: dane identyfikujące Państwa osobę w organizacji (np. imię i nazwisko, miejsce pracy, </w:t>
      </w:r>
      <w:r w:rsidRPr="000E3463">
        <w:rPr>
          <w:rFonts w:ascii="Calibri" w:hAnsi="Calibri" w:cs="Calibri"/>
          <w:color w:val="000000"/>
          <w:sz w:val="22"/>
          <w:szCs w:val="22"/>
        </w:rPr>
        <w:lastRenderedPageBreak/>
        <w:t>stanowisko służbowe, zakres spraw, którymi się Państwo zajmują), służbowe dane kontaktowe (np. służbowy numer telefonu, służbowy adres e-mail).</w:t>
      </w:r>
    </w:p>
    <w:p w14:paraId="7F3C4B0F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ind w:left="425" w:hanging="425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Okres przechowywania danych osobowych</w:t>
      </w:r>
    </w:p>
    <w:p w14:paraId="47187669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Państwa dane osobowe będziemy przechowywać w okresie wykonywania umowy, którą zawarł z nami </w:t>
      </w:r>
      <w:r>
        <w:rPr>
          <w:rFonts w:ascii="Calibri" w:hAnsi="Calibri" w:cs="Calibri"/>
          <w:color w:val="000000"/>
          <w:sz w:val="22"/>
          <w:szCs w:val="22"/>
        </w:rPr>
        <w:t>podmiot,</w:t>
      </w:r>
      <w:r w:rsidRPr="00DD4E76">
        <w:rPr>
          <w:rFonts w:ascii="Calibri" w:hAnsi="Calibri" w:cs="Calibri"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>w którym Państwo pracują, lub z którym Państwo współpracują</w:t>
      </w:r>
      <w:r w:rsidRPr="000E3463">
        <w:rPr>
          <w:rFonts w:ascii="Calibri" w:hAnsi="Calibri" w:cs="Calibri"/>
          <w:color w:val="000000"/>
          <w:sz w:val="22"/>
          <w:szCs w:val="22"/>
        </w:rPr>
        <w:t>. Po tym czasie dane będą przetwarzane tak długo, jak jest to wymagane przez przepisy prawa lub dla ustalenia, dochodzenia lub obrony roszczeń związanych z umową zawartą z NFOŚiGW.</w:t>
      </w:r>
    </w:p>
    <w:p w14:paraId="10836CA5" w14:textId="77777777" w:rsidR="007E7178" w:rsidRPr="000E3463" w:rsidRDefault="007E7178" w:rsidP="006E5620">
      <w:pPr>
        <w:pStyle w:val="xmsonormal"/>
        <w:shd w:val="clear" w:color="auto" w:fill="FFFFFF"/>
        <w:spacing w:after="0" w:afterAutospacing="0" w:line="288" w:lineRule="auto"/>
        <w:ind w:left="426" w:hanging="426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Odbiorcy danych osobowych</w:t>
      </w:r>
    </w:p>
    <w:p w14:paraId="1CEBA8E5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Zgodnie z obowiązującymi przepisami prawa w zakresie ochrony danych osobowych, Państwa dane osobowe:</w:t>
      </w:r>
    </w:p>
    <w:p w14:paraId="17BB2073" w14:textId="77777777" w:rsidR="007E7178" w:rsidRPr="007E7178" w:rsidRDefault="007E7178" w:rsidP="006E5620">
      <w:pPr>
        <w:pStyle w:val="xmsonormal"/>
        <w:numPr>
          <w:ilvl w:val="0"/>
          <w:numId w:val="6"/>
        </w:numPr>
        <w:shd w:val="clear" w:color="auto" w:fill="FFFFFF"/>
        <w:spacing w:before="0" w:before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7E7178">
        <w:rPr>
          <w:rFonts w:ascii="Calibri" w:hAnsi="Calibri" w:cs="Calibri"/>
          <w:color w:val="000000"/>
          <w:sz w:val="22"/>
          <w:szCs w:val="22"/>
        </w:rPr>
        <w:t>mogą być udostępnione operatorom pocztowym i firmom kurierskim,</w:t>
      </w:r>
    </w:p>
    <w:p w14:paraId="00D8ABA8" w14:textId="026C0270" w:rsidR="007E7178" w:rsidRPr="00DD4E76" w:rsidRDefault="007E7178" w:rsidP="006E5620">
      <w:pPr>
        <w:pStyle w:val="xmsonormal"/>
        <w:numPr>
          <w:ilvl w:val="0"/>
          <w:numId w:val="6"/>
        </w:numPr>
        <w:shd w:val="clear" w:color="auto" w:fill="FFFFFF"/>
        <w:spacing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podmiotom, którym zlecimy usługi związane z przetwarzaniem danych, w</w:t>
      </w:r>
      <w:r w:rsidR="009D7A16">
        <w:rPr>
          <w:rFonts w:ascii="Calibri" w:hAnsi="Calibri" w:cs="Calibri"/>
          <w:color w:val="000000"/>
          <w:sz w:val="22"/>
          <w:szCs w:val="22"/>
        </w:rPr>
        <w:t> </w:t>
      </w:r>
      <w:r w:rsidRPr="00DD4E76">
        <w:rPr>
          <w:rFonts w:ascii="Calibri" w:hAnsi="Calibri" w:cs="Calibri"/>
          <w:color w:val="000000"/>
          <w:sz w:val="22"/>
          <w:szCs w:val="22"/>
        </w:rPr>
        <w:t>tym dostawcom usług informatycznych, dostawcom usług księgowo-finansowych. Takie podmioty przetwarzają dane na podstawie umowy z nami i tylko zgodnie z naszymi poleceniami,</w:t>
      </w:r>
    </w:p>
    <w:p w14:paraId="133DF146" w14:textId="77777777" w:rsidR="007E7178" w:rsidRPr="000E3463" w:rsidRDefault="007E7178" w:rsidP="006E5620">
      <w:pPr>
        <w:pStyle w:val="xmsonormal"/>
        <w:numPr>
          <w:ilvl w:val="0"/>
          <w:numId w:val="6"/>
        </w:numPr>
        <w:shd w:val="clear" w:color="auto" w:fill="FFFFFF"/>
        <w:spacing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D4E76">
        <w:rPr>
          <w:rFonts w:ascii="Calibri" w:hAnsi="Calibri" w:cs="Calibri"/>
          <w:color w:val="000000"/>
          <w:sz w:val="22"/>
          <w:szCs w:val="22"/>
        </w:rPr>
        <w:t>mogą być przekazane wyłącznie podmiotom, które uprawnione są do ich otrzymania przepisami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prawa.</w:t>
      </w:r>
      <w:r w:rsidRPr="000E3463">
        <w:rPr>
          <w:rFonts w:ascii="Calibri" w:hAnsi="Calibri" w:cs="Calibri"/>
          <w:color w:val="000000"/>
          <w:sz w:val="22"/>
          <w:szCs w:val="22"/>
        </w:rPr>
        <w:cr/>
      </w:r>
    </w:p>
    <w:p w14:paraId="4A5DC879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Przysługujące prawa</w:t>
      </w:r>
    </w:p>
    <w:p w14:paraId="0AE09839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ind w:left="426" w:hanging="426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Posiadają Państwo następujące prawa związane z przetwarzaniem danych osobowych:</w:t>
      </w:r>
    </w:p>
    <w:p w14:paraId="653C7ECC" w14:textId="77777777" w:rsidR="007E7178" w:rsidRPr="000E3463" w:rsidRDefault="007E7178" w:rsidP="006E562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dostępu do Państwa danych osobowych,</w:t>
      </w:r>
    </w:p>
    <w:p w14:paraId="5CD94BDF" w14:textId="77777777" w:rsidR="007E7178" w:rsidRPr="000E3463" w:rsidRDefault="007E7178" w:rsidP="006E562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sprostowania Państwa danych osobowych,</w:t>
      </w:r>
    </w:p>
    <w:p w14:paraId="17409C35" w14:textId="77777777" w:rsidR="007E7178" w:rsidRPr="000E3463" w:rsidRDefault="007E7178" w:rsidP="006E562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usunięcia Państwa danych osobowych na podstawie warunków określonych w art. 17 RODO,</w:t>
      </w:r>
    </w:p>
    <w:p w14:paraId="24B549D7" w14:textId="77777777" w:rsidR="007E7178" w:rsidRPr="000E3463" w:rsidRDefault="007E7178" w:rsidP="006E562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żądania ograniczenia przetwarzania Państwa danych osobowych w warunkach określonych w art. 18 RODO,</w:t>
      </w:r>
    </w:p>
    <w:p w14:paraId="59DE7381" w14:textId="77777777" w:rsidR="007E7178" w:rsidRPr="000E3463" w:rsidRDefault="007E7178" w:rsidP="006E5620">
      <w:pPr>
        <w:pStyle w:val="xmsonormal"/>
        <w:numPr>
          <w:ilvl w:val="0"/>
          <w:numId w:val="4"/>
        </w:numPr>
        <w:shd w:val="clear" w:color="auto" w:fill="FFFFFF"/>
        <w:spacing w:before="0" w:beforeAutospacing="0" w:after="0" w:afterAutospacing="0" w:line="288" w:lineRule="auto"/>
        <w:ind w:left="426" w:hanging="284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Prawo wniesienia sprzeciwu – z uwagi na fakt, iż przetwarzamy Państwa dane także na podstawie naszego prawnie uzasadnionego interesu (w zakresie celów wskazanych powyżej dla których podstawą przetwarzania jest art. 6 ust. 1 lit. f RODO) mają Państwo prawo zgłoszenia sprzeciwu wobec przetwarzania danych ze względu na Państwa szczególną sytuację.</w:t>
      </w:r>
    </w:p>
    <w:p w14:paraId="4601F0C2" w14:textId="756AA8BA" w:rsidR="007E7178" w:rsidRPr="000E3463" w:rsidRDefault="007E7178" w:rsidP="006E5620">
      <w:pPr>
        <w:pStyle w:val="xmsonormal"/>
        <w:shd w:val="clear" w:color="auto" w:fill="FFFFFF"/>
        <w:spacing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Wszystkie powyższe prawa można zrealizować pisząc na adres e-mail Inspektora Ochrony Danych</w:t>
      </w:r>
      <w:r>
        <w:rPr>
          <w:rFonts w:ascii="Calibri" w:hAnsi="Calibri" w:cs="Calibri"/>
          <w:color w:val="000000"/>
          <w:sz w:val="22"/>
          <w:szCs w:val="22"/>
        </w:rPr>
        <w:t xml:space="preserve">: </w:t>
      </w:r>
      <w:hyperlink r:id="rId12" w:tooltip="adres mailowy IODO" w:history="1">
        <w:r w:rsidRPr="00535533">
          <w:rPr>
            <w:rStyle w:val="Hipercze"/>
            <w:rFonts w:ascii="Calibri" w:hAnsi="Calibri" w:cs="Calibri"/>
            <w:sz w:val="22"/>
            <w:szCs w:val="22"/>
          </w:rPr>
          <w:t>inspektorochronydanych@nfosigw.gov.pl</w:t>
        </w:r>
      </w:hyperlink>
      <w:r>
        <w:rPr>
          <w:rFonts w:ascii="Calibri" w:hAnsi="Calibri" w:cs="Calibri"/>
          <w:color w:val="000000"/>
          <w:sz w:val="22"/>
          <w:szCs w:val="22"/>
        </w:rPr>
        <w:t>.</w:t>
      </w:r>
    </w:p>
    <w:p w14:paraId="537E1499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ind w:left="426" w:hanging="426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Prawo wniesienia skargi</w:t>
      </w:r>
    </w:p>
    <w:p w14:paraId="26E90E6C" w14:textId="77777777" w:rsidR="007E7178" w:rsidRPr="000E3463" w:rsidRDefault="007E7178" w:rsidP="006E5620">
      <w:pPr>
        <w:pStyle w:val="xmsonormal"/>
        <w:shd w:val="clear" w:color="auto" w:fill="FFFFFF"/>
        <w:spacing w:before="0" w:before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 xml:space="preserve">Mają Państwo </w:t>
      </w:r>
      <w:r w:rsidRPr="000E3463">
        <w:rPr>
          <w:rFonts w:ascii="Calibri" w:eastAsiaTheme="minorEastAsia" w:hAnsi="Calibri" w:cs="Calibri"/>
          <w:sz w:val="22"/>
          <w:szCs w:val="22"/>
          <w:lang w:eastAsia="en-US"/>
        </w:rPr>
        <w:t>prawo wniesienia skargi do Prezesa Urzędu Ochrony Danych Osobowych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(na adres: Stawki 2, 00-193 Warszawa), gdy uznają Państwo, iż przetwarzanie danych osobowych Państwa dotyczących narusza przepisy RODO.</w:t>
      </w:r>
    </w:p>
    <w:p w14:paraId="55DAFABB" w14:textId="77777777" w:rsidR="007E7178" w:rsidRPr="000E3463" w:rsidRDefault="007E7178" w:rsidP="006E5620">
      <w:pPr>
        <w:pStyle w:val="xmsonormal"/>
        <w:shd w:val="clear" w:color="auto" w:fill="FFFFFF"/>
        <w:spacing w:after="0" w:afterAutospacing="0" w:line="288" w:lineRule="auto"/>
        <w:ind w:left="426" w:hanging="426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Przekazywanie danych osobowych do państw trzecich</w:t>
      </w:r>
    </w:p>
    <w:p w14:paraId="431BA1A1" w14:textId="08EB8F4B" w:rsidR="006438F0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197E7F">
        <w:rPr>
          <w:rFonts w:ascii="Calibri" w:hAnsi="Calibri" w:cs="Calibri"/>
          <w:color w:val="000000"/>
          <w:sz w:val="22"/>
          <w:szCs w:val="22"/>
        </w:rPr>
        <w:t xml:space="preserve">Państwa dane osobowe będą przechowywane na serwerach zlokalizowanych w Unii Europejskiej, ale w związku z korzystaniem przez Administratora z rozwiązań chmurowych dostarczanych przez firmę </w:t>
      </w:r>
      <w:r w:rsidRPr="00197E7F">
        <w:rPr>
          <w:rFonts w:ascii="Calibri" w:hAnsi="Calibri" w:cs="Calibri"/>
          <w:color w:val="000000"/>
          <w:sz w:val="22"/>
          <w:szCs w:val="22"/>
        </w:rPr>
        <w:lastRenderedPageBreak/>
        <w:t>Microsoft mogą być przekazane - na podstawie standardowych klauzul ochrony danych - do państwa trzeciego. Stosowane przez Microsoft standardowe klauzule umowne zgodne z wzorcami zatwierdzonymi przez Komisję Europejską, dostępne są pod adresem:</w:t>
      </w:r>
      <w:r w:rsidR="00435A45">
        <w:rPr>
          <w:rFonts w:ascii="Calibri" w:hAnsi="Calibri" w:cs="Calibri"/>
          <w:color w:val="000000"/>
          <w:sz w:val="22"/>
          <w:szCs w:val="22"/>
        </w:rPr>
        <w:t xml:space="preserve"> </w:t>
      </w:r>
      <w:bookmarkStart w:id="1" w:name="_Hlk186700943"/>
      <w:r w:rsidR="006438F0">
        <w:rPr>
          <w:rFonts w:ascii="Calibri" w:hAnsi="Calibri" w:cs="Calibri"/>
          <w:color w:val="000000"/>
          <w:sz w:val="22"/>
          <w:szCs w:val="22"/>
        </w:rPr>
        <w:fldChar w:fldCharType="begin"/>
      </w:r>
      <w:r w:rsidR="006E5620">
        <w:rPr>
          <w:rFonts w:ascii="Calibri" w:hAnsi="Calibri" w:cs="Calibri"/>
          <w:color w:val="000000"/>
          <w:sz w:val="22"/>
          <w:szCs w:val="22"/>
        </w:rPr>
        <w:instrText>HYPERLINK "https://www.microsoft.com/licensing/docs/view/Microsoft-Products-and-Services-Data-Protection-Addendum-DPA?lang=23" \o "adres serwera do przechowywania danych osobowych"</w:instrText>
      </w:r>
      <w:r w:rsidR="006E5620">
        <w:rPr>
          <w:rFonts w:ascii="Calibri" w:hAnsi="Calibri" w:cs="Calibri"/>
          <w:color w:val="000000"/>
          <w:sz w:val="22"/>
          <w:szCs w:val="22"/>
        </w:rPr>
      </w:r>
      <w:r w:rsidR="006438F0">
        <w:rPr>
          <w:rFonts w:ascii="Calibri" w:hAnsi="Calibri" w:cs="Calibri"/>
          <w:color w:val="000000"/>
          <w:sz w:val="22"/>
          <w:szCs w:val="22"/>
        </w:rPr>
        <w:fldChar w:fldCharType="separate"/>
      </w:r>
      <w:r w:rsidR="00E96CD2" w:rsidRPr="006438F0">
        <w:rPr>
          <w:rStyle w:val="Hipercze"/>
          <w:rFonts w:ascii="Calibri" w:hAnsi="Calibri" w:cs="Calibri"/>
          <w:sz w:val="22"/>
          <w:szCs w:val="22"/>
        </w:rPr>
        <w:t>https://www.microsoft.com/licensing/docs/view/Microsoft-Products-and-Services-Data-Protection-Addendum-DPA?lang=23</w:t>
      </w:r>
      <w:bookmarkEnd w:id="1"/>
      <w:r w:rsidR="006438F0">
        <w:rPr>
          <w:rFonts w:ascii="Calibri" w:hAnsi="Calibri" w:cs="Calibri"/>
          <w:color w:val="000000"/>
          <w:sz w:val="22"/>
          <w:szCs w:val="22"/>
        </w:rPr>
        <w:fldChar w:fldCharType="end"/>
      </w:r>
      <w:r w:rsidRPr="006438F0"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4CD1CC4C" w14:textId="661EB53C" w:rsidR="007E7178" w:rsidRPr="006438F0" w:rsidRDefault="007E7178" w:rsidP="006E5620">
      <w:pPr>
        <w:pStyle w:val="xmsonormal"/>
        <w:shd w:val="clear" w:color="auto" w:fill="FFFFFF"/>
        <w:spacing w:before="0" w:before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  <w:lang w:val="en-US"/>
        </w:rPr>
      </w:pPr>
      <w:r w:rsidRPr="006438F0">
        <w:rPr>
          <w:rFonts w:ascii="Calibri" w:hAnsi="Calibri" w:cs="Calibri"/>
          <w:color w:val="000000"/>
          <w:sz w:val="22"/>
          <w:szCs w:val="22"/>
          <w:lang w:val="en-US"/>
        </w:rPr>
        <w:t xml:space="preserve">w </w:t>
      </w:r>
      <w:proofErr w:type="spellStart"/>
      <w:r w:rsidRPr="006438F0">
        <w:rPr>
          <w:rFonts w:ascii="Calibri" w:hAnsi="Calibri" w:cs="Calibri"/>
          <w:color w:val="000000"/>
          <w:sz w:val="22"/>
          <w:szCs w:val="22"/>
          <w:lang w:val="en-US"/>
        </w:rPr>
        <w:t>części</w:t>
      </w:r>
      <w:proofErr w:type="spellEnd"/>
      <w:r w:rsidRPr="006438F0">
        <w:rPr>
          <w:rFonts w:ascii="Calibri" w:hAnsi="Calibri" w:cs="Calibri"/>
          <w:color w:val="000000"/>
          <w:sz w:val="22"/>
          <w:szCs w:val="22"/>
          <w:lang w:val="en-US"/>
        </w:rPr>
        <w:t xml:space="preserve"> </w:t>
      </w:r>
      <w:r w:rsidRPr="006438F0">
        <w:rPr>
          <w:rFonts w:ascii="Calibri" w:hAnsi="Calibri" w:cs="Calibri"/>
          <w:color w:val="000000"/>
          <w:sz w:val="22"/>
          <w:szCs w:val="22"/>
          <w:shd w:val="clear" w:color="auto" w:fill="FFFFFF"/>
          <w:lang w:val="en-US"/>
        </w:rPr>
        <w:t>Microsoft Online Services Data Protection Addendum (DPA)</w:t>
      </w:r>
      <w:r w:rsidRPr="006438F0">
        <w:rPr>
          <w:rFonts w:ascii="Calibri" w:hAnsi="Calibri" w:cs="Calibri"/>
          <w:color w:val="000000"/>
          <w:sz w:val="22"/>
          <w:szCs w:val="22"/>
          <w:lang w:val="en-US"/>
        </w:rPr>
        <w:t>.</w:t>
      </w:r>
    </w:p>
    <w:p w14:paraId="27975CD2" w14:textId="77777777" w:rsidR="007E7178" w:rsidRPr="000E3463" w:rsidRDefault="007E7178" w:rsidP="006E5620">
      <w:pPr>
        <w:pStyle w:val="xmsonormal"/>
        <w:shd w:val="clear" w:color="auto" w:fill="FFFFFF"/>
        <w:spacing w:after="0" w:afterAutospacing="0" w:line="288" w:lineRule="auto"/>
        <w:ind w:left="426" w:hanging="426"/>
        <w:textAlignment w:val="baseline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0E3463">
        <w:rPr>
          <w:rFonts w:ascii="Calibri" w:hAnsi="Calibri" w:cs="Calibri"/>
          <w:b/>
          <w:bCs/>
          <w:color w:val="000000"/>
          <w:sz w:val="22"/>
          <w:szCs w:val="22"/>
        </w:rPr>
        <w:t>Automatyczne przetwarzanie danych i profilowanie</w:t>
      </w:r>
    </w:p>
    <w:p w14:paraId="74D0BCA0" w14:textId="438FF9F4" w:rsidR="007E7178" w:rsidRPr="000E3463" w:rsidRDefault="007E7178" w:rsidP="006E5620">
      <w:pPr>
        <w:pStyle w:val="xmsonormal"/>
        <w:shd w:val="clear" w:color="auto" w:fill="FFFFFF"/>
        <w:spacing w:before="0" w:beforeAutospacing="0" w:after="0" w:afterAutospacing="0" w:line="288" w:lineRule="auto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0E3463">
        <w:rPr>
          <w:rFonts w:ascii="Calibri" w:hAnsi="Calibri" w:cs="Calibri"/>
          <w:color w:val="000000"/>
          <w:sz w:val="22"/>
          <w:szCs w:val="22"/>
        </w:rPr>
        <w:t>Państwa dane nie będą przetwarzane w sposób zautomatyzowany</w:t>
      </w:r>
      <w:r w:rsidR="009D7A16">
        <w:rPr>
          <w:rFonts w:ascii="Calibri" w:hAnsi="Calibri" w:cs="Calibri"/>
          <w:color w:val="000000"/>
          <w:sz w:val="22"/>
          <w:szCs w:val="22"/>
        </w:rPr>
        <w:t>,</w:t>
      </w:r>
      <w:r w:rsidRPr="000E3463">
        <w:rPr>
          <w:rFonts w:ascii="Calibri" w:hAnsi="Calibri" w:cs="Calibri"/>
          <w:color w:val="000000"/>
          <w:sz w:val="22"/>
          <w:szCs w:val="22"/>
        </w:rPr>
        <w:t xml:space="preserve"> w tym również nie będą podlegać profilowaniu</w:t>
      </w:r>
      <w:r w:rsidR="009D7A16">
        <w:rPr>
          <w:rFonts w:ascii="Calibri" w:hAnsi="Calibri" w:cs="Calibri"/>
          <w:color w:val="000000"/>
          <w:sz w:val="22"/>
          <w:szCs w:val="22"/>
        </w:rPr>
        <w:t>.</w:t>
      </w:r>
    </w:p>
    <w:sectPr w:rsidR="007E7178" w:rsidRPr="000E3463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3FD8B" w14:textId="77777777" w:rsidR="00C83DB5" w:rsidRDefault="00C83DB5" w:rsidP="007E7178">
      <w:r>
        <w:separator/>
      </w:r>
    </w:p>
  </w:endnote>
  <w:endnote w:type="continuationSeparator" w:id="0">
    <w:p w14:paraId="19D7C28E" w14:textId="77777777" w:rsidR="00C83DB5" w:rsidRDefault="00C83DB5" w:rsidP="007E7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9581148"/>
      <w:docPartObj>
        <w:docPartGallery w:val="Page Numbers (Bottom of Page)"/>
        <w:docPartUnique/>
      </w:docPartObj>
    </w:sdtPr>
    <w:sdtContent>
      <w:p w14:paraId="330482B3" w14:textId="54CCB823" w:rsidR="00F8100F" w:rsidRDefault="00F8100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48A7DF1" w14:textId="77777777" w:rsidR="00312456" w:rsidRDefault="003124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4DE5A" w14:textId="77777777" w:rsidR="00C83DB5" w:rsidRDefault="00C83DB5" w:rsidP="007E7178">
      <w:r>
        <w:separator/>
      </w:r>
    </w:p>
  </w:footnote>
  <w:footnote w:type="continuationSeparator" w:id="0">
    <w:p w14:paraId="5E607148" w14:textId="77777777" w:rsidR="00C83DB5" w:rsidRDefault="00C83DB5" w:rsidP="007E7178">
      <w:r>
        <w:continuationSeparator/>
      </w:r>
    </w:p>
  </w:footnote>
  <w:footnote w:id="1">
    <w:p w14:paraId="06E14C40" w14:textId="77777777" w:rsidR="007E7178" w:rsidRPr="00B02EA3" w:rsidRDefault="007E7178" w:rsidP="0040230A">
      <w:pPr>
        <w:pStyle w:val="Tekstprzypisudolnego"/>
        <w:spacing w:line="288" w:lineRule="auto"/>
        <w:ind w:left="0" w:firstLine="0"/>
        <w:jc w:val="left"/>
        <w:rPr>
          <w:rFonts w:ascii="Calibri" w:hAnsi="Calibri" w:cs="Calibri"/>
          <w:sz w:val="18"/>
          <w:szCs w:val="18"/>
          <w:lang w:val="pl-PL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02EA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B02EA3">
        <w:rPr>
          <w:rFonts w:ascii="Calibri" w:hAnsi="Calibri" w:cs="Calibri"/>
          <w:sz w:val="18"/>
          <w:szCs w:val="18"/>
          <w:lang w:val="pl-PL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oraz Dz. Urz. UE L z 23.05.2018, Nr 127, str. 2)</w:t>
      </w:r>
    </w:p>
  </w:footnote>
  <w:footnote w:id="2">
    <w:p w14:paraId="0C36EC20" w14:textId="7E6B185B" w:rsidR="007E7178" w:rsidRPr="00A1724D" w:rsidRDefault="007E7178" w:rsidP="006E5620">
      <w:pPr>
        <w:pStyle w:val="Tekstprzypisudolnego"/>
        <w:spacing w:line="288" w:lineRule="auto"/>
        <w:ind w:left="0" w:firstLine="0"/>
        <w:jc w:val="left"/>
        <w:rPr>
          <w:rFonts w:ascii="Calibri" w:hAnsi="Calibri" w:cs="Calibri"/>
          <w:sz w:val="18"/>
          <w:szCs w:val="18"/>
          <w:lang w:val="pl-PL"/>
        </w:rPr>
      </w:pPr>
      <w:r w:rsidRPr="001B3121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B02EA3">
        <w:rPr>
          <w:rFonts w:asciiTheme="minorHAnsi" w:hAnsiTheme="minorHAnsi" w:cstheme="minorHAnsi"/>
          <w:sz w:val="18"/>
          <w:szCs w:val="18"/>
          <w:lang w:val="pl-PL"/>
        </w:rPr>
        <w:t xml:space="preserve"> </w:t>
      </w:r>
      <w:r w:rsidRPr="00B02EA3">
        <w:rPr>
          <w:rFonts w:ascii="Calibri" w:hAnsi="Calibri" w:cs="Calibri"/>
          <w:sz w:val="18"/>
          <w:szCs w:val="18"/>
          <w:lang w:val="pl-PL"/>
        </w:rPr>
        <w:t>Rozporządzenie Parlamentu Europejskiego i Rady (UE) 2016/679 z dnia 27 kwietnia 2016 r. w sprawie ochrony osób</w:t>
      </w:r>
      <w:r w:rsidR="00A1724D">
        <w:rPr>
          <w:rFonts w:ascii="Calibri" w:hAnsi="Calibri" w:cs="Calibri"/>
          <w:sz w:val="18"/>
          <w:szCs w:val="18"/>
          <w:lang w:val="pl-PL"/>
        </w:rPr>
        <w:t xml:space="preserve"> </w:t>
      </w:r>
      <w:r w:rsidRPr="00B02EA3">
        <w:rPr>
          <w:rFonts w:ascii="Calibri" w:hAnsi="Calibri" w:cs="Calibri"/>
          <w:sz w:val="18"/>
          <w:szCs w:val="18"/>
          <w:lang w:val="pl-PL"/>
        </w:rPr>
        <w:t xml:space="preserve">fizycznych w związku z przetwarzaniem danych osobowych i w sprawie swobodnego przepływu takich danych oraz uchylenia dyrektywy 95/46/WE (ogólne rozporządzenie o ochronie danych) (Dz. U. UE. L. z 2016 r. Nr 119, str. 1 oraz Dz. Urz. </w:t>
      </w:r>
      <w:r w:rsidRPr="00A1724D">
        <w:rPr>
          <w:rFonts w:ascii="Calibri" w:hAnsi="Calibri" w:cs="Calibri"/>
          <w:sz w:val="18"/>
          <w:szCs w:val="18"/>
          <w:lang w:val="pl-PL"/>
        </w:rPr>
        <w:t>UE L z 23.05.2018, Nr 127, str. 2)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DF0D6" w14:textId="7CDE298A" w:rsidR="00B02EA3" w:rsidRDefault="00312456" w:rsidP="009151BD">
    <w:pPr>
      <w:pStyle w:val="Nagwek"/>
      <w:tabs>
        <w:tab w:val="clear" w:pos="4536"/>
        <w:tab w:val="clear" w:pos="9072"/>
        <w:tab w:val="left" w:pos="2592"/>
      </w:tabs>
      <w:jc w:val="right"/>
    </w:pPr>
    <w:r w:rsidRPr="00EF698C">
      <w:rPr>
        <w:noProof/>
      </w:rPr>
      <w:drawing>
        <wp:anchor distT="0" distB="0" distL="114300" distR="114300" simplePos="0" relativeHeight="251659264" behindDoc="0" locked="0" layoutInCell="1" allowOverlap="0" wp14:anchorId="71EC9EB9" wp14:editId="42F97D3A">
          <wp:simplePos x="0" y="0"/>
          <wp:positionH relativeFrom="column">
            <wp:posOffset>-135493</wp:posOffset>
          </wp:positionH>
          <wp:positionV relativeFrom="paragraph">
            <wp:posOffset>-160655</wp:posOffset>
          </wp:positionV>
          <wp:extent cx="1675170" cy="462116"/>
          <wp:effectExtent l="0" t="0" r="1270" b="0"/>
          <wp:wrapNone/>
          <wp:docPr id="214148618" name="Obraz 1" descr="Obraz zawierający logo NFOŚi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148618" name="Obraz 1" descr="Obraz zawierający logo NFOŚiGW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629" t="25707" r="11551" b="24874"/>
                  <a:stretch/>
                </pic:blipFill>
                <pic:spPr bwMode="auto">
                  <a:xfrm>
                    <a:off x="0" y="0"/>
                    <a:ext cx="1675170" cy="46211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151B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4147F"/>
    <w:multiLevelType w:val="hybridMultilevel"/>
    <w:tmpl w:val="E940CB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776092"/>
    <w:multiLevelType w:val="hybridMultilevel"/>
    <w:tmpl w:val="03DC7C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03901"/>
    <w:multiLevelType w:val="hybridMultilevel"/>
    <w:tmpl w:val="35DA6E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B238E7"/>
    <w:multiLevelType w:val="multilevel"/>
    <w:tmpl w:val="53C65F4A"/>
    <w:name w:val="AOGen3"/>
    <w:lvl w:ilvl="0">
      <w:start w:val="1"/>
      <w:numFmt w:val="decimal"/>
      <w:lvlRestart w:val="0"/>
      <w:pStyle w:val="AOGenNum3"/>
      <w:lvlText w:val="%1."/>
      <w:lvlJc w:val="left"/>
      <w:pPr>
        <w:tabs>
          <w:tab w:val="num" w:pos="720"/>
        </w:tabs>
        <w:ind w:left="720" w:hanging="720"/>
      </w:pPr>
      <w:rPr>
        <w:lang w:val="pl-PL"/>
      </w:rPr>
    </w:lvl>
    <w:lvl w:ilvl="1">
      <w:start w:val="1"/>
      <w:numFmt w:val="decimal"/>
      <w:pStyle w:val="AOGenNum3List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</w:lvl>
    <w:lvl w:ilvl="3">
      <w:start w:val="1"/>
      <w:numFmt w:val="lowerLetter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lvlText w:val="(%5)"/>
      <w:lvlJc w:val="left"/>
      <w:pPr>
        <w:tabs>
          <w:tab w:val="num" w:pos="1440"/>
        </w:tabs>
        <w:ind w:left="1440" w:hanging="72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720"/>
      </w:pPr>
    </w:lvl>
    <w:lvl w:ilvl="6">
      <w:start w:val="1"/>
      <w:numFmt w:val="upperLetter"/>
      <w:lvlText w:val="(%7)"/>
      <w:lvlJc w:val="left"/>
      <w:pPr>
        <w:tabs>
          <w:tab w:val="num" w:pos="2160"/>
        </w:tabs>
        <w:ind w:left="2160" w:hanging="720"/>
      </w:pPr>
    </w:lvl>
    <w:lvl w:ilvl="7">
      <w:start w:val="1"/>
      <w:numFmt w:val="upperLetter"/>
      <w:lvlText w:val="(%8)"/>
      <w:lvlJc w:val="left"/>
      <w:pPr>
        <w:tabs>
          <w:tab w:val="num" w:pos="2880"/>
        </w:tabs>
        <w:ind w:left="2880" w:hanging="72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720"/>
      </w:pPr>
    </w:lvl>
  </w:abstractNum>
  <w:abstractNum w:abstractNumId="4" w15:restartNumberingAfterBreak="0">
    <w:nsid w:val="6F363D72"/>
    <w:multiLevelType w:val="hybridMultilevel"/>
    <w:tmpl w:val="F11680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97C35"/>
    <w:multiLevelType w:val="hybridMultilevel"/>
    <w:tmpl w:val="B4141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994065">
    <w:abstractNumId w:val="3"/>
  </w:num>
  <w:num w:numId="2" w16cid:durableId="975373612">
    <w:abstractNumId w:val="0"/>
  </w:num>
  <w:num w:numId="3" w16cid:durableId="1237013614">
    <w:abstractNumId w:val="2"/>
  </w:num>
  <w:num w:numId="4" w16cid:durableId="430853446">
    <w:abstractNumId w:val="1"/>
  </w:num>
  <w:num w:numId="5" w16cid:durableId="1716194185">
    <w:abstractNumId w:val="4"/>
  </w:num>
  <w:num w:numId="6" w16cid:durableId="1174297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D5D"/>
    <w:rsid w:val="00017AD0"/>
    <w:rsid w:val="00036A65"/>
    <w:rsid w:val="00064C42"/>
    <w:rsid w:val="000970F8"/>
    <w:rsid w:val="000A6C39"/>
    <w:rsid w:val="001271C3"/>
    <w:rsid w:val="001702A4"/>
    <w:rsid w:val="00180245"/>
    <w:rsid w:val="0022770F"/>
    <w:rsid w:val="002532EE"/>
    <w:rsid w:val="0026147F"/>
    <w:rsid w:val="00280771"/>
    <w:rsid w:val="0029312B"/>
    <w:rsid w:val="00312456"/>
    <w:rsid w:val="00337C57"/>
    <w:rsid w:val="003531AA"/>
    <w:rsid w:val="003A4074"/>
    <w:rsid w:val="003D0C23"/>
    <w:rsid w:val="003E35EF"/>
    <w:rsid w:val="0040230A"/>
    <w:rsid w:val="0042341B"/>
    <w:rsid w:val="00434B08"/>
    <w:rsid w:val="00435A45"/>
    <w:rsid w:val="004533EB"/>
    <w:rsid w:val="0049044F"/>
    <w:rsid w:val="004E25AC"/>
    <w:rsid w:val="005028D2"/>
    <w:rsid w:val="00535813"/>
    <w:rsid w:val="005564B4"/>
    <w:rsid w:val="005A1259"/>
    <w:rsid w:val="00610639"/>
    <w:rsid w:val="00611392"/>
    <w:rsid w:val="006438F0"/>
    <w:rsid w:val="006B31A7"/>
    <w:rsid w:val="006E5620"/>
    <w:rsid w:val="006F3F22"/>
    <w:rsid w:val="0076662C"/>
    <w:rsid w:val="007E7178"/>
    <w:rsid w:val="00802E51"/>
    <w:rsid w:val="00813CBD"/>
    <w:rsid w:val="009151BD"/>
    <w:rsid w:val="00922B13"/>
    <w:rsid w:val="00960E10"/>
    <w:rsid w:val="009D60B4"/>
    <w:rsid w:val="009D7A16"/>
    <w:rsid w:val="00A02525"/>
    <w:rsid w:val="00A1724D"/>
    <w:rsid w:val="00A76FB5"/>
    <w:rsid w:val="00AF05C7"/>
    <w:rsid w:val="00B02EA3"/>
    <w:rsid w:val="00B03CF2"/>
    <w:rsid w:val="00B25595"/>
    <w:rsid w:val="00B66A54"/>
    <w:rsid w:val="00B940E6"/>
    <w:rsid w:val="00BA06B5"/>
    <w:rsid w:val="00C23A09"/>
    <w:rsid w:val="00C83DB5"/>
    <w:rsid w:val="00C916EB"/>
    <w:rsid w:val="00C97257"/>
    <w:rsid w:val="00CD241B"/>
    <w:rsid w:val="00CF1250"/>
    <w:rsid w:val="00D30F8F"/>
    <w:rsid w:val="00D9410E"/>
    <w:rsid w:val="00DB5C4B"/>
    <w:rsid w:val="00E24D21"/>
    <w:rsid w:val="00E71D4E"/>
    <w:rsid w:val="00E96CD2"/>
    <w:rsid w:val="00EA1C4F"/>
    <w:rsid w:val="00F62B47"/>
    <w:rsid w:val="00F65F9C"/>
    <w:rsid w:val="00F8100F"/>
    <w:rsid w:val="00F93D5D"/>
    <w:rsid w:val="00F96844"/>
    <w:rsid w:val="00FE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F2DACC"/>
  <w15:chartTrackingRefBased/>
  <w15:docId w15:val="{20A0D6C6-DEBF-47A3-BAEE-F9B84454E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7178"/>
    <w:pPr>
      <w:spacing w:after="0" w:line="240" w:lineRule="auto"/>
    </w:pPr>
    <w:rPr>
      <w:rFonts w:ascii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2B4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ODocTxt">
    <w:name w:val="AODocTxt"/>
    <w:basedOn w:val="Normalny"/>
    <w:qFormat/>
    <w:rsid w:val="007E7178"/>
    <w:pPr>
      <w:spacing w:before="240" w:line="260" w:lineRule="atLeast"/>
      <w:jc w:val="both"/>
    </w:pPr>
    <w:rPr>
      <w:lang w:val="en-GB"/>
    </w:rPr>
  </w:style>
  <w:style w:type="paragraph" w:customStyle="1" w:styleId="AOGenNum3">
    <w:name w:val="AOGenNum3"/>
    <w:basedOn w:val="Normalny"/>
    <w:next w:val="AOGenNum3List"/>
    <w:uiPriority w:val="99"/>
    <w:rsid w:val="007E7178"/>
    <w:pPr>
      <w:numPr>
        <w:numId w:val="1"/>
      </w:numPr>
      <w:spacing w:before="240" w:line="260" w:lineRule="atLeast"/>
      <w:jc w:val="both"/>
    </w:pPr>
    <w:rPr>
      <w:lang w:val="en-GB"/>
    </w:rPr>
  </w:style>
  <w:style w:type="paragraph" w:customStyle="1" w:styleId="AOGenNum3List">
    <w:name w:val="AOGenNum3List"/>
    <w:basedOn w:val="AOGenNum3"/>
    <w:uiPriority w:val="99"/>
    <w:rsid w:val="007E7178"/>
    <w:pPr>
      <w:numPr>
        <w:ilvl w:val="1"/>
      </w:numPr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E7178"/>
    <w:pPr>
      <w:ind w:left="720" w:hanging="720"/>
      <w:jc w:val="both"/>
    </w:pPr>
    <w:rPr>
      <w:sz w:val="16"/>
      <w:szCs w:val="20"/>
      <w:lang w:val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E7178"/>
    <w:rPr>
      <w:rFonts w:ascii="Times New Roman" w:hAnsi="Times New Roman" w:cs="Times New Roman"/>
      <w:sz w:val="16"/>
      <w:szCs w:val="20"/>
      <w:lang w:val="en-GB"/>
    </w:rPr>
  </w:style>
  <w:style w:type="character" w:styleId="Odwoanieprzypisudolnego">
    <w:name w:val="footnote reference"/>
    <w:uiPriority w:val="99"/>
    <w:rsid w:val="007E7178"/>
    <w:rPr>
      <w:vertAlign w:val="superscript"/>
    </w:rPr>
  </w:style>
  <w:style w:type="character" w:styleId="Hipercze">
    <w:name w:val="Hyperlink"/>
    <w:basedOn w:val="Domylnaczcionkaakapitu"/>
    <w:uiPriority w:val="99"/>
    <w:semiHidden/>
    <w:rsid w:val="007E7178"/>
    <w:rPr>
      <w:color w:val="0563C1" w:themeColor="hyperlink"/>
      <w:u w:val="single"/>
    </w:rPr>
  </w:style>
  <w:style w:type="paragraph" w:customStyle="1" w:styleId="xmsonormal">
    <w:name w:val="x_msonormal"/>
    <w:basedOn w:val="Normalny"/>
    <w:rsid w:val="007E7178"/>
    <w:pPr>
      <w:spacing w:before="100" w:beforeAutospacing="1" w:after="100" w:afterAutospacing="1"/>
    </w:pPr>
    <w:rPr>
      <w:rFonts w:eastAsia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02EA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02EA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B02E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02EA3"/>
    <w:rPr>
      <w:rFonts w:ascii="Times New Roman" w:hAnsi="Times New Roman" w:cs="Times New Roman"/>
    </w:rPr>
  </w:style>
  <w:style w:type="paragraph" w:styleId="Poprawka">
    <w:name w:val="Revision"/>
    <w:hidden/>
    <w:uiPriority w:val="99"/>
    <w:semiHidden/>
    <w:rsid w:val="009D7A16"/>
    <w:pPr>
      <w:spacing w:after="0" w:line="240" w:lineRule="auto"/>
    </w:pPr>
    <w:rPr>
      <w:rFonts w:ascii="Times New Roman" w:hAnsi="Times New Roman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8077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8077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80771"/>
    <w:rPr>
      <w:rFonts w:ascii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077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0771"/>
    <w:rPr>
      <w:rFonts w:ascii="Times New Roman" w:hAnsi="Times New Roman" w:cs="Times New Roman"/>
      <w:b/>
      <w:bCs/>
      <w:sz w:val="20"/>
      <w:szCs w:val="2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71D4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71D4E"/>
    <w:rPr>
      <w:color w:val="954F72" w:themeColor="followedHyperlink"/>
      <w:u w:val="single"/>
    </w:rPr>
  </w:style>
  <w:style w:type="character" w:styleId="Pogrubienie">
    <w:name w:val="Strong"/>
    <w:basedOn w:val="Domylnaczcionkaakapitu"/>
    <w:uiPriority w:val="22"/>
    <w:qFormat/>
    <w:rsid w:val="005028D2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F62B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ektorochronydanych@nfosigw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undusz@nfosigw.gov.pl" TargetMode="External"/><Relationship Id="rId12" Type="http://schemas.openxmlformats.org/officeDocument/2006/relationships/hyperlink" Target="mailto:inspektorochronydanych@nfosigw.gov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ochronydanych@nfosigw.gov.p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fundusz@nfosigw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spektorochronydanych@nfosigw.gov.p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1387</Words>
  <Characters>9489</Characters>
  <Application>Microsoft Office Word</Application>
  <DocSecurity>0</DocSecurity>
  <Lines>179</Lines>
  <Paragraphs>99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3 Info o przetwarzaniu danych osobowych NF 01.01.2025</vt:lpstr>
    </vt:vector>
  </TitlesOfParts>
  <Company/>
  <LinksUpToDate>false</LinksUpToDate>
  <CharactersWithSpaces>10777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3 Info o przetwarzaniu danych osobowych NF 01.01.2025</dc:title>
  <dc:subject/>
  <dc:creator>Robert Andrzejczuk</dc:creator>
  <cp:keywords/>
  <dc:description/>
  <cp:lastModifiedBy>Cendrowska Anna</cp:lastModifiedBy>
  <cp:revision>24</cp:revision>
  <dcterms:created xsi:type="dcterms:W3CDTF">2025-01-08T13:21:00Z</dcterms:created>
  <dcterms:modified xsi:type="dcterms:W3CDTF">2026-03-23T06:38:00Z</dcterms:modified>
</cp:coreProperties>
</file>