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EB" w:rsidRPr="00B54240" w:rsidRDefault="00113FEB">
      <w:pPr>
        <w:jc w:val="center"/>
        <w:rPr>
          <w:rFonts w:ascii="Arial" w:hAnsi="Arial" w:cs="Arial"/>
        </w:rPr>
      </w:pPr>
      <w:bookmarkStart w:id="0" w:name="_GoBack"/>
      <w:bookmarkEnd w:id="0"/>
      <w:r w:rsidRPr="00B54240">
        <w:rPr>
          <w:rFonts w:ascii="Arial" w:hAnsi="Arial" w:cs="Arial"/>
          <w:b/>
        </w:rPr>
        <w:t>Umowa zezwalająca na wykonywanie zależnego prawa autorskiego</w:t>
      </w:r>
    </w:p>
    <w:p w:rsidR="00E47B6C" w:rsidRPr="00B54240" w:rsidRDefault="00E47B6C" w:rsidP="00CA3D79">
      <w:pPr>
        <w:spacing w:after="0" w:line="240" w:lineRule="auto"/>
        <w:jc w:val="both"/>
        <w:rPr>
          <w:rFonts w:ascii="Arial" w:hAnsi="Arial" w:cs="Arial"/>
        </w:rPr>
      </w:pPr>
    </w:p>
    <w:p w:rsidR="005B48AE" w:rsidRDefault="005B48AE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C3300B" w:rsidP="00CA3D79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z</w:t>
      </w:r>
      <w:r w:rsidR="00113FEB" w:rsidRPr="00B54240">
        <w:rPr>
          <w:rFonts w:ascii="Arial" w:hAnsi="Arial" w:cs="Arial"/>
        </w:rPr>
        <w:t>awarta w dniu</w:t>
      </w:r>
      <w:r w:rsidR="007602B8" w:rsidRPr="00B54240">
        <w:rPr>
          <w:rFonts w:ascii="Arial" w:hAnsi="Arial" w:cs="Arial"/>
        </w:rPr>
        <w:t xml:space="preserve"> </w:t>
      </w:r>
      <w:r w:rsidR="00B54240" w:rsidRPr="00B54240">
        <w:rPr>
          <w:rFonts w:ascii="Arial" w:hAnsi="Arial" w:cs="Arial"/>
        </w:rPr>
        <w:t>.............................</w:t>
      </w:r>
      <w:r w:rsidR="00113FEB" w:rsidRPr="00B54240">
        <w:rPr>
          <w:rFonts w:ascii="Arial" w:hAnsi="Arial" w:cs="Arial"/>
        </w:rPr>
        <w:t>. w Warszawie pomiędzy:</w:t>
      </w:r>
    </w:p>
    <w:p w:rsidR="00113FEB" w:rsidRPr="00B54240" w:rsidRDefault="00113FEB" w:rsidP="00CA3D79">
      <w:pPr>
        <w:pStyle w:val="Textbody"/>
        <w:spacing w:line="240" w:lineRule="auto"/>
        <w:rPr>
          <w:rFonts w:cs="Arial"/>
          <w:b/>
          <w:sz w:val="22"/>
          <w:szCs w:val="22"/>
        </w:rPr>
      </w:pPr>
    </w:p>
    <w:p w:rsidR="00113FEB" w:rsidRPr="00B54240" w:rsidRDefault="00113FEB" w:rsidP="00426FA6">
      <w:pPr>
        <w:pStyle w:val="Textbody"/>
        <w:spacing w:line="240" w:lineRule="auto"/>
        <w:rPr>
          <w:rFonts w:cs="Arial"/>
          <w:sz w:val="22"/>
          <w:szCs w:val="22"/>
        </w:rPr>
      </w:pPr>
      <w:r w:rsidRPr="00B54240">
        <w:rPr>
          <w:rFonts w:cs="Arial"/>
          <w:b/>
          <w:sz w:val="22"/>
          <w:szCs w:val="22"/>
        </w:rPr>
        <w:t xml:space="preserve">Skarbem Państwa – Generalnym Dyrektorem Ochrony Środowiska </w:t>
      </w:r>
      <w:r w:rsidRPr="00B54240">
        <w:rPr>
          <w:rFonts w:cs="Arial"/>
          <w:sz w:val="22"/>
          <w:szCs w:val="22"/>
        </w:rPr>
        <w:t>-</w:t>
      </w:r>
      <w:r w:rsidR="005B2E76">
        <w:rPr>
          <w:rFonts w:cs="Arial"/>
          <w:sz w:val="22"/>
          <w:szCs w:val="22"/>
        </w:rPr>
        <w:t xml:space="preserve"> ……………….........</w:t>
      </w:r>
      <w:r w:rsidRPr="00B54240">
        <w:rPr>
          <w:rFonts w:cs="Arial"/>
          <w:sz w:val="22"/>
          <w:szCs w:val="22"/>
        </w:rPr>
        <w:t xml:space="preserve">, z siedzibą w Warszawie, </w:t>
      </w:r>
      <w:r w:rsidR="00483110" w:rsidRPr="00B54240">
        <w:rPr>
          <w:rFonts w:cs="Arial"/>
          <w:sz w:val="22"/>
          <w:szCs w:val="22"/>
        </w:rPr>
        <w:t xml:space="preserve">00-922 Warszawa, </w:t>
      </w:r>
      <w:r w:rsidRPr="00B54240">
        <w:rPr>
          <w:rFonts w:cs="Arial"/>
          <w:sz w:val="22"/>
          <w:szCs w:val="22"/>
        </w:rPr>
        <w:t>ul. Wawelska 52/54,</w:t>
      </w:r>
      <w:r w:rsidR="005B2E76">
        <w:rPr>
          <w:rFonts w:cs="Arial"/>
          <w:sz w:val="22"/>
          <w:szCs w:val="22"/>
        </w:rPr>
        <w:t xml:space="preserve"> </w:t>
      </w:r>
      <w:r w:rsidRPr="00B54240">
        <w:rPr>
          <w:rFonts w:cs="Arial"/>
          <w:sz w:val="22"/>
          <w:szCs w:val="22"/>
        </w:rPr>
        <w:t>NIP</w:t>
      </w:r>
      <w:r w:rsidR="00483110" w:rsidRPr="00B54240">
        <w:rPr>
          <w:rFonts w:cs="Arial"/>
          <w:sz w:val="22"/>
          <w:szCs w:val="22"/>
        </w:rPr>
        <w:t>:</w:t>
      </w:r>
      <w:r w:rsidRPr="00B54240">
        <w:rPr>
          <w:rFonts w:cs="Arial"/>
          <w:sz w:val="22"/>
          <w:szCs w:val="22"/>
        </w:rPr>
        <w:t xml:space="preserve"> 7010151052,</w:t>
      </w:r>
      <w:r w:rsidR="00483110" w:rsidRPr="00B54240">
        <w:rPr>
          <w:rFonts w:cs="Arial"/>
          <w:sz w:val="22"/>
          <w:szCs w:val="22"/>
        </w:rPr>
        <w:t xml:space="preserve"> REGON: 141628410</w:t>
      </w:r>
      <w:r w:rsidR="00247804" w:rsidRPr="00B54240">
        <w:rPr>
          <w:rFonts w:cs="Arial"/>
          <w:sz w:val="22"/>
          <w:szCs w:val="22"/>
        </w:rPr>
        <w:t>,</w:t>
      </w:r>
      <w:r w:rsidRPr="00B54240">
        <w:rPr>
          <w:rFonts w:cs="Arial"/>
          <w:sz w:val="22"/>
          <w:szCs w:val="22"/>
        </w:rPr>
        <w:t xml:space="preserve"> </w:t>
      </w:r>
    </w:p>
    <w:p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zwanym dalej:</w:t>
      </w:r>
      <w:r w:rsidRPr="00B54240">
        <w:rPr>
          <w:rFonts w:ascii="Arial" w:hAnsi="Arial" w:cs="Arial"/>
          <w:b/>
        </w:rPr>
        <w:t xml:space="preserve"> „Przyjmującym”</w:t>
      </w:r>
    </w:p>
    <w:p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a</w:t>
      </w:r>
    </w:p>
    <w:p w:rsidR="00FC1261" w:rsidRPr="00B54240" w:rsidRDefault="00AF7292" w:rsidP="00FC126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2E76">
        <w:rPr>
          <w:rFonts w:ascii="Arial" w:hAnsi="Arial" w:cs="Arial"/>
          <w:sz w:val="22"/>
          <w:szCs w:val="22"/>
        </w:rPr>
        <w:t>...............</w:t>
      </w:r>
    </w:p>
    <w:p w:rsidR="00113FEB" w:rsidRPr="00B54240" w:rsidRDefault="00E75290" w:rsidP="00CE69E1">
      <w:pPr>
        <w:spacing w:after="0" w:line="240" w:lineRule="auto"/>
        <w:jc w:val="both"/>
        <w:rPr>
          <w:rFonts w:ascii="Arial" w:hAnsi="Arial" w:cs="Arial"/>
          <w:b/>
        </w:rPr>
      </w:pPr>
      <w:r w:rsidRPr="00B54240">
        <w:rPr>
          <w:rFonts w:ascii="Arial" w:hAnsi="Arial" w:cs="Arial"/>
        </w:rPr>
        <w:t>zwanym</w:t>
      </w:r>
      <w:r w:rsidR="00C55705" w:rsidRPr="00B54240">
        <w:rPr>
          <w:rFonts w:ascii="Arial" w:hAnsi="Arial" w:cs="Arial"/>
        </w:rPr>
        <w:t xml:space="preserve"> </w:t>
      </w:r>
      <w:r w:rsidR="00113FEB" w:rsidRPr="00B54240">
        <w:rPr>
          <w:rFonts w:ascii="Arial" w:hAnsi="Arial" w:cs="Arial"/>
        </w:rPr>
        <w:t>dalej:</w:t>
      </w:r>
      <w:r w:rsidR="00113FEB" w:rsidRPr="00B54240">
        <w:rPr>
          <w:rFonts w:ascii="Arial" w:hAnsi="Arial" w:cs="Arial"/>
          <w:b/>
        </w:rPr>
        <w:t xml:space="preserve"> „Przenoszącym”</w:t>
      </w:r>
    </w:p>
    <w:p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  <w:b/>
        </w:rPr>
      </w:pPr>
    </w:p>
    <w:p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  <w:b/>
        </w:rPr>
      </w:pPr>
      <w:r w:rsidRPr="00B54240">
        <w:rPr>
          <w:rFonts w:ascii="Arial" w:hAnsi="Arial" w:cs="Arial"/>
        </w:rPr>
        <w:t>-</w:t>
      </w:r>
      <w:r w:rsidR="00483110" w:rsidRPr="00B54240">
        <w:rPr>
          <w:rFonts w:ascii="Arial" w:hAnsi="Arial" w:cs="Arial"/>
        </w:rPr>
        <w:t xml:space="preserve"> łącznie</w:t>
      </w:r>
      <w:r w:rsidRPr="00B54240">
        <w:rPr>
          <w:rFonts w:ascii="Arial" w:hAnsi="Arial" w:cs="Arial"/>
        </w:rPr>
        <w:t xml:space="preserve"> zwani dalej:</w:t>
      </w:r>
      <w:r w:rsidRPr="00B54240">
        <w:rPr>
          <w:rFonts w:ascii="Arial" w:hAnsi="Arial" w:cs="Arial"/>
          <w:b/>
        </w:rPr>
        <w:t xml:space="preserve"> ”Stronami”</w:t>
      </w:r>
    </w:p>
    <w:p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  <w:b/>
        </w:rPr>
      </w:pPr>
    </w:p>
    <w:p w:rsidR="00113FEB" w:rsidRPr="00B54240" w:rsidRDefault="00113FEB" w:rsidP="00CE69E1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została zawarta umowa </w:t>
      </w:r>
      <w:r w:rsidR="00483110" w:rsidRPr="00B54240">
        <w:rPr>
          <w:rFonts w:ascii="Arial" w:hAnsi="Arial" w:cs="Arial"/>
        </w:rPr>
        <w:t xml:space="preserve">o następującej treści </w:t>
      </w:r>
      <w:r w:rsidRPr="00B54240">
        <w:rPr>
          <w:rFonts w:ascii="Arial" w:hAnsi="Arial" w:cs="Arial"/>
        </w:rPr>
        <w:t>(zwana dalej: „</w:t>
      </w:r>
      <w:r w:rsidRPr="00B54240">
        <w:rPr>
          <w:rFonts w:ascii="Arial" w:hAnsi="Arial" w:cs="Arial"/>
          <w:b/>
        </w:rPr>
        <w:t>Umową</w:t>
      </w:r>
      <w:r w:rsidRPr="00B54240">
        <w:rPr>
          <w:rFonts w:ascii="Arial" w:hAnsi="Arial" w:cs="Arial"/>
        </w:rPr>
        <w:t>”)</w:t>
      </w:r>
      <w:r w:rsidR="00C3300B" w:rsidRPr="00B54240">
        <w:rPr>
          <w:rFonts w:ascii="Arial" w:hAnsi="Arial" w:cs="Arial"/>
        </w:rPr>
        <w:t>:</w:t>
      </w: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:rsidR="005B48AE" w:rsidRDefault="005B48AE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>§ 1.</w:t>
      </w:r>
    </w:p>
    <w:p w:rsidR="0005424A" w:rsidRPr="00B54240" w:rsidRDefault="0005424A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2F49E7">
      <w:pPr>
        <w:pStyle w:val="ListParagraph"/>
        <w:numPr>
          <w:ilvl w:val="0"/>
          <w:numId w:val="30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Przedmiotem Umowy jest nieodpłatne zezwolenie Przyjmującemu na wykonywanie zależnego prawa autorskiego </w:t>
      </w:r>
      <w:r w:rsidR="00724F22" w:rsidRPr="00B54240">
        <w:rPr>
          <w:rFonts w:ascii="Arial" w:hAnsi="Arial" w:cs="Arial"/>
        </w:rPr>
        <w:t xml:space="preserve">do </w:t>
      </w:r>
      <w:r w:rsidR="00C3300B" w:rsidRPr="00B54240">
        <w:rPr>
          <w:rFonts w:ascii="Arial" w:hAnsi="Arial" w:cs="Arial"/>
        </w:rPr>
        <w:t xml:space="preserve">utworu  będącego opracowaniem  projektu Krajowego Programu Ochrony </w:t>
      </w:r>
      <w:r w:rsidR="00AF7292">
        <w:rPr>
          <w:rFonts w:ascii="Arial" w:hAnsi="Arial" w:cs="Arial"/>
        </w:rPr>
        <w:t>.............................</w:t>
      </w:r>
      <w:r w:rsidR="00C3300B" w:rsidRPr="00B54240">
        <w:rPr>
          <w:rFonts w:ascii="Arial" w:hAnsi="Arial" w:cs="Arial"/>
        </w:rPr>
        <w:t xml:space="preserve">, </w:t>
      </w:r>
      <w:r w:rsidRPr="00B54240">
        <w:rPr>
          <w:rFonts w:ascii="Arial" w:hAnsi="Arial" w:cs="Arial"/>
        </w:rPr>
        <w:t>zwanego dalej: „Utworem”</w:t>
      </w:r>
      <w:r w:rsidR="00247804" w:rsidRPr="00B54240">
        <w:rPr>
          <w:rFonts w:ascii="Arial" w:hAnsi="Arial" w:cs="Arial"/>
        </w:rPr>
        <w:t xml:space="preserve"> na czas nieokreślony</w:t>
      </w:r>
      <w:r w:rsidRPr="00B54240">
        <w:rPr>
          <w:rFonts w:ascii="Arial" w:hAnsi="Arial" w:cs="Arial"/>
        </w:rPr>
        <w:t>.</w:t>
      </w:r>
    </w:p>
    <w:p w:rsidR="00113FEB" w:rsidRPr="00B54240" w:rsidRDefault="00113FEB" w:rsidP="00684DE8">
      <w:pPr>
        <w:pStyle w:val="ListParagraph"/>
        <w:numPr>
          <w:ilvl w:val="0"/>
          <w:numId w:val="30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Utwór powstał w wyniku realizacji umowy</w:t>
      </w:r>
      <w:r w:rsidR="00483110" w:rsidRPr="00B54240">
        <w:rPr>
          <w:rFonts w:ascii="Arial" w:hAnsi="Arial" w:cs="Arial"/>
        </w:rPr>
        <w:t xml:space="preserve"> </w:t>
      </w:r>
      <w:r w:rsidR="00AF7292">
        <w:rPr>
          <w:rFonts w:ascii="Arial" w:hAnsi="Arial" w:cs="Arial"/>
        </w:rPr>
        <w:t>....................................................................... ..........................................................................</w:t>
      </w:r>
      <w:r w:rsidR="00D07D90">
        <w:rPr>
          <w:rFonts w:ascii="Arial" w:hAnsi="Arial" w:cs="Arial"/>
        </w:rPr>
        <w:t>.</w:t>
      </w:r>
      <w:r w:rsidR="00AF7292">
        <w:rPr>
          <w:rFonts w:ascii="Arial" w:hAnsi="Arial" w:cs="Arial"/>
        </w:rPr>
        <w:t>..................................................................</w:t>
      </w:r>
    </w:p>
    <w:p w:rsidR="0005424A" w:rsidRPr="00B54240" w:rsidRDefault="0005424A" w:rsidP="00DA5B2E">
      <w:pPr>
        <w:spacing w:after="0" w:line="240" w:lineRule="auto"/>
        <w:jc w:val="center"/>
        <w:rPr>
          <w:rFonts w:ascii="Arial" w:hAnsi="Arial" w:cs="Arial"/>
          <w:b/>
        </w:rPr>
      </w:pPr>
    </w:p>
    <w:p w:rsidR="00113FEB" w:rsidRPr="00B54240" w:rsidRDefault="00113FEB" w:rsidP="00DA5B2E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>§ 2.</w:t>
      </w:r>
    </w:p>
    <w:p w:rsidR="00113FEB" w:rsidRPr="00B54240" w:rsidRDefault="00113FEB" w:rsidP="006D6069">
      <w:pPr>
        <w:tabs>
          <w:tab w:val="clear" w:pos="709"/>
        </w:tabs>
        <w:spacing w:after="0" w:line="240" w:lineRule="auto"/>
        <w:ind w:hanging="502"/>
        <w:jc w:val="both"/>
        <w:rPr>
          <w:rFonts w:ascii="Arial" w:hAnsi="Arial" w:cs="Arial"/>
        </w:rPr>
      </w:pPr>
    </w:p>
    <w:p w:rsidR="00113FEB" w:rsidRPr="00B54240" w:rsidRDefault="00113FEB" w:rsidP="006D6069">
      <w:pPr>
        <w:pStyle w:val="ListParagraph"/>
        <w:numPr>
          <w:ilvl w:val="0"/>
          <w:numId w:val="29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Przenoszący oświadcza, że dysponuje majątkowymi prawami autorskimi do Utworu, </w:t>
      </w:r>
      <w:r w:rsidRPr="00B54240">
        <w:rPr>
          <w:rFonts w:ascii="Arial" w:hAnsi="Arial" w:cs="Arial"/>
        </w:rPr>
        <w:br/>
        <w:t>oraz jako dysponent tych praw jest uprawniony do zawarcia Umowy.</w:t>
      </w:r>
    </w:p>
    <w:p w:rsidR="00426FA6" w:rsidRPr="00B54240" w:rsidRDefault="00113FEB" w:rsidP="00684DE8">
      <w:pPr>
        <w:pStyle w:val="ListParagraph"/>
        <w:numPr>
          <w:ilvl w:val="0"/>
          <w:numId w:val="29"/>
        </w:numPr>
        <w:tabs>
          <w:tab w:val="clear" w:pos="70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Zezwolenie na wykonywanie przez Przyjmującego nieodpłatnych zależnych praw autorskich do Utworu następuje z chwilą </w:t>
      </w:r>
      <w:r w:rsidR="00D62758" w:rsidRPr="00B54240">
        <w:rPr>
          <w:rFonts w:ascii="Arial" w:hAnsi="Arial" w:cs="Arial"/>
        </w:rPr>
        <w:t xml:space="preserve">zawarcia </w:t>
      </w:r>
      <w:r w:rsidRPr="00B54240">
        <w:rPr>
          <w:rFonts w:ascii="Arial" w:hAnsi="Arial" w:cs="Arial"/>
        </w:rPr>
        <w:t>Umowy.</w:t>
      </w:r>
    </w:p>
    <w:p w:rsidR="0005424A" w:rsidRPr="00B54240" w:rsidRDefault="0005424A" w:rsidP="00426FA6">
      <w:pPr>
        <w:pStyle w:val="ListParagraph"/>
        <w:tabs>
          <w:tab w:val="clear" w:pos="709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426FA6" w:rsidRPr="00B54240" w:rsidRDefault="00426FA6" w:rsidP="00426FA6">
      <w:pPr>
        <w:pStyle w:val="ListParagraph"/>
        <w:tabs>
          <w:tab w:val="clear" w:pos="709"/>
        </w:tabs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>§ 3.</w:t>
      </w:r>
    </w:p>
    <w:p w:rsidR="00426FA6" w:rsidRPr="00B54240" w:rsidRDefault="00426FA6" w:rsidP="00426FA6">
      <w:pPr>
        <w:pStyle w:val="ListParagraph"/>
        <w:tabs>
          <w:tab w:val="clear" w:pos="709"/>
        </w:tabs>
        <w:spacing w:after="0" w:line="240" w:lineRule="auto"/>
        <w:jc w:val="center"/>
        <w:rPr>
          <w:rFonts w:ascii="Arial" w:hAnsi="Arial" w:cs="Arial"/>
        </w:rPr>
      </w:pPr>
    </w:p>
    <w:p w:rsidR="006D6069" w:rsidRPr="00D07D90" w:rsidRDefault="00426FA6" w:rsidP="00D07D90">
      <w:pPr>
        <w:pStyle w:val="ListParagraph"/>
        <w:numPr>
          <w:ilvl w:val="3"/>
          <w:numId w:val="29"/>
        </w:numPr>
        <w:tabs>
          <w:tab w:val="clear" w:pos="709"/>
          <w:tab w:val="left" w:pos="180"/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Przenoszący przenosi na Przyjmującego</w:t>
      </w:r>
      <w:r w:rsidR="00591A1E" w:rsidRPr="00B54240">
        <w:rPr>
          <w:rFonts w:ascii="Arial" w:hAnsi="Arial" w:cs="Arial"/>
        </w:rPr>
        <w:t xml:space="preserve"> nieodpłatnie</w:t>
      </w:r>
      <w:r w:rsidRPr="00B54240">
        <w:rPr>
          <w:rFonts w:ascii="Arial" w:hAnsi="Arial" w:cs="Arial"/>
        </w:rPr>
        <w:t xml:space="preserve"> </w:t>
      </w:r>
      <w:r w:rsidR="00B54240">
        <w:rPr>
          <w:rFonts w:ascii="Arial" w:hAnsi="Arial" w:cs="Arial"/>
        </w:rPr>
        <w:t>prawo zezwalania na wykonywanie</w:t>
      </w:r>
      <w:r w:rsidR="00D07D90">
        <w:rPr>
          <w:rFonts w:ascii="Arial" w:hAnsi="Arial" w:cs="Arial"/>
        </w:rPr>
        <w:t xml:space="preserve"> </w:t>
      </w:r>
      <w:r w:rsidRPr="00D07D90">
        <w:rPr>
          <w:rFonts w:ascii="Arial" w:hAnsi="Arial" w:cs="Arial"/>
        </w:rPr>
        <w:t>zależnego prawa autorskiego</w:t>
      </w:r>
      <w:r w:rsidR="00591A1E" w:rsidRPr="00D07D90">
        <w:rPr>
          <w:rFonts w:ascii="Arial" w:hAnsi="Arial" w:cs="Arial"/>
        </w:rPr>
        <w:t xml:space="preserve"> do Utworu</w:t>
      </w:r>
      <w:r w:rsidRPr="00D07D90">
        <w:rPr>
          <w:rFonts w:ascii="Arial" w:hAnsi="Arial" w:cs="Arial"/>
        </w:rPr>
        <w:t xml:space="preserve"> </w:t>
      </w:r>
      <w:r w:rsidR="006D6069" w:rsidRPr="00D07D90">
        <w:rPr>
          <w:rFonts w:ascii="Arial" w:hAnsi="Arial" w:cs="Arial"/>
        </w:rPr>
        <w:t>na następujących polach eksploatacji:</w:t>
      </w:r>
    </w:p>
    <w:p w:rsidR="006D747D" w:rsidRPr="00B54240" w:rsidRDefault="006D6069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pacing w:after="0" w:line="240" w:lineRule="auto"/>
        <w:ind w:left="900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utrwalania i zwielokrotniania </w:t>
      </w:r>
      <w:r w:rsidR="0005424A" w:rsidRPr="00B54240">
        <w:rPr>
          <w:rFonts w:ascii="Arial" w:hAnsi="Arial" w:cs="Arial"/>
        </w:rPr>
        <w:t>U</w:t>
      </w:r>
      <w:r w:rsidRPr="00B54240">
        <w:rPr>
          <w:rFonts w:ascii="Arial" w:hAnsi="Arial" w:cs="Arial"/>
        </w:rPr>
        <w:t xml:space="preserve">tworu </w:t>
      </w:r>
      <w:r w:rsidR="006833CD" w:rsidRPr="00B54240">
        <w:rPr>
          <w:rFonts w:ascii="Arial" w:hAnsi="Arial" w:cs="Arial"/>
        </w:rPr>
        <w:t>dowolną</w:t>
      </w:r>
      <w:r w:rsidRPr="00B54240">
        <w:rPr>
          <w:rFonts w:ascii="Arial" w:hAnsi="Arial" w:cs="Arial"/>
        </w:rPr>
        <w:t xml:space="preserve"> techniką </w:t>
      </w:r>
      <w:r w:rsidR="00BC4A8E">
        <w:rPr>
          <w:rFonts w:ascii="Arial" w:hAnsi="Arial" w:cs="Arial"/>
        </w:rPr>
        <w:t>znaną</w:t>
      </w:r>
      <w:r w:rsidR="006833CD" w:rsidRPr="00B54240">
        <w:rPr>
          <w:rFonts w:ascii="Arial" w:hAnsi="Arial" w:cs="Arial"/>
        </w:rPr>
        <w:t xml:space="preserve"> w dniu z</w:t>
      </w:r>
      <w:r w:rsidR="005B48AE">
        <w:rPr>
          <w:rFonts w:ascii="Arial" w:hAnsi="Arial" w:cs="Arial"/>
        </w:rPr>
        <w:t>awarcia U</w:t>
      </w:r>
      <w:r w:rsidR="006833CD" w:rsidRPr="00B54240">
        <w:rPr>
          <w:rFonts w:ascii="Arial" w:hAnsi="Arial" w:cs="Arial"/>
        </w:rPr>
        <w:t>mowy, w szczególności: w dowolnej technice na nośnikach informatycz</w:t>
      </w:r>
      <w:r w:rsidR="00AC790A">
        <w:rPr>
          <w:rFonts w:ascii="Arial" w:hAnsi="Arial" w:cs="Arial"/>
        </w:rPr>
        <w:t xml:space="preserve">nych </w:t>
      </w:r>
      <w:r w:rsidR="005B48AE">
        <w:rPr>
          <w:rFonts w:ascii="Arial" w:hAnsi="Arial" w:cs="Arial"/>
        </w:rPr>
        <w:br/>
      </w:r>
      <w:r w:rsidR="00AC790A">
        <w:rPr>
          <w:rFonts w:ascii="Arial" w:hAnsi="Arial" w:cs="Arial"/>
        </w:rPr>
        <w:t>(w tym w formie płyt DVD);</w:t>
      </w:r>
    </w:p>
    <w:p w:rsidR="006D747D" w:rsidRPr="00B54240" w:rsidRDefault="006833CD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 xml:space="preserve">w zakresie </w:t>
      </w:r>
      <w:r w:rsidR="006D747D" w:rsidRPr="00B54240">
        <w:rPr>
          <w:rFonts w:ascii="Arial" w:hAnsi="Arial" w:cs="Arial"/>
          <w:color w:val="000000"/>
        </w:rPr>
        <w:t>obrotu oryginałem albo egzemplarzami, na których Utwór utrw</w:t>
      </w:r>
      <w:r w:rsidRPr="00B54240">
        <w:rPr>
          <w:rFonts w:ascii="Arial" w:hAnsi="Arial" w:cs="Arial"/>
          <w:color w:val="000000"/>
        </w:rPr>
        <w:t xml:space="preserve">alono </w:t>
      </w:r>
      <w:r w:rsidR="005B2E76">
        <w:rPr>
          <w:rFonts w:ascii="Arial" w:hAnsi="Arial" w:cs="Arial"/>
          <w:color w:val="000000"/>
        </w:rPr>
        <w:br/>
      </w:r>
      <w:r w:rsidRPr="00B54240">
        <w:rPr>
          <w:rFonts w:ascii="Arial" w:hAnsi="Arial" w:cs="Arial"/>
          <w:color w:val="000000"/>
        </w:rPr>
        <w:t>– wprowadzenie do obrotu wytworzonych egzemplarzy, w tym „egzemplarzy” c</w:t>
      </w:r>
      <w:r w:rsidR="00AC790A">
        <w:rPr>
          <w:rFonts w:ascii="Arial" w:hAnsi="Arial" w:cs="Arial"/>
          <w:color w:val="000000"/>
        </w:rPr>
        <w:t>yfrowych;</w:t>
      </w:r>
    </w:p>
    <w:p w:rsidR="006833CD" w:rsidRPr="00B54240" w:rsidRDefault="006833CD" w:rsidP="006833CD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 xml:space="preserve">użyczania lub najmu oryginału albo wytworzonych egzemplarzy </w:t>
      </w:r>
      <w:r w:rsidR="00AC790A">
        <w:rPr>
          <w:rFonts w:ascii="Arial" w:hAnsi="Arial" w:cs="Arial"/>
          <w:color w:val="000000"/>
        </w:rPr>
        <w:t>(w tym „egzemplarzy” cyfrowych);</w:t>
      </w:r>
    </w:p>
    <w:p w:rsidR="006D747D" w:rsidRPr="00B54240" w:rsidRDefault="006833CD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>wprowadzania do pamięci</w:t>
      </w:r>
      <w:r w:rsidR="00AC790A">
        <w:rPr>
          <w:rFonts w:ascii="Arial" w:hAnsi="Arial" w:cs="Arial"/>
          <w:color w:val="000000"/>
        </w:rPr>
        <w:t xml:space="preserve"> komputera i sieci komputerowej;</w:t>
      </w:r>
    </w:p>
    <w:p w:rsidR="006D747D" w:rsidRPr="005B48AE" w:rsidRDefault="006833CD" w:rsidP="005B48AE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 xml:space="preserve">rozpowszechniania Utworu w sieciach informatycznych (Internet, sieci lokalne) </w:t>
      </w:r>
      <w:r w:rsidR="005B48AE">
        <w:rPr>
          <w:rFonts w:ascii="Arial" w:hAnsi="Arial" w:cs="Arial"/>
          <w:color w:val="000000"/>
        </w:rPr>
        <w:br/>
      </w:r>
      <w:r w:rsidRPr="005B48AE">
        <w:rPr>
          <w:rFonts w:ascii="Arial" w:hAnsi="Arial" w:cs="Arial"/>
          <w:color w:val="000000"/>
        </w:rPr>
        <w:t>i innych systemach teleinformatycznych</w:t>
      </w:r>
      <w:r w:rsidR="006D747D" w:rsidRPr="005B48AE">
        <w:rPr>
          <w:rFonts w:ascii="Arial" w:hAnsi="Arial" w:cs="Arial"/>
          <w:color w:val="000000"/>
        </w:rPr>
        <w:t>;</w:t>
      </w:r>
    </w:p>
    <w:p w:rsidR="006D747D" w:rsidRPr="00B54240" w:rsidRDefault="006833CD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</w:rPr>
        <w:t>trwałe lub czasowe ut</w:t>
      </w:r>
      <w:r w:rsidR="005B48AE">
        <w:rPr>
          <w:rFonts w:ascii="Arial" w:hAnsi="Arial" w:cs="Arial"/>
        </w:rPr>
        <w:t>rwalanie lub zwielokrotnianie w</w:t>
      </w:r>
      <w:r w:rsidRPr="00B54240">
        <w:rPr>
          <w:rFonts w:ascii="Arial" w:hAnsi="Arial" w:cs="Arial"/>
        </w:rPr>
        <w:t xml:space="preserve"> całości lub w części, jakimikolwiek środkami i w jakiejkolwiek formie, niezależnie od formatu, systemu </w:t>
      </w:r>
      <w:r w:rsidR="005B48AE">
        <w:rPr>
          <w:rFonts w:ascii="Arial" w:hAnsi="Arial" w:cs="Arial"/>
        </w:rPr>
        <w:br/>
      </w:r>
      <w:r w:rsidRPr="00B54240">
        <w:rPr>
          <w:rFonts w:ascii="Arial" w:hAnsi="Arial" w:cs="Arial"/>
        </w:rPr>
        <w:lastRenderedPageBreak/>
        <w:t>i standardu, w tym wprowadzanie do pamięci komputera oraz trwałe lub czasowe utrwalanie lub zwielokrotnianie takich zapisów, włączając w to sporządzanie ich kopii oraz dowolne korzystanie i rozporządzanie tymi kopiami</w:t>
      </w:r>
      <w:r w:rsidR="00AC790A">
        <w:rPr>
          <w:rFonts w:ascii="Arial" w:hAnsi="Arial" w:cs="Arial"/>
        </w:rPr>
        <w:t>;</w:t>
      </w:r>
    </w:p>
    <w:p w:rsidR="006833CD" w:rsidRPr="00B54240" w:rsidRDefault="005B48AE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prawo do określenia nazw Utworu</w:t>
      </w:r>
      <w:r w:rsidR="006833CD" w:rsidRPr="00B54240">
        <w:rPr>
          <w:rFonts w:ascii="Arial" w:hAnsi="Arial" w:cs="Arial"/>
        </w:rPr>
        <w:t xml:space="preserve">, pod którymi będzie on wykorzystywany lub rozpowszechniany, w tym nazw </w:t>
      </w:r>
      <w:r w:rsidR="00101328" w:rsidRPr="00B54240">
        <w:rPr>
          <w:rFonts w:ascii="Arial" w:hAnsi="Arial" w:cs="Arial"/>
        </w:rPr>
        <w:t xml:space="preserve">handlowych, włączając w to prawo do zarejestrowania na swoją rzecz znaków towarowych, którymi oznaczony będzie </w:t>
      </w:r>
      <w:r>
        <w:rPr>
          <w:rFonts w:ascii="Arial" w:hAnsi="Arial" w:cs="Arial"/>
        </w:rPr>
        <w:t xml:space="preserve">Utwór </w:t>
      </w:r>
      <w:r w:rsidR="00101328" w:rsidRPr="00B54240">
        <w:rPr>
          <w:rFonts w:ascii="Arial" w:hAnsi="Arial" w:cs="Arial"/>
        </w:rPr>
        <w:t>lub znaków towarowych, wykorzystanych w</w:t>
      </w:r>
      <w:r>
        <w:rPr>
          <w:rFonts w:ascii="Arial" w:hAnsi="Arial" w:cs="Arial"/>
        </w:rPr>
        <w:t xml:space="preserve"> Utworze</w:t>
      </w:r>
      <w:r w:rsidR="00AC790A">
        <w:rPr>
          <w:rFonts w:ascii="Arial" w:hAnsi="Arial" w:cs="Arial"/>
        </w:rPr>
        <w:t>;</w:t>
      </w:r>
    </w:p>
    <w:p w:rsidR="006D747D" w:rsidRPr="00B54240" w:rsidRDefault="00101328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  <w:color w:val="000000"/>
        </w:rPr>
        <w:t>stosowanie, wyświetlanie, przekazywanie i przechowywanie niezależnie od formatu,</w:t>
      </w:r>
      <w:r w:rsidR="00AC790A">
        <w:rPr>
          <w:rFonts w:ascii="Arial" w:hAnsi="Arial" w:cs="Arial"/>
          <w:color w:val="000000"/>
        </w:rPr>
        <w:t xml:space="preserve"> systemu lub standardu;</w:t>
      </w:r>
    </w:p>
    <w:p w:rsidR="006D747D" w:rsidRPr="00B54240" w:rsidRDefault="00101328" w:rsidP="00F70340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rozpowszechnianie, w szczególności udostępnianie w ten sposób, aby każdy mógł mieć do niego dostęp w miejscu i czasie przez siebie wybranym, w szczególności elektro</w:t>
      </w:r>
      <w:r w:rsidR="00AC790A">
        <w:rPr>
          <w:rFonts w:ascii="Arial" w:hAnsi="Arial" w:cs="Arial"/>
        </w:rPr>
        <w:t>niczne udostępnianie na żądanie;</w:t>
      </w:r>
    </w:p>
    <w:p w:rsidR="00F70340" w:rsidRPr="00B54240" w:rsidRDefault="00101328" w:rsidP="00684DE8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 w:rsidRPr="00B54240">
        <w:rPr>
          <w:rFonts w:ascii="Arial" w:hAnsi="Arial" w:cs="Arial"/>
        </w:rPr>
        <w:t xml:space="preserve">prawo do wykorzystywania </w:t>
      </w:r>
      <w:r w:rsidR="005B48AE">
        <w:rPr>
          <w:rFonts w:ascii="Arial" w:hAnsi="Arial" w:cs="Arial"/>
        </w:rPr>
        <w:t xml:space="preserve">Utworu </w:t>
      </w:r>
      <w:r w:rsidRPr="00B54240">
        <w:rPr>
          <w:rFonts w:ascii="Arial" w:hAnsi="Arial" w:cs="Arial"/>
        </w:rPr>
        <w:t>do celów marketingowych lub promocji, w tym reklamy, sponsoringu, promocji sprzedaży, a także do oznaczenia lub identyfikacji produktów i usług oraz innych przejawów działalności, a także dla celów edukacyjnych lub szkoleniowych</w:t>
      </w:r>
      <w:r w:rsidR="00AC790A">
        <w:rPr>
          <w:rFonts w:ascii="Arial" w:hAnsi="Arial" w:cs="Arial"/>
        </w:rPr>
        <w:t>;</w:t>
      </w:r>
    </w:p>
    <w:p w:rsidR="00AC790A" w:rsidRDefault="005B48AE" w:rsidP="00AC790A">
      <w:pPr>
        <w:numPr>
          <w:ilvl w:val="0"/>
          <w:numId w:val="35"/>
        </w:numPr>
        <w:tabs>
          <w:tab w:val="clear" w:pos="709"/>
          <w:tab w:val="clear" w:pos="1080"/>
          <w:tab w:val="left" w:pos="900"/>
        </w:tabs>
        <w:suppressAutoHyphens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prawo do rozporządzania U</w:t>
      </w:r>
      <w:r w:rsidR="00101328" w:rsidRPr="00B54240">
        <w:rPr>
          <w:rFonts w:ascii="Arial" w:hAnsi="Arial" w:cs="Arial"/>
        </w:rPr>
        <w:t>tw</w:t>
      </w:r>
      <w:r>
        <w:rPr>
          <w:rFonts w:ascii="Arial" w:hAnsi="Arial" w:cs="Arial"/>
        </w:rPr>
        <w:t xml:space="preserve">orem </w:t>
      </w:r>
      <w:r w:rsidR="00101328" w:rsidRPr="00B54240">
        <w:rPr>
          <w:rFonts w:ascii="Arial" w:hAnsi="Arial" w:cs="Arial"/>
        </w:rPr>
        <w:t xml:space="preserve">oraz prawo udostępniania </w:t>
      </w:r>
      <w:r>
        <w:rPr>
          <w:rFonts w:ascii="Arial" w:hAnsi="Arial" w:cs="Arial"/>
        </w:rPr>
        <w:t xml:space="preserve">Utworu </w:t>
      </w:r>
      <w:r w:rsidR="00101328" w:rsidRPr="00B54240">
        <w:rPr>
          <w:rFonts w:ascii="Arial" w:hAnsi="Arial" w:cs="Arial"/>
        </w:rPr>
        <w:t>do korzystania, w tym udzielania licencji na rzecz osób trzecich, na wszystkich wymienionych wyżej polach eksploatacji.</w:t>
      </w:r>
    </w:p>
    <w:p w:rsidR="00101328" w:rsidRPr="00AC790A" w:rsidRDefault="00101328" w:rsidP="005B48AE">
      <w:pPr>
        <w:numPr>
          <w:ilvl w:val="3"/>
          <w:numId w:val="29"/>
        </w:numPr>
        <w:tabs>
          <w:tab w:val="clear" w:pos="709"/>
          <w:tab w:val="left" w:pos="900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</w:rPr>
      </w:pPr>
      <w:r w:rsidRPr="00AC790A">
        <w:rPr>
          <w:rFonts w:ascii="Arial" w:hAnsi="Arial" w:cs="Arial"/>
        </w:rPr>
        <w:t>Prawo do eksploatacji na po</w:t>
      </w:r>
      <w:r w:rsidR="00FC6CB7" w:rsidRPr="00AC790A">
        <w:rPr>
          <w:rFonts w:ascii="Arial" w:hAnsi="Arial" w:cs="Arial"/>
        </w:rPr>
        <w:t xml:space="preserve">lach wymienionych </w:t>
      </w:r>
      <w:r w:rsidR="005B48AE">
        <w:rPr>
          <w:rFonts w:ascii="Arial" w:hAnsi="Arial" w:cs="Arial"/>
        </w:rPr>
        <w:t xml:space="preserve">w ust. 1 </w:t>
      </w:r>
      <w:r w:rsidR="00FC6CB7" w:rsidRPr="00AC790A">
        <w:rPr>
          <w:rFonts w:ascii="Arial" w:hAnsi="Arial" w:cs="Arial"/>
        </w:rPr>
        <w:t>odnosi się do eksploatacji Utworu w części lub w całości, zarówno w postaci pierwotnej, jak i w postaci opracowania.</w:t>
      </w:r>
    </w:p>
    <w:p w:rsidR="0005424A" w:rsidRPr="00B54240" w:rsidRDefault="0005424A" w:rsidP="00AC790A">
      <w:pPr>
        <w:pStyle w:val="ListParagraph"/>
        <w:tabs>
          <w:tab w:val="clear" w:pos="709"/>
        </w:tabs>
        <w:spacing w:after="0" w:line="240" w:lineRule="auto"/>
        <w:ind w:hanging="2094"/>
        <w:jc w:val="center"/>
        <w:rPr>
          <w:rFonts w:ascii="Arial" w:hAnsi="Arial" w:cs="Arial"/>
          <w:b/>
        </w:rPr>
      </w:pPr>
    </w:p>
    <w:p w:rsidR="00113FEB" w:rsidRPr="00B54240" w:rsidRDefault="00113FEB" w:rsidP="001D5E7C">
      <w:pPr>
        <w:pStyle w:val="ListParagraph"/>
        <w:tabs>
          <w:tab w:val="clear" w:pos="709"/>
        </w:tabs>
        <w:spacing w:after="0" w:line="240" w:lineRule="auto"/>
        <w:jc w:val="center"/>
        <w:rPr>
          <w:rFonts w:ascii="Arial" w:hAnsi="Arial" w:cs="Arial"/>
        </w:rPr>
      </w:pPr>
      <w:r w:rsidRPr="00B54240">
        <w:rPr>
          <w:rFonts w:ascii="Arial" w:hAnsi="Arial" w:cs="Arial"/>
          <w:b/>
        </w:rPr>
        <w:t xml:space="preserve">§ </w:t>
      </w:r>
      <w:r w:rsidR="00A138D6" w:rsidRPr="00B54240">
        <w:rPr>
          <w:rFonts w:ascii="Arial" w:hAnsi="Arial" w:cs="Arial"/>
          <w:b/>
        </w:rPr>
        <w:t>4</w:t>
      </w:r>
      <w:r w:rsidRPr="00B54240">
        <w:rPr>
          <w:rFonts w:ascii="Arial" w:hAnsi="Arial" w:cs="Arial"/>
          <w:b/>
        </w:rPr>
        <w:t>.</w:t>
      </w: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 xml:space="preserve">Wszelkie zmiany Umowy wymagają formy pisemnej pod rygorem nieważności. </w:t>
      </w:r>
    </w:p>
    <w:p w:rsidR="0005424A" w:rsidRDefault="0005424A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 xml:space="preserve">§ </w:t>
      </w:r>
      <w:r w:rsidR="00A138D6" w:rsidRPr="00B54240">
        <w:rPr>
          <w:rFonts w:ascii="Arial" w:hAnsi="Arial" w:cs="Arial"/>
          <w:b/>
        </w:rPr>
        <w:t>5</w:t>
      </w:r>
      <w:r w:rsidRPr="00B54240">
        <w:rPr>
          <w:rFonts w:ascii="Arial" w:hAnsi="Arial" w:cs="Arial"/>
          <w:b/>
        </w:rPr>
        <w:t>.</w:t>
      </w:r>
    </w:p>
    <w:p w:rsidR="00E47B6C" w:rsidRPr="00B54240" w:rsidRDefault="00E47B6C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684DE8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W sprawach nieuregulowanych Umową zastosowanie mają pr</w:t>
      </w:r>
      <w:r w:rsidR="00255CFC" w:rsidRPr="00B54240">
        <w:rPr>
          <w:rFonts w:ascii="Arial" w:hAnsi="Arial" w:cs="Arial"/>
        </w:rPr>
        <w:t xml:space="preserve">zepisy ustawy z dnia 4 lutego 1994 r. </w:t>
      </w:r>
      <w:r w:rsidR="00255CFC" w:rsidRPr="00EA7A3B">
        <w:rPr>
          <w:rFonts w:ascii="Arial" w:hAnsi="Arial" w:cs="Arial"/>
        </w:rPr>
        <w:t>o prawie autorskim i prawach pokrewnych</w:t>
      </w:r>
      <w:r w:rsidR="00255CFC" w:rsidRPr="00B54240">
        <w:rPr>
          <w:rFonts w:ascii="Arial" w:hAnsi="Arial" w:cs="Arial"/>
        </w:rPr>
        <w:t xml:space="preserve"> (Dz. U. z 20</w:t>
      </w:r>
      <w:r w:rsidR="00EA7A3B">
        <w:rPr>
          <w:rFonts w:ascii="Arial" w:hAnsi="Arial" w:cs="Arial"/>
        </w:rPr>
        <w:t>18</w:t>
      </w:r>
      <w:r w:rsidR="00255CFC" w:rsidRPr="00B54240">
        <w:rPr>
          <w:rFonts w:ascii="Arial" w:hAnsi="Arial" w:cs="Arial"/>
        </w:rPr>
        <w:t xml:space="preserve"> r. poz. </w:t>
      </w:r>
      <w:r w:rsidR="00EA7A3B">
        <w:rPr>
          <w:rFonts w:ascii="Arial" w:hAnsi="Arial" w:cs="Arial"/>
        </w:rPr>
        <w:t>1191</w:t>
      </w:r>
      <w:r w:rsidR="00255CFC" w:rsidRPr="00B54240">
        <w:rPr>
          <w:rFonts w:ascii="Arial" w:hAnsi="Arial" w:cs="Arial"/>
        </w:rPr>
        <w:t xml:space="preserve">, z </w:t>
      </w:r>
      <w:proofErr w:type="spellStart"/>
      <w:r w:rsidR="00255CFC" w:rsidRPr="00B54240">
        <w:rPr>
          <w:rFonts w:ascii="Arial" w:hAnsi="Arial" w:cs="Arial"/>
        </w:rPr>
        <w:t>późn</w:t>
      </w:r>
      <w:proofErr w:type="spellEnd"/>
      <w:r w:rsidR="00255CFC" w:rsidRPr="00B54240">
        <w:rPr>
          <w:rFonts w:ascii="Arial" w:hAnsi="Arial" w:cs="Arial"/>
        </w:rPr>
        <w:t>. zm.) oraz przepisy Kodeksu cywilnego.</w:t>
      </w:r>
    </w:p>
    <w:p w:rsidR="0005424A" w:rsidRDefault="0005424A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 xml:space="preserve">§ </w:t>
      </w:r>
      <w:r w:rsidR="00A138D6" w:rsidRPr="00B54240">
        <w:rPr>
          <w:rFonts w:ascii="Arial" w:hAnsi="Arial" w:cs="Arial"/>
          <w:b/>
        </w:rPr>
        <w:t>6</w:t>
      </w:r>
      <w:r w:rsidRPr="00B54240">
        <w:rPr>
          <w:rFonts w:ascii="Arial" w:hAnsi="Arial" w:cs="Arial"/>
          <w:b/>
        </w:rPr>
        <w:t>.</w:t>
      </w:r>
    </w:p>
    <w:p w:rsidR="00113FEB" w:rsidRPr="00B54240" w:rsidRDefault="00113FEB" w:rsidP="00CA3D79">
      <w:pPr>
        <w:spacing w:after="0" w:line="240" w:lineRule="auto"/>
        <w:jc w:val="center"/>
        <w:rPr>
          <w:rFonts w:ascii="Arial" w:hAnsi="Arial" w:cs="Arial"/>
          <w:b/>
        </w:rPr>
      </w:pPr>
    </w:p>
    <w:p w:rsidR="00113FEB" w:rsidRPr="00B54240" w:rsidRDefault="00113FEB" w:rsidP="00A02A2A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Strony Umowy dołożą wszelkich starań, aby ewentualne spory rozstrzygnąć w drodze negocjacji. Jeśli w terminie jednego miesiąca od rozpoczęcia negocjacji</w:t>
      </w:r>
      <w:r w:rsidR="00483110" w:rsidRPr="00B54240">
        <w:rPr>
          <w:rFonts w:ascii="Arial" w:hAnsi="Arial" w:cs="Arial"/>
        </w:rPr>
        <w:t>,</w:t>
      </w:r>
      <w:r w:rsidRPr="00B54240">
        <w:rPr>
          <w:rFonts w:ascii="Arial" w:hAnsi="Arial" w:cs="Arial"/>
        </w:rPr>
        <w:t xml:space="preserve"> Strony nie dojdą </w:t>
      </w:r>
      <w:r w:rsidRPr="00B54240">
        <w:rPr>
          <w:rFonts w:ascii="Arial" w:hAnsi="Arial" w:cs="Arial"/>
        </w:rPr>
        <w:br/>
        <w:t xml:space="preserve">do porozumienia, spory wynikłe </w:t>
      </w:r>
      <w:r w:rsidR="00EA4544" w:rsidRPr="00B54240">
        <w:rPr>
          <w:rFonts w:ascii="Arial" w:hAnsi="Arial" w:cs="Arial"/>
        </w:rPr>
        <w:t xml:space="preserve">w trakcie realizacji Umowy </w:t>
      </w:r>
      <w:r w:rsidRPr="00B54240">
        <w:rPr>
          <w:rFonts w:ascii="Arial" w:hAnsi="Arial" w:cs="Arial"/>
        </w:rPr>
        <w:t xml:space="preserve">rozstrzygać będzie sąd powszechny </w:t>
      </w:r>
      <w:r w:rsidR="00483110" w:rsidRPr="00B54240">
        <w:rPr>
          <w:rFonts w:ascii="Arial" w:hAnsi="Arial" w:cs="Arial"/>
        </w:rPr>
        <w:t>miejscowo właściwy</w:t>
      </w:r>
      <w:r w:rsidR="00EA4544" w:rsidRPr="00B54240">
        <w:rPr>
          <w:rFonts w:ascii="Arial" w:hAnsi="Arial" w:cs="Arial"/>
        </w:rPr>
        <w:t xml:space="preserve"> </w:t>
      </w:r>
      <w:r w:rsidRPr="00B54240">
        <w:rPr>
          <w:rFonts w:ascii="Arial" w:hAnsi="Arial" w:cs="Arial"/>
        </w:rPr>
        <w:t>dla siedziby Przyjmującego.</w:t>
      </w:r>
    </w:p>
    <w:p w:rsidR="00113FEB" w:rsidRDefault="00113FEB" w:rsidP="00CA3D79">
      <w:pPr>
        <w:tabs>
          <w:tab w:val="left" w:pos="422"/>
        </w:tabs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CA3D79">
      <w:pPr>
        <w:pStyle w:val="Textbody"/>
        <w:spacing w:line="240" w:lineRule="auto"/>
        <w:jc w:val="center"/>
        <w:rPr>
          <w:rFonts w:cs="Arial"/>
          <w:b/>
          <w:sz w:val="22"/>
          <w:szCs w:val="22"/>
        </w:rPr>
      </w:pPr>
      <w:r w:rsidRPr="00B54240">
        <w:rPr>
          <w:rFonts w:cs="Arial"/>
          <w:b/>
          <w:sz w:val="22"/>
          <w:szCs w:val="22"/>
        </w:rPr>
        <w:t xml:space="preserve">§ </w:t>
      </w:r>
      <w:r w:rsidR="00A138D6" w:rsidRPr="00B54240">
        <w:rPr>
          <w:rFonts w:cs="Arial"/>
          <w:b/>
          <w:sz w:val="22"/>
          <w:szCs w:val="22"/>
        </w:rPr>
        <w:t>7</w:t>
      </w:r>
      <w:r w:rsidRPr="00B54240">
        <w:rPr>
          <w:rFonts w:cs="Arial"/>
          <w:b/>
          <w:sz w:val="22"/>
          <w:szCs w:val="22"/>
        </w:rPr>
        <w:t>.</w:t>
      </w:r>
    </w:p>
    <w:p w:rsidR="00113FEB" w:rsidRPr="00B54240" w:rsidRDefault="00113FEB" w:rsidP="00CA3D79">
      <w:pPr>
        <w:pStyle w:val="Textbody"/>
        <w:spacing w:line="240" w:lineRule="auto"/>
        <w:rPr>
          <w:rFonts w:cs="Arial"/>
          <w:sz w:val="22"/>
          <w:szCs w:val="22"/>
        </w:rPr>
      </w:pP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  <w:r w:rsidRPr="00B54240">
        <w:rPr>
          <w:rFonts w:ascii="Arial" w:hAnsi="Arial" w:cs="Arial"/>
        </w:rPr>
        <w:t>Umowa sporządzona została w trzech jednobrzmiących egzemplarzach, dwa</w:t>
      </w:r>
      <w:r w:rsidR="005B2E76">
        <w:rPr>
          <w:rFonts w:ascii="Arial" w:hAnsi="Arial" w:cs="Arial"/>
        </w:rPr>
        <w:t xml:space="preserve"> </w:t>
      </w:r>
      <w:r w:rsidRPr="00B54240">
        <w:rPr>
          <w:rFonts w:ascii="Arial" w:hAnsi="Arial" w:cs="Arial"/>
        </w:rPr>
        <w:t>dla</w:t>
      </w:r>
      <w:r w:rsidR="005B2E76">
        <w:rPr>
          <w:rFonts w:ascii="Arial" w:hAnsi="Arial" w:cs="Arial"/>
        </w:rPr>
        <w:t xml:space="preserve"> </w:t>
      </w:r>
      <w:r w:rsidRPr="00B54240">
        <w:rPr>
          <w:rFonts w:ascii="Arial" w:hAnsi="Arial" w:cs="Arial"/>
        </w:rPr>
        <w:t>Przyjmującego i jeden dla Przenoszącego.</w:t>
      </w: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:rsidR="004F4423" w:rsidRPr="00B54240" w:rsidRDefault="004F4423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113FEB" w:rsidP="00CA3D79">
      <w:pPr>
        <w:spacing w:after="0" w:line="240" w:lineRule="auto"/>
        <w:jc w:val="both"/>
        <w:rPr>
          <w:rFonts w:ascii="Arial" w:hAnsi="Arial" w:cs="Arial"/>
        </w:rPr>
      </w:pPr>
    </w:p>
    <w:p w:rsidR="00113FEB" w:rsidRPr="00B54240" w:rsidRDefault="00684DE8" w:rsidP="00CA3D79">
      <w:pPr>
        <w:spacing w:after="0" w:line="240" w:lineRule="auto"/>
        <w:jc w:val="both"/>
        <w:rPr>
          <w:rFonts w:ascii="Arial" w:hAnsi="Arial" w:cs="Arial"/>
          <w:b/>
        </w:rPr>
      </w:pPr>
      <w:r w:rsidRPr="00B54240">
        <w:rPr>
          <w:rFonts w:ascii="Arial" w:hAnsi="Arial" w:cs="Arial"/>
          <w:b/>
        </w:rPr>
        <w:tab/>
      </w:r>
      <w:r w:rsidR="00113FEB" w:rsidRPr="00B54240">
        <w:rPr>
          <w:rFonts w:ascii="Arial" w:hAnsi="Arial" w:cs="Arial"/>
          <w:b/>
        </w:rPr>
        <w:t xml:space="preserve">Przyjmujący                                 </w:t>
      </w:r>
      <w:r w:rsidRPr="00B54240">
        <w:rPr>
          <w:rFonts w:ascii="Arial" w:hAnsi="Arial" w:cs="Arial"/>
          <w:b/>
        </w:rPr>
        <w:t xml:space="preserve">                            </w:t>
      </w:r>
      <w:r w:rsidR="00113FEB" w:rsidRPr="00B54240">
        <w:rPr>
          <w:rFonts w:ascii="Arial" w:hAnsi="Arial" w:cs="Arial"/>
          <w:b/>
        </w:rPr>
        <w:t xml:space="preserve">                Przenoszący</w:t>
      </w:r>
    </w:p>
    <w:p w:rsidR="000D4D21" w:rsidRPr="00B54240" w:rsidRDefault="000D4D21" w:rsidP="00CA3D79">
      <w:pPr>
        <w:spacing w:after="0" w:line="240" w:lineRule="auto"/>
        <w:jc w:val="both"/>
        <w:rPr>
          <w:rFonts w:ascii="Arial" w:hAnsi="Arial" w:cs="Arial"/>
          <w:b/>
        </w:rPr>
      </w:pPr>
    </w:p>
    <w:sectPr w:rsidR="000D4D21" w:rsidRPr="00B54240" w:rsidSect="00096B6B">
      <w:pgSz w:w="11906" w:h="16838"/>
      <w:pgMar w:top="1417" w:right="1417" w:bottom="1417" w:left="1417" w:header="708" w:footer="708" w:gutter="0"/>
      <w:cols w:space="708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E0001AFF" w:usb1="500078FF" w:usb2="00000021" w:usb3="00000000" w:csb0="000001BF" w:csb1="00000000"/>
  </w:font>
  <w:font w:name="DejaVu Sans">
    <w:charset w:val="EE"/>
    <w:family w:val="swiss"/>
    <w:pitch w:val="variable"/>
    <w:sig w:usb0="E7003EFF" w:usb1="D200F5FF" w:usb2="000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43AE"/>
    <w:multiLevelType w:val="multilevel"/>
    <w:tmpl w:val="61AEAAC8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C62B23"/>
    <w:multiLevelType w:val="multilevel"/>
    <w:tmpl w:val="0CAA1C44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053F61"/>
    <w:multiLevelType w:val="singleLevel"/>
    <w:tmpl w:val="3DEAC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008385B"/>
    <w:multiLevelType w:val="hybridMultilevel"/>
    <w:tmpl w:val="07DE3F72"/>
    <w:lvl w:ilvl="0" w:tplc="0415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2" w:hanging="180"/>
      </w:pPr>
      <w:rPr>
        <w:rFonts w:cs="Times New Roman"/>
      </w:rPr>
    </w:lvl>
  </w:abstractNum>
  <w:abstractNum w:abstractNumId="4" w15:restartNumberingAfterBreak="0">
    <w:nsid w:val="16601DFC"/>
    <w:multiLevelType w:val="hybridMultilevel"/>
    <w:tmpl w:val="16D2BF22"/>
    <w:lvl w:ilvl="0" w:tplc="E070AFF6">
      <w:start w:val="1"/>
      <w:numFmt w:val="decimal"/>
      <w:lvlText w:val="%1)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4C4A44"/>
    <w:multiLevelType w:val="multilevel"/>
    <w:tmpl w:val="B81EE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FD3D49"/>
    <w:multiLevelType w:val="multilevel"/>
    <w:tmpl w:val="B5922CF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310D0999"/>
    <w:multiLevelType w:val="hybridMultilevel"/>
    <w:tmpl w:val="E4ECC3E4"/>
    <w:lvl w:ilvl="0" w:tplc="0415000F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2" w:hanging="180"/>
      </w:pPr>
      <w:rPr>
        <w:rFonts w:cs="Times New Roman"/>
      </w:rPr>
    </w:lvl>
  </w:abstractNum>
  <w:abstractNum w:abstractNumId="8" w15:restartNumberingAfterBreak="0">
    <w:nsid w:val="326E639F"/>
    <w:multiLevelType w:val="hybridMultilevel"/>
    <w:tmpl w:val="8FAAD13A"/>
    <w:lvl w:ilvl="0" w:tplc="393C306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60417F"/>
    <w:multiLevelType w:val="hybridMultilevel"/>
    <w:tmpl w:val="8B7A6018"/>
    <w:lvl w:ilvl="0" w:tplc="55AC264C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/>
      </w:rPr>
    </w:lvl>
    <w:lvl w:ilvl="1" w:tplc="0218A8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Verdan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7778EC"/>
    <w:multiLevelType w:val="hybridMultilevel"/>
    <w:tmpl w:val="ABD0C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964A4"/>
    <w:multiLevelType w:val="hybridMultilevel"/>
    <w:tmpl w:val="5024D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0763019"/>
    <w:multiLevelType w:val="multilevel"/>
    <w:tmpl w:val="F41A08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5951FFC"/>
    <w:multiLevelType w:val="hybridMultilevel"/>
    <w:tmpl w:val="68DAF02C"/>
    <w:lvl w:ilvl="0" w:tplc="712C3220">
      <w:start w:val="1"/>
      <w:numFmt w:val="decimal"/>
      <w:lvlText w:val="%1)"/>
      <w:lvlJc w:val="left"/>
      <w:pPr>
        <w:ind w:left="106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091DA0"/>
    <w:multiLevelType w:val="hybridMultilevel"/>
    <w:tmpl w:val="C5143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2273B"/>
    <w:multiLevelType w:val="multilevel"/>
    <w:tmpl w:val="8BE0A3F2"/>
    <w:lvl w:ilvl="0">
      <w:start w:val="1"/>
      <w:numFmt w:val="decimal"/>
      <w:lvlText w:val="%1."/>
      <w:lvlJc w:val="left"/>
      <w:pPr>
        <w:ind w:left="4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6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8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30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02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74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6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82" w:hanging="180"/>
      </w:pPr>
      <w:rPr>
        <w:rFonts w:cs="Times New Roman"/>
      </w:rPr>
    </w:lvl>
  </w:abstractNum>
  <w:abstractNum w:abstractNumId="16" w15:restartNumberingAfterBreak="0">
    <w:nsid w:val="4E4D25BF"/>
    <w:multiLevelType w:val="hybridMultilevel"/>
    <w:tmpl w:val="8D3A7A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700CC7"/>
    <w:multiLevelType w:val="multilevel"/>
    <w:tmpl w:val="BC8CE002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1282641"/>
    <w:multiLevelType w:val="multilevel"/>
    <w:tmpl w:val="84D0A1F6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2351456"/>
    <w:multiLevelType w:val="hybridMultilevel"/>
    <w:tmpl w:val="B60EB5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6653EF"/>
    <w:multiLevelType w:val="hybridMultilevel"/>
    <w:tmpl w:val="A2A04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EF5C4F"/>
    <w:multiLevelType w:val="multilevel"/>
    <w:tmpl w:val="9AAA1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D91902"/>
    <w:multiLevelType w:val="multilevel"/>
    <w:tmpl w:val="4F20E9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037A3C"/>
    <w:multiLevelType w:val="hybridMultilevel"/>
    <w:tmpl w:val="3C8C4D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2B4133"/>
    <w:multiLevelType w:val="hybridMultilevel"/>
    <w:tmpl w:val="C8AC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037221"/>
    <w:multiLevelType w:val="multilevel"/>
    <w:tmpl w:val="543A8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210CD6"/>
    <w:multiLevelType w:val="hybridMultilevel"/>
    <w:tmpl w:val="B04A7D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0AC7D21"/>
    <w:multiLevelType w:val="hybridMultilevel"/>
    <w:tmpl w:val="DC2865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110FFE"/>
    <w:multiLevelType w:val="hybridMultilevel"/>
    <w:tmpl w:val="07FE18E6"/>
    <w:lvl w:ilvl="0" w:tplc="9B90774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0AE071A"/>
    <w:multiLevelType w:val="multilevel"/>
    <w:tmpl w:val="2C4CE0BE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9312300"/>
    <w:multiLevelType w:val="multilevel"/>
    <w:tmpl w:val="D0409E78"/>
    <w:lvl w:ilvl="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A8A4C2B"/>
    <w:multiLevelType w:val="multilevel"/>
    <w:tmpl w:val="9B4A163E"/>
    <w:lvl w:ilvl="0">
      <w:start w:val="1"/>
      <w:numFmt w:val="decimal"/>
      <w:lvlText w:val="%1)"/>
      <w:lvlJc w:val="left"/>
      <w:pPr>
        <w:ind w:left="4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142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6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8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302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02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74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6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82" w:hanging="180"/>
      </w:pPr>
      <w:rPr>
        <w:rFonts w:cs="Times New Roman"/>
      </w:rPr>
    </w:lvl>
  </w:abstractNum>
  <w:abstractNum w:abstractNumId="32" w15:restartNumberingAfterBreak="0">
    <w:nsid w:val="7B3C0836"/>
    <w:multiLevelType w:val="multilevel"/>
    <w:tmpl w:val="4F26E2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7E0258A6"/>
    <w:multiLevelType w:val="multilevel"/>
    <w:tmpl w:val="208E3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F041397"/>
    <w:multiLevelType w:val="hybridMultilevel"/>
    <w:tmpl w:val="6ABAE620"/>
    <w:lvl w:ilvl="0" w:tplc="E5626870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5"/>
  </w:num>
  <w:num w:numId="3">
    <w:abstractNumId w:val="15"/>
  </w:num>
  <w:num w:numId="4">
    <w:abstractNumId w:val="33"/>
  </w:num>
  <w:num w:numId="5">
    <w:abstractNumId w:val="5"/>
  </w:num>
  <w:num w:numId="6">
    <w:abstractNumId w:val="22"/>
  </w:num>
  <w:num w:numId="7">
    <w:abstractNumId w:val="6"/>
  </w:num>
  <w:num w:numId="8">
    <w:abstractNumId w:val="31"/>
  </w:num>
  <w:num w:numId="9">
    <w:abstractNumId w:val="30"/>
  </w:num>
  <w:num w:numId="10">
    <w:abstractNumId w:val="17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8"/>
  </w:num>
  <w:num w:numId="16">
    <w:abstractNumId w:val="34"/>
  </w:num>
  <w:num w:numId="17">
    <w:abstractNumId w:val="19"/>
  </w:num>
  <w:num w:numId="18">
    <w:abstractNumId w:val="29"/>
  </w:num>
  <w:num w:numId="19">
    <w:abstractNumId w:val="12"/>
  </w:num>
  <w:num w:numId="20">
    <w:abstractNumId w:val="23"/>
  </w:num>
  <w:num w:numId="21">
    <w:abstractNumId w:val="32"/>
  </w:num>
  <w:num w:numId="22">
    <w:abstractNumId w:val="3"/>
  </w:num>
  <w:num w:numId="23">
    <w:abstractNumId w:val="7"/>
  </w:num>
  <w:num w:numId="24">
    <w:abstractNumId w:val="8"/>
  </w:num>
  <w:num w:numId="25">
    <w:abstractNumId w:val="2"/>
  </w:num>
  <w:num w:numId="26">
    <w:abstractNumId w:val="11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14"/>
  </w:num>
  <w:num w:numId="32">
    <w:abstractNumId w:val="9"/>
  </w:num>
  <w:num w:numId="33">
    <w:abstractNumId w:val="10"/>
  </w:num>
  <w:num w:numId="34">
    <w:abstractNumId w:val="2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6B"/>
    <w:rsid w:val="000038D9"/>
    <w:rsid w:val="00011AA5"/>
    <w:rsid w:val="0005424A"/>
    <w:rsid w:val="000812AD"/>
    <w:rsid w:val="00083732"/>
    <w:rsid w:val="00096B6B"/>
    <w:rsid w:val="000D4D21"/>
    <w:rsid w:val="00101328"/>
    <w:rsid w:val="00113FEB"/>
    <w:rsid w:val="00147CAB"/>
    <w:rsid w:val="00161F57"/>
    <w:rsid w:val="001D161D"/>
    <w:rsid w:val="001D5E7C"/>
    <w:rsid w:val="00247804"/>
    <w:rsid w:val="00255CFC"/>
    <w:rsid w:val="00262D95"/>
    <w:rsid w:val="002732EE"/>
    <w:rsid w:val="002D37E2"/>
    <w:rsid w:val="002E3C26"/>
    <w:rsid w:val="002F49E7"/>
    <w:rsid w:val="00375988"/>
    <w:rsid w:val="00381AC2"/>
    <w:rsid w:val="003875F6"/>
    <w:rsid w:val="0039064A"/>
    <w:rsid w:val="003C2B57"/>
    <w:rsid w:val="00416D79"/>
    <w:rsid w:val="00422920"/>
    <w:rsid w:val="00426FA6"/>
    <w:rsid w:val="00440D35"/>
    <w:rsid w:val="00446472"/>
    <w:rsid w:val="00453F95"/>
    <w:rsid w:val="004811E6"/>
    <w:rsid w:val="00483110"/>
    <w:rsid w:val="00490EBC"/>
    <w:rsid w:val="004F4423"/>
    <w:rsid w:val="005272B7"/>
    <w:rsid w:val="00584FE6"/>
    <w:rsid w:val="00587E25"/>
    <w:rsid w:val="00591A1E"/>
    <w:rsid w:val="005947AD"/>
    <w:rsid w:val="005B2E76"/>
    <w:rsid w:val="005B2E95"/>
    <w:rsid w:val="005B48AE"/>
    <w:rsid w:val="005B7723"/>
    <w:rsid w:val="005D214A"/>
    <w:rsid w:val="006228B8"/>
    <w:rsid w:val="00675722"/>
    <w:rsid w:val="00682CF9"/>
    <w:rsid w:val="006833CD"/>
    <w:rsid w:val="00684DE8"/>
    <w:rsid w:val="006A1B57"/>
    <w:rsid w:val="006D6069"/>
    <w:rsid w:val="006D747D"/>
    <w:rsid w:val="00724F22"/>
    <w:rsid w:val="007602B8"/>
    <w:rsid w:val="00766D08"/>
    <w:rsid w:val="007705F9"/>
    <w:rsid w:val="008142E4"/>
    <w:rsid w:val="0083647B"/>
    <w:rsid w:val="00842956"/>
    <w:rsid w:val="008643C7"/>
    <w:rsid w:val="00873166"/>
    <w:rsid w:val="008A0E26"/>
    <w:rsid w:val="008A52BD"/>
    <w:rsid w:val="008C6ECE"/>
    <w:rsid w:val="008D326B"/>
    <w:rsid w:val="008E7163"/>
    <w:rsid w:val="0093326B"/>
    <w:rsid w:val="00961B06"/>
    <w:rsid w:val="00972C64"/>
    <w:rsid w:val="009978EE"/>
    <w:rsid w:val="009D264F"/>
    <w:rsid w:val="009D3C24"/>
    <w:rsid w:val="00A02A2A"/>
    <w:rsid w:val="00A06367"/>
    <w:rsid w:val="00A138D6"/>
    <w:rsid w:val="00A263A9"/>
    <w:rsid w:val="00A77F03"/>
    <w:rsid w:val="00A85F06"/>
    <w:rsid w:val="00AC61F2"/>
    <w:rsid w:val="00AC790A"/>
    <w:rsid w:val="00AF7292"/>
    <w:rsid w:val="00B334D6"/>
    <w:rsid w:val="00B54240"/>
    <w:rsid w:val="00B73CC6"/>
    <w:rsid w:val="00B90573"/>
    <w:rsid w:val="00BC4A8E"/>
    <w:rsid w:val="00C14224"/>
    <w:rsid w:val="00C3300B"/>
    <w:rsid w:val="00C4561A"/>
    <w:rsid w:val="00C55705"/>
    <w:rsid w:val="00C70256"/>
    <w:rsid w:val="00C77C0D"/>
    <w:rsid w:val="00CA3D79"/>
    <w:rsid w:val="00CD411A"/>
    <w:rsid w:val="00CE69E1"/>
    <w:rsid w:val="00CF4650"/>
    <w:rsid w:val="00D07D90"/>
    <w:rsid w:val="00D3747D"/>
    <w:rsid w:val="00D62758"/>
    <w:rsid w:val="00D7788D"/>
    <w:rsid w:val="00D87AB7"/>
    <w:rsid w:val="00DA5B2E"/>
    <w:rsid w:val="00DC2125"/>
    <w:rsid w:val="00DC4E83"/>
    <w:rsid w:val="00DC5209"/>
    <w:rsid w:val="00DF0B9E"/>
    <w:rsid w:val="00E058C8"/>
    <w:rsid w:val="00E47B6C"/>
    <w:rsid w:val="00E75290"/>
    <w:rsid w:val="00EA4544"/>
    <w:rsid w:val="00EA7A3B"/>
    <w:rsid w:val="00ED362E"/>
    <w:rsid w:val="00F10328"/>
    <w:rsid w:val="00F3457A"/>
    <w:rsid w:val="00F5351E"/>
    <w:rsid w:val="00F70340"/>
    <w:rsid w:val="00F8589A"/>
    <w:rsid w:val="00FA1390"/>
    <w:rsid w:val="00FB1E7A"/>
    <w:rsid w:val="00FC1261"/>
    <w:rsid w:val="00FC6CB7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823EEF-C004-4E39-B435-4F2B6819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B6B"/>
    <w:pPr>
      <w:tabs>
        <w:tab w:val="left" w:pos="709"/>
      </w:tabs>
      <w:suppressAutoHyphens/>
      <w:spacing w:after="200" w:line="276" w:lineRule="atLeast"/>
    </w:pPr>
    <w:rPr>
      <w:color w:val="00000A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TekstpodstawowyZnak">
    <w:name w:val="Tekst podstawowy Znak"/>
    <w:rsid w:val="00096B6B"/>
    <w:rPr>
      <w:rFonts w:cs="Times New Roman"/>
    </w:rPr>
  </w:style>
  <w:style w:type="character" w:customStyle="1" w:styleId="TekstpodstawowywcityZnak">
    <w:name w:val="Tekst podstawowy wcięty Znak"/>
    <w:link w:val="Tekstpodstawowywcity"/>
    <w:locked/>
    <w:rsid w:val="00096B6B"/>
    <w:rPr>
      <w:rFonts w:cs="Times New Roman"/>
    </w:rPr>
  </w:style>
  <w:style w:type="character" w:customStyle="1" w:styleId="TekstdymkaZnak">
    <w:name w:val="Tekst dymka Znak"/>
    <w:rsid w:val="00096B6B"/>
    <w:rPr>
      <w:rFonts w:cs="Times New Roman"/>
    </w:rPr>
  </w:style>
  <w:style w:type="character" w:styleId="Odwoaniedokomentarza">
    <w:name w:val="annotation reference"/>
    <w:semiHidden/>
    <w:rsid w:val="00096B6B"/>
    <w:rPr>
      <w:rFonts w:cs="Times New Roman"/>
    </w:rPr>
  </w:style>
  <w:style w:type="character" w:customStyle="1" w:styleId="TekstkomentarzaZnak">
    <w:name w:val="Tekst komentarza Znak"/>
    <w:rsid w:val="00096B6B"/>
    <w:rPr>
      <w:rFonts w:cs="Times New Roman"/>
    </w:rPr>
  </w:style>
  <w:style w:type="character" w:customStyle="1" w:styleId="TematkomentarzaZnak">
    <w:name w:val="Temat komentarza Znak"/>
    <w:basedOn w:val="TekstkomentarzaZnak"/>
    <w:rsid w:val="00096B6B"/>
    <w:rPr>
      <w:rFonts w:cs="Times New Roman"/>
    </w:rPr>
  </w:style>
  <w:style w:type="character" w:customStyle="1" w:styleId="ListLabel1">
    <w:name w:val="ListLabel 1"/>
    <w:rsid w:val="00096B6B"/>
  </w:style>
  <w:style w:type="character" w:customStyle="1" w:styleId="ListLabel2">
    <w:name w:val="ListLabel 2"/>
    <w:rsid w:val="00096B6B"/>
  </w:style>
  <w:style w:type="paragraph" w:customStyle="1" w:styleId="Heading">
    <w:name w:val="Heading"/>
    <w:basedOn w:val="Normalny"/>
    <w:next w:val="Textbody"/>
    <w:rsid w:val="00096B6B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customStyle="1" w:styleId="Textbody">
    <w:name w:val="Text body"/>
    <w:basedOn w:val="Normalny"/>
    <w:rsid w:val="00096B6B"/>
    <w:pPr>
      <w:spacing w:after="0" w:line="100" w:lineRule="atLeast"/>
      <w:jc w:val="both"/>
    </w:pPr>
    <w:rPr>
      <w:rFonts w:ascii="Arial" w:hAnsi="Arial"/>
      <w:sz w:val="24"/>
      <w:szCs w:val="20"/>
      <w:lang w:eastAsia="pl-PL"/>
    </w:rPr>
  </w:style>
  <w:style w:type="paragraph" w:styleId="Lista">
    <w:name w:val="List"/>
    <w:basedOn w:val="Textbody"/>
    <w:rsid w:val="00096B6B"/>
  </w:style>
  <w:style w:type="paragraph" w:customStyle="1" w:styleId="Legenda1">
    <w:name w:val="Legenda1"/>
    <w:basedOn w:val="Normalny"/>
    <w:rsid w:val="00096B6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096B6B"/>
    <w:pPr>
      <w:suppressLineNumbers/>
    </w:pPr>
  </w:style>
  <w:style w:type="paragraph" w:customStyle="1" w:styleId="ListParagraph">
    <w:name w:val="List Paragraph"/>
    <w:basedOn w:val="Normalny"/>
    <w:rsid w:val="00096B6B"/>
  </w:style>
  <w:style w:type="paragraph" w:customStyle="1" w:styleId="Textbodyindent">
    <w:name w:val="Text body indent"/>
    <w:basedOn w:val="Normalny"/>
    <w:rsid w:val="00096B6B"/>
    <w:pPr>
      <w:spacing w:after="120"/>
      <w:ind w:left="283"/>
    </w:pPr>
  </w:style>
  <w:style w:type="paragraph" w:styleId="Tekstdymka">
    <w:name w:val="Balloon Text"/>
    <w:basedOn w:val="Normalny"/>
    <w:semiHidden/>
    <w:rsid w:val="00096B6B"/>
  </w:style>
  <w:style w:type="paragraph" w:styleId="Tekstkomentarza">
    <w:name w:val="annotation text"/>
    <w:basedOn w:val="Normalny"/>
    <w:semiHidden/>
    <w:rsid w:val="00096B6B"/>
  </w:style>
  <w:style w:type="paragraph" w:styleId="Tematkomentarza">
    <w:name w:val="annotation subject"/>
    <w:basedOn w:val="Tekstkomentarza"/>
    <w:semiHidden/>
    <w:rsid w:val="00096B6B"/>
  </w:style>
  <w:style w:type="paragraph" w:styleId="Tekstpodstawowywcity">
    <w:name w:val="Body Text Indent"/>
    <w:basedOn w:val="Normalny"/>
    <w:link w:val="TekstpodstawowywcityZnak"/>
    <w:rsid w:val="00446472"/>
    <w:pPr>
      <w:tabs>
        <w:tab w:val="clear" w:pos="709"/>
      </w:tabs>
      <w:suppressAutoHyphens w:val="0"/>
      <w:spacing w:after="120" w:line="240" w:lineRule="auto"/>
      <w:ind w:left="283"/>
    </w:pPr>
    <w:rPr>
      <w:color w:val="auto"/>
      <w:sz w:val="20"/>
      <w:szCs w:val="20"/>
      <w:lang w:val="x-none" w:eastAsia="x-none"/>
    </w:rPr>
  </w:style>
  <w:style w:type="character" w:customStyle="1" w:styleId="TekstpodstawowywcityZnak1">
    <w:name w:val="Tekst podstawowy wcięty Znak1"/>
    <w:semiHidden/>
    <w:rsid w:val="00446472"/>
    <w:rPr>
      <w:rFonts w:ascii="Calibri" w:eastAsia="Times New Roman" w:hAnsi="Calibri" w:cs="Times New Roman"/>
      <w:color w:val="00000A"/>
      <w:lang w:val="x-none" w:eastAsia="en-US"/>
    </w:rPr>
  </w:style>
  <w:style w:type="character" w:styleId="Hipercze">
    <w:name w:val="Hyperlink"/>
    <w:rsid w:val="00CE69E1"/>
    <w:rPr>
      <w:rFonts w:cs="Times New Roman"/>
      <w:color w:val="0000FF"/>
      <w:u w:val="single"/>
    </w:rPr>
  </w:style>
  <w:style w:type="paragraph" w:customStyle="1" w:styleId="Style22">
    <w:name w:val="Style22"/>
    <w:basedOn w:val="Normalny"/>
    <w:uiPriority w:val="99"/>
    <w:rsid w:val="006D6069"/>
    <w:pPr>
      <w:widowControl w:val="0"/>
      <w:tabs>
        <w:tab w:val="clear" w:pos="709"/>
      </w:tabs>
      <w:suppressAutoHyphens w:val="0"/>
      <w:autoSpaceDE w:val="0"/>
      <w:autoSpaceDN w:val="0"/>
      <w:adjustRightInd w:val="0"/>
      <w:spacing w:after="0" w:line="230" w:lineRule="exact"/>
      <w:ind w:hanging="425"/>
      <w:jc w:val="both"/>
    </w:pPr>
    <w:rPr>
      <w:rFonts w:ascii="Verdana" w:hAnsi="Verdana" w:cs="Arial"/>
      <w:color w:val="auto"/>
      <w:sz w:val="24"/>
      <w:szCs w:val="24"/>
      <w:lang w:eastAsia="pl-PL"/>
    </w:rPr>
  </w:style>
  <w:style w:type="character" w:customStyle="1" w:styleId="FontStyle99">
    <w:name w:val="Font Style99"/>
    <w:uiPriority w:val="99"/>
    <w:rsid w:val="006D6069"/>
    <w:rPr>
      <w:rFonts w:ascii="Verdana" w:hAnsi="Verdana" w:cs="Verdana"/>
      <w:spacing w:val="-10"/>
      <w:sz w:val="16"/>
      <w:szCs w:val="16"/>
    </w:rPr>
  </w:style>
  <w:style w:type="paragraph" w:customStyle="1" w:styleId="Default">
    <w:name w:val="Default"/>
    <w:rsid w:val="00FC12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zezwalająca na wykonywanie zależnego prawa autorskiego</vt:lpstr>
    </vt:vector>
  </TitlesOfParts>
  <Company>GDOS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zezwalająca na wykonywanie zależnego prawa autorskiego</dc:title>
  <dc:subject/>
  <dc:creator>aszubert</dc:creator>
  <cp:keywords/>
  <cp:lastModifiedBy>Bogusław Sielawa</cp:lastModifiedBy>
  <cp:revision>2</cp:revision>
  <cp:lastPrinted>2014-04-30T06:32:00Z</cp:lastPrinted>
  <dcterms:created xsi:type="dcterms:W3CDTF">2018-12-18T11:32:00Z</dcterms:created>
  <dcterms:modified xsi:type="dcterms:W3CDTF">2018-12-18T11:32:00Z</dcterms:modified>
</cp:coreProperties>
</file>