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C0BA" w14:textId="77777777" w:rsidR="00166DB6" w:rsidRPr="00281A2C" w:rsidRDefault="00281A2C" w:rsidP="00166DB6">
      <w:pPr>
        <w:spacing w:line="240" w:lineRule="auto"/>
        <w:ind w:left="540"/>
        <w:jc w:val="center"/>
        <w:rPr>
          <w:rFonts w:ascii="Verdana" w:hAnsi="Verdana" w:cs="Tahoma"/>
          <w:b/>
          <w:sz w:val="28"/>
          <w:szCs w:val="28"/>
        </w:rPr>
      </w:pPr>
      <w:r w:rsidRPr="00281A2C">
        <w:rPr>
          <w:rFonts w:ascii="Verdana" w:hAnsi="Verdana" w:cs="Tahoma"/>
          <w:b/>
          <w:sz w:val="28"/>
          <w:szCs w:val="28"/>
        </w:rPr>
        <w:t>FORMULARZ CENOWY</w:t>
      </w:r>
    </w:p>
    <w:p w14:paraId="7957670C" w14:textId="77777777" w:rsidR="00281A2C" w:rsidRDefault="00281A2C" w:rsidP="00166DB6">
      <w:pPr>
        <w:spacing w:line="240" w:lineRule="auto"/>
        <w:ind w:left="540"/>
        <w:jc w:val="center"/>
        <w:rPr>
          <w:rFonts w:ascii="Verdana" w:hAnsi="Verdana" w:cs="Tahoma"/>
          <w:b/>
          <w:sz w:val="20"/>
          <w:szCs w:val="20"/>
        </w:rPr>
      </w:pPr>
    </w:p>
    <w:p w14:paraId="29194281" w14:textId="77777777" w:rsidR="00B7266C" w:rsidRDefault="00B7266C" w:rsidP="00166DB6">
      <w:pPr>
        <w:spacing w:line="240" w:lineRule="auto"/>
        <w:ind w:left="540"/>
        <w:jc w:val="center"/>
        <w:rPr>
          <w:rFonts w:ascii="Verdana" w:hAnsi="Verdana" w:cs="Tahoma"/>
          <w:b/>
          <w:sz w:val="20"/>
          <w:szCs w:val="20"/>
        </w:rPr>
      </w:pPr>
    </w:p>
    <w:p w14:paraId="49190E2D" w14:textId="77777777" w:rsidR="00C77A3D" w:rsidRPr="00B7266C" w:rsidRDefault="00E028AC" w:rsidP="00A36111">
      <w:pPr>
        <w:spacing w:line="240" w:lineRule="auto"/>
        <w:ind w:left="540"/>
        <w:jc w:val="center"/>
        <w:rPr>
          <w:rFonts w:ascii="Verdana" w:hAnsi="Verdana" w:cs="Tahoma"/>
          <w:b/>
          <w:bCs/>
          <w:i/>
          <w:iCs/>
          <w:sz w:val="16"/>
          <w:szCs w:val="16"/>
        </w:rPr>
      </w:pPr>
      <w:r w:rsidRPr="00B7266C">
        <w:rPr>
          <w:rFonts w:ascii="Verdana" w:hAnsi="Verdana"/>
          <w:b/>
          <w:bCs/>
          <w:sz w:val="16"/>
          <w:szCs w:val="16"/>
        </w:rPr>
        <w:t xml:space="preserve">„Obsługa toalety publicznej modułowej wolnostojącej na terenie parkingu przy węźle Opole Południe w m. Dąbrówka Górna w ciągu drogi krajowej nr 45,km 82+700, administrowanej przez Generalną Dyrekcję Dróg Krajowych </w:t>
      </w:r>
      <w:r w:rsidRPr="00B7266C">
        <w:rPr>
          <w:rFonts w:ascii="Verdana" w:hAnsi="Verdana"/>
          <w:b/>
          <w:bCs/>
          <w:sz w:val="16"/>
          <w:szCs w:val="16"/>
        </w:rPr>
        <w:br/>
        <w:t>i Autostrad Oddział w Opolu Rejon w Opolu”</w:t>
      </w:r>
    </w:p>
    <w:p w14:paraId="6141C0D8" w14:textId="77777777" w:rsidR="00B7266C" w:rsidRPr="00D97987" w:rsidRDefault="00B7266C" w:rsidP="00166DB6">
      <w:pPr>
        <w:spacing w:line="240" w:lineRule="auto"/>
        <w:ind w:left="540"/>
        <w:jc w:val="both"/>
        <w:rPr>
          <w:rFonts w:ascii="Verdana" w:hAnsi="Verdana" w:cs="Tahoma"/>
          <w:b/>
          <w:sz w:val="18"/>
          <w:szCs w:val="18"/>
        </w:rPr>
      </w:pPr>
    </w:p>
    <w:tbl>
      <w:tblPr>
        <w:tblW w:w="12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984"/>
        <w:gridCol w:w="1134"/>
        <w:gridCol w:w="1134"/>
        <w:gridCol w:w="1134"/>
        <w:gridCol w:w="1276"/>
        <w:gridCol w:w="1842"/>
        <w:gridCol w:w="1276"/>
        <w:gridCol w:w="1276"/>
        <w:gridCol w:w="1276"/>
      </w:tblGrid>
      <w:tr w:rsidR="00E028AC" w:rsidRPr="00FE2AE0" w14:paraId="0CAE05AE" w14:textId="77777777" w:rsidTr="00137410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F8E9" w14:textId="77777777" w:rsidR="00E028AC" w:rsidRPr="00FE2AE0" w:rsidRDefault="00E028AC" w:rsidP="00E028AC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BF56" w14:textId="77777777" w:rsidR="00E028AC" w:rsidRPr="00FE2AE0" w:rsidRDefault="00E028AC" w:rsidP="00E028AC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>Opis przedmiotu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2508" w14:textId="77777777" w:rsidR="00E028AC" w:rsidRPr="00FE2AE0" w:rsidRDefault="00E028AC" w:rsidP="00E028AC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 xml:space="preserve">Liczba toalet </w:t>
            </w:r>
            <w:r w:rsidR="0028790C" w:rsidRPr="00FE2AE0">
              <w:rPr>
                <w:rFonts w:ascii="Verdana" w:hAnsi="Verdana"/>
                <w:sz w:val="16"/>
                <w:szCs w:val="16"/>
              </w:rPr>
              <w:t xml:space="preserve">WC </w:t>
            </w:r>
            <w:r w:rsidRPr="00FE2AE0">
              <w:rPr>
                <w:rFonts w:ascii="Verdana" w:hAnsi="Verdana"/>
                <w:sz w:val="16"/>
                <w:szCs w:val="16"/>
              </w:rPr>
              <w:t>do obsługi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4EC4" w14:textId="77777777" w:rsidR="00E028AC" w:rsidRPr="00FE2AE0" w:rsidRDefault="00E028AC" w:rsidP="00E028AC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>Ryczałt za 1 m-c netto [zł]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8B26" w14:textId="77777777" w:rsidR="00E028AC" w:rsidRPr="00FE2AE0" w:rsidRDefault="00E028AC" w:rsidP="006B36A4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 xml:space="preserve">Podatek VAT  od wartości w kol. </w:t>
            </w:r>
            <w:r w:rsidR="006B36A4" w:rsidRPr="00FE2AE0">
              <w:rPr>
                <w:rFonts w:ascii="Verdana" w:hAnsi="Verdana"/>
                <w:sz w:val="16"/>
                <w:szCs w:val="16"/>
              </w:rPr>
              <w:t>4</w:t>
            </w:r>
            <w:r w:rsidRPr="00FE2AE0">
              <w:rPr>
                <w:rFonts w:ascii="Verdana" w:hAnsi="Verdana"/>
                <w:sz w:val="16"/>
                <w:szCs w:val="16"/>
              </w:rPr>
              <w:t xml:space="preserve"> [zł]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F164" w14:textId="77777777" w:rsidR="00E028AC" w:rsidRPr="00FE2AE0" w:rsidRDefault="00E028AC" w:rsidP="00E028AC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>Ryczałt za 1 m-c brutto [zł]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932" w14:textId="77777777" w:rsidR="00E028AC" w:rsidRPr="00FE2AE0" w:rsidRDefault="00E028AC" w:rsidP="006C0258">
            <w:pPr>
              <w:pStyle w:val="Tekstpodstawowy"/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>Okres trwania</w:t>
            </w:r>
          </w:p>
          <w:p w14:paraId="145D5459" w14:textId="77777777" w:rsidR="00E028AC" w:rsidRPr="00FE2AE0" w:rsidRDefault="00E028AC" w:rsidP="006C0258">
            <w:pPr>
              <w:pStyle w:val="Tekstpodstawowy"/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>umowy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A45C" w14:textId="77777777" w:rsidR="00E028AC" w:rsidRPr="00FE2AE0" w:rsidRDefault="00E028AC" w:rsidP="006C0258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 xml:space="preserve">Wartość netto ogółem w okresie </w:t>
            </w:r>
            <w:r w:rsidR="006C0258">
              <w:rPr>
                <w:rFonts w:ascii="Verdana" w:hAnsi="Verdana"/>
                <w:sz w:val="16"/>
                <w:szCs w:val="16"/>
              </w:rPr>
              <w:t xml:space="preserve">trwania umowy </w:t>
            </w:r>
            <w:r w:rsidRPr="00FE2AE0">
              <w:rPr>
                <w:rFonts w:ascii="Verdana" w:hAnsi="Verdana"/>
                <w:sz w:val="16"/>
                <w:szCs w:val="16"/>
              </w:rPr>
              <w:t xml:space="preserve"> .[zł]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48F1" w14:textId="77777777" w:rsidR="00E028AC" w:rsidRPr="00FE2AE0" w:rsidRDefault="006B36A4" w:rsidP="006B36A4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>Podatek VAT  od wartości w kol. 8 [zł]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387D" w14:textId="77777777" w:rsidR="00E028AC" w:rsidRPr="00FE2AE0" w:rsidRDefault="00E028AC" w:rsidP="006C0258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E2AE0">
              <w:rPr>
                <w:rFonts w:ascii="Verdana" w:hAnsi="Verdana"/>
                <w:sz w:val="16"/>
                <w:szCs w:val="16"/>
              </w:rPr>
              <w:t>Wartość brutto ogółem</w:t>
            </w:r>
            <w:r w:rsidR="006C0258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E2AE0">
              <w:rPr>
                <w:rFonts w:ascii="Verdana" w:hAnsi="Verdana"/>
                <w:sz w:val="16"/>
                <w:szCs w:val="16"/>
              </w:rPr>
              <w:t>[zł</w:t>
            </w:r>
            <w:r w:rsidR="00821E2B" w:rsidRPr="00FE2AE0">
              <w:rPr>
                <w:rFonts w:ascii="Verdana" w:hAnsi="Verdana"/>
                <w:sz w:val="16"/>
                <w:szCs w:val="16"/>
              </w:rPr>
              <w:t>]</w:t>
            </w:r>
          </w:p>
        </w:tc>
      </w:tr>
      <w:tr w:rsidR="00E028AC" w:rsidRPr="00667AF1" w14:paraId="170CEB08" w14:textId="77777777" w:rsidTr="00137410">
        <w:trPr>
          <w:trHeight w:val="13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97C4" w14:textId="77777777" w:rsidR="00E028AC" w:rsidRPr="00667AF1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667AF1">
              <w:rPr>
                <w:rFonts w:ascii="Verdana" w:hAnsi="Verdana"/>
                <w:sz w:val="12"/>
                <w:szCs w:val="1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C7A" w14:textId="77777777" w:rsidR="00E028AC" w:rsidRPr="00667AF1" w:rsidRDefault="00E028AC" w:rsidP="00137410">
            <w:pPr>
              <w:pStyle w:val="Tytu"/>
              <w:spacing w:line="276" w:lineRule="auto"/>
              <w:rPr>
                <w:rFonts w:ascii="Verdana" w:hAnsi="Verdana" w:cs="Times New Roman"/>
                <w:b w:val="0"/>
                <w:bCs w:val="0"/>
                <w:i w:val="0"/>
                <w:sz w:val="12"/>
                <w:szCs w:val="12"/>
              </w:rPr>
            </w:pPr>
            <w:r w:rsidRPr="00667AF1">
              <w:rPr>
                <w:rFonts w:ascii="Verdana" w:hAnsi="Verdana" w:cs="Times New Roman"/>
                <w:b w:val="0"/>
                <w:bCs w:val="0"/>
                <w:i w:val="0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FFF4" w14:textId="77777777" w:rsidR="00E028AC" w:rsidRPr="00667AF1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667AF1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023E" w14:textId="77777777" w:rsidR="00E028AC" w:rsidRPr="00667AF1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CCC2" w14:textId="77777777" w:rsidR="00E028AC" w:rsidRPr="00667AF1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E5D9" w14:textId="77777777" w:rsidR="00E028AC" w:rsidRPr="00667AF1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4+5=6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9897" w14:textId="77777777" w:rsidR="00E028AC" w:rsidRPr="00667AF1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9BC4" w14:textId="77777777" w:rsidR="00E028AC" w:rsidRPr="00667AF1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8FE9" w14:textId="77777777" w:rsidR="00E028AC" w:rsidRPr="00667AF1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B217" w14:textId="77777777" w:rsidR="00E028AC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8+9=10</w:t>
            </w:r>
          </w:p>
        </w:tc>
      </w:tr>
      <w:tr w:rsidR="00E028AC" w:rsidRPr="00B7266C" w14:paraId="541B173A" w14:textId="77777777" w:rsidTr="00137410">
        <w:trPr>
          <w:trHeight w:val="17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611A" w14:textId="77777777" w:rsidR="00E028AC" w:rsidRPr="00B7266C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7266C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226B" w14:textId="77777777" w:rsidR="00E028AC" w:rsidRPr="00B7266C" w:rsidRDefault="00E028AC" w:rsidP="00FE6E71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B7266C">
              <w:rPr>
                <w:rFonts w:ascii="Verdana" w:hAnsi="Verdana"/>
                <w:bCs/>
                <w:sz w:val="16"/>
                <w:szCs w:val="16"/>
              </w:rPr>
              <w:t>„Obsługa toalety publicznej modułowej wolnostojącej na terenie parkingu przy węźle Opole Południe w m. Dąbrówka Górna w ciągu drogi krajowej nr 45,</w:t>
            </w:r>
            <w:r w:rsidRPr="00B7266C">
              <w:rPr>
                <w:rFonts w:ascii="Verdana" w:hAnsi="Verdana"/>
                <w:bCs/>
                <w:sz w:val="16"/>
                <w:szCs w:val="16"/>
              </w:rPr>
              <w:br/>
              <w:t>km 82+700, administrowanej przez Generalną Dyrekcję Dróg Krajowych i Autostrad Oddział w Opolu Rejon w Opolu”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6C5D" w14:textId="77777777" w:rsidR="00E028AC" w:rsidRPr="00B7266C" w:rsidRDefault="00E028AC" w:rsidP="006C0258">
            <w:pPr>
              <w:pStyle w:val="Tekstpodstawowy"/>
              <w:spacing w:line="288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266C">
              <w:rPr>
                <w:rFonts w:ascii="Verdana" w:hAnsi="Verdana"/>
                <w:b/>
                <w:sz w:val="16"/>
                <w:szCs w:val="16"/>
              </w:rPr>
              <w:t xml:space="preserve">3 </w:t>
            </w:r>
            <w:proofErr w:type="spellStart"/>
            <w:r w:rsidRPr="00B7266C">
              <w:rPr>
                <w:rFonts w:ascii="Verdana" w:hAnsi="Verdana"/>
                <w:b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119C" w14:textId="77777777" w:rsidR="00E028AC" w:rsidRPr="00B7266C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881B" w14:textId="77777777" w:rsidR="00E028AC" w:rsidRPr="00B7266C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600" w14:textId="77777777" w:rsidR="00E028AC" w:rsidRPr="00B7266C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782B" w14:textId="4F8F8CE4" w:rsidR="00E028AC" w:rsidRPr="00B7266C" w:rsidRDefault="00137410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7266C">
              <w:rPr>
                <w:rFonts w:ascii="Verdana" w:hAnsi="Verdana"/>
                <w:b/>
                <w:sz w:val="16"/>
                <w:szCs w:val="16"/>
              </w:rPr>
              <w:t>od</w:t>
            </w:r>
            <w:r w:rsidR="00D97987" w:rsidRPr="00B7266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6215C6">
              <w:rPr>
                <w:rFonts w:ascii="Verdana" w:hAnsi="Verdana"/>
                <w:b/>
                <w:sz w:val="16"/>
                <w:szCs w:val="16"/>
              </w:rPr>
              <w:t>01</w:t>
            </w:r>
            <w:r w:rsidRPr="00B7266C">
              <w:rPr>
                <w:rFonts w:ascii="Verdana" w:hAnsi="Verdana"/>
                <w:b/>
                <w:sz w:val="16"/>
                <w:szCs w:val="16"/>
              </w:rPr>
              <w:t>.07.</w:t>
            </w:r>
            <w:r w:rsidR="006215C6">
              <w:rPr>
                <w:rFonts w:ascii="Verdana" w:hAnsi="Verdana"/>
                <w:b/>
                <w:sz w:val="16"/>
                <w:szCs w:val="16"/>
              </w:rPr>
              <w:t>2026</w:t>
            </w:r>
            <w:r w:rsidR="00D97987" w:rsidRPr="00B7266C">
              <w:rPr>
                <w:rFonts w:ascii="Verdana" w:hAnsi="Verdana"/>
                <w:b/>
                <w:sz w:val="16"/>
                <w:szCs w:val="16"/>
              </w:rPr>
              <w:t xml:space="preserve"> r.</w:t>
            </w:r>
            <w:r w:rsidRPr="00B7266C">
              <w:rPr>
                <w:rFonts w:ascii="Verdana" w:hAnsi="Verdana"/>
                <w:b/>
                <w:sz w:val="16"/>
                <w:szCs w:val="16"/>
              </w:rPr>
              <w:t xml:space="preserve"> do 30.06.202</w:t>
            </w:r>
            <w:r w:rsidR="006215C6">
              <w:rPr>
                <w:rFonts w:ascii="Verdana" w:hAnsi="Verdana"/>
                <w:b/>
                <w:sz w:val="16"/>
                <w:szCs w:val="16"/>
              </w:rPr>
              <w:t>7</w:t>
            </w:r>
            <w:r w:rsidRPr="00B7266C">
              <w:rPr>
                <w:rFonts w:ascii="Verdana" w:hAnsi="Verdana"/>
                <w:b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E15C" w14:textId="77777777" w:rsidR="00E028AC" w:rsidRPr="00B7266C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7B28" w14:textId="77777777" w:rsidR="00E028AC" w:rsidRPr="00B7266C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AD96" w14:textId="77777777" w:rsidR="00E028AC" w:rsidRPr="00B7266C" w:rsidRDefault="00E028AC" w:rsidP="00137410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E56EDB4" w14:textId="77777777" w:rsidR="00406DA3" w:rsidRDefault="00406DA3" w:rsidP="00406DA3"/>
    <w:p w14:paraId="57E9DFDE" w14:textId="77777777" w:rsidR="00A36111" w:rsidRPr="004C12EA" w:rsidRDefault="004C12EA" w:rsidP="004C12EA">
      <w:pPr>
        <w:ind w:hanging="567"/>
        <w:rPr>
          <w:b/>
          <w:sz w:val="18"/>
          <w:szCs w:val="18"/>
        </w:rPr>
      </w:pPr>
      <w:r w:rsidRPr="004C12EA">
        <w:rPr>
          <w:b/>
          <w:sz w:val="18"/>
          <w:szCs w:val="18"/>
        </w:rPr>
        <w:t>UWAGA:</w:t>
      </w:r>
    </w:p>
    <w:p w14:paraId="423E1A72" w14:textId="77777777" w:rsidR="004C12EA" w:rsidRDefault="004C12EA" w:rsidP="004C12EA">
      <w:pPr>
        <w:ind w:hanging="567"/>
        <w:rPr>
          <w:b/>
          <w:sz w:val="18"/>
          <w:szCs w:val="18"/>
        </w:rPr>
      </w:pPr>
      <w:r w:rsidRPr="004C12EA">
        <w:rPr>
          <w:b/>
          <w:sz w:val="18"/>
          <w:szCs w:val="18"/>
        </w:rPr>
        <w:t>Ceny należy podawać z dokładnością do dwóch miejsc po przecinku</w:t>
      </w:r>
      <w:r w:rsidR="00D97987">
        <w:rPr>
          <w:b/>
          <w:sz w:val="18"/>
          <w:szCs w:val="18"/>
        </w:rPr>
        <w:t>.</w:t>
      </w:r>
    </w:p>
    <w:p w14:paraId="6389563D" w14:textId="77777777" w:rsidR="004C12EA" w:rsidRDefault="004C12EA" w:rsidP="004C12EA">
      <w:pPr>
        <w:ind w:hanging="567"/>
        <w:rPr>
          <w:b/>
          <w:sz w:val="18"/>
          <w:szCs w:val="18"/>
        </w:rPr>
      </w:pPr>
    </w:p>
    <w:p w14:paraId="26BE3F4C" w14:textId="77777777" w:rsidR="00D97987" w:rsidRDefault="00D97987" w:rsidP="004C12EA">
      <w:pPr>
        <w:ind w:hanging="567"/>
        <w:rPr>
          <w:b/>
          <w:sz w:val="18"/>
          <w:szCs w:val="18"/>
        </w:rPr>
      </w:pPr>
      <w:r>
        <w:rPr>
          <w:b/>
          <w:sz w:val="18"/>
          <w:szCs w:val="18"/>
        </w:rPr>
        <w:t>W zaoferowanej cenie należy uwzględnić wszystkie koszty związane z wykonaniem zamówienia.</w:t>
      </w:r>
    </w:p>
    <w:p w14:paraId="6B8F17FB" w14:textId="77777777" w:rsidR="006C0258" w:rsidRDefault="006C0258" w:rsidP="004C12EA">
      <w:pPr>
        <w:ind w:hanging="567"/>
        <w:rPr>
          <w:b/>
          <w:sz w:val="18"/>
          <w:szCs w:val="18"/>
        </w:rPr>
      </w:pPr>
    </w:p>
    <w:p w14:paraId="6B97DC10" w14:textId="77777777" w:rsidR="00D97987" w:rsidRDefault="00D97987" w:rsidP="004C12EA">
      <w:pPr>
        <w:ind w:hanging="567"/>
        <w:rPr>
          <w:b/>
          <w:sz w:val="18"/>
          <w:szCs w:val="18"/>
        </w:rPr>
      </w:pPr>
    </w:p>
    <w:p w14:paraId="3BE23099" w14:textId="77777777" w:rsidR="004C12EA" w:rsidRDefault="004C12EA" w:rsidP="004C12EA">
      <w:pPr>
        <w:ind w:hanging="567"/>
        <w:rPr>
          <w:b/>
          <w:sz w:val="18"/>
          <w:szCs w:val="18"/>
        </w:rPr>
      </w:pPr>
      <w:r>
        <w:rPr>
          <w:b/>
          <w:sz w:val="18"/>
          <w:szCs w:val="18"/>
        </w:rPr>
        <w:t>……………………………………..  dnia  …………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………………………………………</w:t>
      </w:r>
    </w:p>
    <w:p w14:paraId="6F6F2EE0" w14:textId="77777777" w:rsidR="004C12EA" w:rsidRDefault="004C12EA" w:rsidP="004C12EA">
      <w:pPr>
        <w:ind w:hanging="567"/>
        <w:rPr>
          <w:b/>
          <w:sz w:val="18"/>
          <w:szCs w:val="18"/>
        </w:rPr>
      </w:pPr>
      <w:r>
        <w:rPr>
          <w:b/>
          <w:sz w:val="18"/>
          <w:szCs w:val="18"/>
        </w:rPr>
        <w:t>(miejscowość)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podpis Oferenta</w:t>
      </w:r>
    </w:p>
    <w:p w14:paraId="17664AA7" w14:textId="77777777" w:rsidR="00C5387E" w:rsidRDefault="00C5387E" w:rsidP="004C12EA">
      <w:pPr>
        <w:ind w:hanging="567"/>
        <w:rPr>
          <w:b/>
          <w:sz w:val="18"/>
          <w:szCs w:val="18"/>
        </w:rPr>
      </w:pPr>
    </w:p>
    <w:p w14:paraId="4A4AA523" w14:textId="77777777" w:rsidR="00DA089E" w:rsidRDefault="00DA089E" w:rsidP="00DA089E">
      <w:pPr>
        <w:ind w:left="426" w:hanging="426"/>
        <w:jc w:val="center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Pouczenie:</w:t>
      </w:r>
    </w:p>
    <w:p w14:paraId="2CADF998" w14:textId="77777777" w:rsidR="00DA089E" w:rsidRDefault="00DA089E" w:rsidP="00DA089E">
      <w:pPr>
        <w:ind w:left="426" w:hanging="426"/>
        <w:rPr>
          <w:rFonts w:ascii="Verdana" w:hAnsi="Verdana"/>
          <w:sz w:val="12"/>
          <w:szCs w:val="12"/>
        </w:rPr>
      </w:pPr>
    </w:p>
    <w:p w14:paraId="00F50110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Administratorem Pani/Pana danych osobowych jest Generalny Dyrektor Dróg Krajowych i Autostrad o danych kontaktowych: </w:t>
      </w:r>
    </w:p>
    <w:p w14:paraId="523672B1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1)</w:t>
      </w:r>
      <w:r>
        <w:rPr>
          <w:rFonts w:ascii="Verdana" w:hAnsi="Verdana"/>
          <w:i/>
          <w:sz w:val="12"/>
          <w:szCs w:val="12"/>
        </w:rPr>
        <w:tab/>
        <w:t>adres do korespondencji: ul. Wronia 53, 00-874 Warszawa;</w:t>
      </w:r>
    </w:p>
    <w:p w14:paraId="0DDACCC4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  <w:lang w:val="en-US"/>
        </w:rPr>
      </w:pPr>
      <w:r>
        <w:rPr>
          <w:rFonts w:ascii="Verdana" w:hAnsi="Verdana"/>
          <w:i/>
          <w:sz w:val="12"/>
          <w:szCs w:val="12"/>
          <w:lang w:val="en-US"/>
        </w:rPr>
        <w:t>2)</w:t>
      </w:r>
      <w:r>
        <w:rPr>
          <w:rFonts w:ascii="Verdana" w:hAnsi="Verdana"/>
          <w:i/>
          <w:sz w:val="12"/>
          <w:szCs w:val="12"/>
          <w:lang w:val="en-US"/>
        </w:rPr>
        <w:tab/>
        <w:t xml:space="preserve">tel.: (022) 375 8888; </w:t>
      </w:r>
    </w:p>
    <w:p w14:paraId="1DEE3FB1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  <w:lang w:val="en-US"/>
        </w:rPr>
      </w:pPr>
      <w:r>
        <w:rPr>
          <w:rFonts w:ascii="Verdana" w:hAnsi="Verdana"/>
          <w:i/>
          <w:sz w:val="12"/>
          <w:szCs w:val="12"/>
          <w:lang w:val="en-US"/>
        </w:rPr>
        <w:t>3)</w:t>
      </w:r>
      <w:r>
        <w:rPr>
          <w:rFonts w:ascii="Verdana" w:hAnsi="Verdana"/>
          <w:i/>
          <w:sz w:val="12"/>
          <w:szCs w:val="12"/>
          <w:lang w:val="en-US"/>
        </w:rPr>
        <w:tab/>
        <w:t>e-mail: kancelaria@gddkia.gov.pl</w:t>
      </w:r>
    </w:p>
    <w:p w14:paraId="580E1D86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W sprawach związanych z przetwarzaniem danych osobowych, można kontaktować się z Inspektorem Ochrony Danych, za pośrednictwem adresu</w:t>
      </w:r>
    </w:p>
    <w:p w14:paraId="308F8EAC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e-mail: iod@gddkia.gov.pl</w:t>
      </w:r>
    </w:p>
    <w:p w14:paraId="0E613308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Dane osobowe będą przetwarzane w celu rozpatrzenia lub załatwienia sprawy oraz w celach archiwizacji.</w:t>
      </w:r>
    </w:p>
    <w:p w14:paraId="41EF6584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Podstawę prawną przetwarzania danych osobowych stanowi ustawa z dnia 14 czerwca 1960 r. Kodeks postępowania administracyjnego (Dz.U. z 2025 r. poz. 1691, z </w:t>
      </w:r>
      <w:proofErr w:type="spellStart"/>
      <w:r>
        <w:rPr>
          <w:rFonts w:ascii="Verdana" w:hAnsi="Verdana"/>
          <w:i/>
          <w:sz w:val="12"/>
          <w:szCs w:val="12"/>
        </w:rPr>
        <w:t>późn</w:t>
      </w:r>
      <w:proofErr w:type="spellEnd"/>
      <w:r>
        <w:rPr>
          <w:rFonts w:ascii="Verdana" w:hAnsi="Verdana"/>
          <w:i/>
          <w:sz w:val="12"/>
          <w:szCs w:val="12"/>
        </w:rPr>
        <w:t xml:space="preserve">. zm.), ustawa z dnia 14 lipca 1983 r. o narodowym zasobie archiwalnym i archiwach (Dz.U. z 2020 r. poz. 164, z </w:t>
      </w:r>
      <w:proofErr w:type="spellStart"/>
      <w:r>
        <w:rPr>
          <w:rFonts w:ascii="Verdana" w:hAnsi="Verdana"/>
          <w:i/>
          <w:sz w:val="12"/>
          <w:szCs w:val="12"/>
        </w:rPr>
        <w:t>późn</w:t>
      </w:r>
      <w:proofErr w:type="spellEnd"/>
      <w:r>
        <w:rPr>
          <w:rFonts w:ascii="Verdana" w:hAnsi="Verdana"/>
          <w:i/>
          <w:sz w:val="12"/>
          <w:szCs w:val="12"/>
        </w:rPr>
        <w:t>. zm.) oraz art. 6 ust. 1 lit.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181647DB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Dane osobowe mogą być ujawniane, w celu rozpatrzenia lub załatwienia sprawy, podmiotom przetwarzającym dane na podstawie zawartych umów. </w:t>
      </w:r>
    </w:p>
    <w:p w14:paraId="29CF5A4D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Dane osobowe będą przechowywane przez okres rozpatrywania sprawy oraz przez okres przewidzianej prawem archiwizacji akt sprawy.</w:t>
      </w:r>
    </w:p>
    <w:p w14:paraId="12C8093A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Osobie, której dotyczą dane osobowe, przysługuje:</w:t>
      </w:r>
    </w:p>
    <w:p w14:paraId="1F16B3F7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1)</w:t>
      </w:r>
      <w:r>
        <w:rPr>
          <w:rFonts w:ascii="Verdana" w:hAnsi="Verdana"/>
          <w:i/>
          <w:sz w:val="12"/>
          <w:szCs w:val="12"/>
        </w:rPr>
        <w:tab/>
        <w:t>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4502BF8E" w14:textId="77777777" w:rsidR="00556614" w:rsidRDefault="00556614" w:rsidP="00556614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2)</w:t>
      </w:r>
      <w:r>
        <w:rPr>
          <w:rFonts w:ascii="Verdana" w:hAnsi="Verdana"/>
          <w:i/>
          <w:sz w:val="12"/>
          <w:szCs w:val="12"/>
        </w:rPr>
        <w:tab/>
        <w:t xml:space="preserve">prawo wniesienia skargi do Prezesa Urzędu Ochrony Danych Osobowych. </w:t>
      </w:r>
    </w:p>
    <w:p w14:paraId="157B869A" w14:textId="77777777" w:rsidR="00556614" w:rsidRDefault="00556614" w:rsidP="00556614">
      <w:r>
        <w:rPr>
          <w:rFonts w:ascii="Verdana" w:hAnsi="Verdana"/>
          <w:i/>
          <w:sz w:val="12"/>
          <w:szCs w:val="12"/>
        </w:rPr>
        <w:t>Udostępnienie danych jest wymogiem ustawowym i stanowi warunek rozpatrzenia lub załatwienia sprawy.</w:t>
      </w:r>
    </w:p>
    <w:p w14:paraId="459E9350" w14:textId="77777777" w:rsidR="00DA089E" w:rsidRDefault="00DA089E" w:rsidP="00556614">
      <w:pPr>
        <w:rPr>
          <w:b/>
          <w:sz w:val="18"/>
          <w:szCs w:val="18"/>
        </w:rPr>
      </w:pPr>
    </w:p>
    <w:sectPr w:rsidR="00DA089E" w:rsidSect="00E028A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7314"/>
    <w:multiLevelType w:val="hybridMultilevel"/>
    <w:tmpl w:val="A852F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1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B6"/>
    <w:rsid w:val="000D1EF6"/>
    <w:rsid w:val="00137410"/>
    <w:rsid w:val="00166DB6"/>
    <w:rsid w:val="0017104D"/>
    <w:rsid w:val="00281A2C"/>
    <w:rsid w:val="0028790C"/>
    <w:rsid w:val="00364142"/>
    <w:rsid w:val="003924B9"/>
    <w:rsid w:val="003A5A6D"/>
    <w:rsid w:val="00406DA3"/>
    <w:rsid w:val="004C12EA"/>
    <w:rsid w:val="00536ABA"/>
    <w:rsid w:val="00556614"/>
    <w:rsid w:val="005B34FD"/>
    <w:rsid w:val="006215C6"/>
    <w:rsid w:val="00667AF1"/>
    <w:rsid w:val="006B36A4"/>
    <w:rsid w:val="006C0258"/>
    <w:rsid w:val="00821E2B"/>
    <w:rsid w:val="00824776"/>
    <w:rsid w:val="009A2849"/>
    <w:rsid w:val="00A36111"/>
    <w:rsid w:val="00B365B3"/>
    <w:rsid w:val="00B7266C"/>
    <w:rsid w:val="00BE2C0D"/>
    <w:rsid w:val="00C5387E"/>
    <w:rsid w:val="00C77A3D"/>
    <w:rsid w:val="00C865C0"/>
    <w:rsid w:val="00D02F60"/>
    <w:rsid w:val="00D6712E"/>
    <w:rsid w:val="00D97987"/>
    <w:rsid w:val="00DA006C"/>
    <w:rsid w:val="00DA089E"/>
    <w:rsid w:val="00DA7823"/>
    <w:rsid w:val="00E028AC"/>
    <w:rsid w:val="00E65267"/>
    <w:rsid w:val="00F12C78"/>
    <w:rsid w:val="00F2141E"/>
    <w:rsid w:val="00F475C5"/>
    <w:rsid w:val="00FE2AE0"/>
    <w:rsid w:val="00FE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C83A"/>
  <w15:docId w15:val="{92CDF44B-D0E2-4548-8E2B-CA5E5BDB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DB6"/>
    <w:pPr>
      <w:spacing w:after="0" w:line="264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A2849"/>
    <w:pPr>
      <w:spacing w:before="120" w:line="240" w:lineRule="auto"/>
      <w:jc w:val="center"/>
      <w:outlineLvl w:val="5"/>
    </w:pPr>
    <w:rPr>
      <w:rFonts w:ascii="Arial" w:hAnsi="Arial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66D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66DB6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6DB6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9A2849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9A2849"/>
    <w:pPr>
      <w:spacing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A284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667AF1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67AF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10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04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7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Hołówko Daria</cp:lastModifiedBy>
  <cp:revision>3</cp:revision>
  <cp:lastPrinted>2020-01-13T11:45:00Z</cp:lastPrinted>
  <dcterms:created xsi:type="dcterms:W3CDTF">2026-05-28T17:49:00Z</dcterms:created>
  <dcterms:modified xsi:type="dcterms:W3CDTF">2026-05-28T17:51:00Z</dcterms:modified>
</cp:coreProperties>
</file>