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BC07" w14:textId="6A228E83" w:rsidR="000C3892" w:rsidRPr="000C3892" w:rsidRDefault="000C3892" w:rsidP="000C389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0C3892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6</w:t>
      </w:r>
      <w:r w:rsidRPr="000C389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31062FCC" w14:textId="77777777" w:rsid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B69E1D3" w14:textId="77777777" w:rsidR="002E32DE" w:rsidRDefault="002E32DE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59E06B" w14:textId="55647F06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103475B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D5553D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353E327" w14:textId="64CB2454" w:rsid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</w:t>
      </w:r>
      <w:r w:rsidR="00646C40" w:rsidRPr="00646C40">
        <w:t xml:space="preserve"> </w:t>
      </w:r>
      <w:r w:rsidR="00646C40" w:rsidRPr="002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67835" w:rsidRPr="002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Dostawa spektrometru absorpcji atomowej”.</w:t>
      </w:r>
      <w:r w:rsidR="00267835" w:rsidRPr="00267835">
        <w:rPr>
          <w:rFonts w:ascii="Arial" w:eastAsia="Times New Roman" w:hAnsi="Arial" w:cs="Arial"/>
          <w:sz w:val="20"/>
          <w:szCs w:val="20"/>
          <w:lang w:eastAsia="pl-PL"/>
        </w:rPr>
        <w:t xml:space="preserve">     Nr sprawy SAT.272.7.2023</w:t>
      </w:r>
    </w:p>
    <w:p w14:paraId="230506A1" w14:textId="77777777" w:rsidR="00681053" w:rsidRPr="002E32DE" w:rsidRDefault="00681053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0AF249" w14:textId="02199427" w:rsidR="000C3892" w:rsidRPr="002E32DE" w:rsidRDefault="000C3892" w:rsidP="00AF1B6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Nie należę/my do grupy kapitałowej wraz z Wykonawcami, którzy należąc do tej samej grupy</w:t>
      </w:r>
      <w:r w:rsidR="002678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kapitałowej, w rozumieniu ustawy z dnia 16 lutego 2007 r. o ochronie konkurencji </w:t>
      </w:r>
      <w:r w:rsidR="00AF1B6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26783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póź</w:t>
      </w:r>
      <w:r w:rsidR="00AF1B6B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. zm.), złożyli odrębne oferty w</w:t>
      </w:r>
      <w:r w:rsidR="00AF1B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przedmiotowym postępowaniu o udzieleniu zamówienia publicznego*</w:t>
      </w:r>
    </w:p>
    <w:p w14:paraId="3EFD8933" w14:textId="5B960F9A" w:rsidR="000C3892" w:rsidRPr="002E32DE" w:rsidRDefault="000C3892" w:rsidP="00AF1B6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Należę/my do grupy kapitałowej wraz z Wykonawcami, którzy należąc do tej samej grupy kapitałowej, w rozumieniu ustawy z dnia 16 lutego 2007r. o ochronie konkurencji i 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póź</w:t>
      </w:r>
      <w:r w:rsidR="00AF1B6B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. zm.), złożyli odrębne oferty w przedmiotowym postępowaniu o udzieleniu zamówienia publicznego. Do tej samej grupy kapitałowej należą Wykonawcy, którzy złożyli w przedmiotowym postępowaniu oferty tj:  *</w:t>
      </w:r>
    </w:p>
    <w:p w14:paraId="1F854997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5978805D" w:rsidR="000C3892" w:rsidRPr="002E32DE" w:rsidRDefault="000C3892" w:rsidP="002E32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</w:t>
      </w:r>
      <w:r w:rsidR="00AF1B6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w rozumieniu ww. ustawy Pzp (chyba ,że zostanie wykazane, że istniejące między podmiotami powiązania  ramach grupy kapitałowej nie prowadzą do zachwiania uczciwej konkurencji pomiędzy Wykonawcami).</w:t>
      </w:r>
    </w:p>
    <w:p w14:paraId="237E62D9" w14:textId="77777777" w:rsidR="000C3892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B8D4BD" w14:textId="77777777" w:rsidR="00AF1B6B" w:rsidRDefault="00AF1B6B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AD0247" w14:textId="77777777" w:rsidR="00AF1B6B" w:rsidRPr="002E32DE" w:rsidRDefault="00AF1B6B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A2E3C4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A98EE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zaznaczyć</w:t>
      </w:r>
    </w:p>
    <w:p w14:paraId="62DC651F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20466E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</w:t>
      </w:r>
    </w:p>
    <w:p w14:paraId="44A61229" w14:textId="313D38AF" w:rsid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</w:t>
      </w:r>
    </w:p>
    <w:p w14:paraId="3D3AC094" w14:textId="0F1F73B1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517C" w14:textId="77777777" w:rsidR="00027D56" w:rsidRDefault="00027D56" w:rsidP="00656ADB">
      <w:pPr>
        <w:spacing w:after="0" w:line="240" w:lineRule="auto"/>
      </w:pPr>
      <w:r>
        <w:separator/>
      </w:r>
    </w:p>
  </w:endnote>
  <w:endnote w:type="continuationSeparator" w:id="0">
    <w:p w14:paraId="6ABD5ED4" w14:textId="77777777" w:rsidR="00027D56" w:rsidRDefault="00027D56" w:rsidP="0065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A935" w14:textId="77777777" w:rsidR="00656ADB" w:rsidRDefault="00656A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88BA" w14:textId="251FEE37" w:rsidR="00656ADB" w:rsidRDefault="00656ADB">
    <w:pPr>
      <w:pStyle w:val="Stopka"/>
    </w:pPr>
    <w:r w:rsidRPr="00E20FB3">
      <w:rPr>
        <w:rFonts w:cs="Calibri"/>
        <w:noProof/>
        <w:sz w:val="20"/>
        <w:szCs w:val="20"/>
        <w:lang w:eastAsia="pl-PL"/>
      </w:rPr>
      <w:drawing>
        <wp:inline distT="0" distB="0" distL="0" distR="0" wp14:anchorId="440A42F6" wp14:editId="58B7AEE2">
          <wp:extent cx="5518150" cy="1085850"/>
          <wp:effectExtent l="0" t="0" r="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F33E" w14:textId="77777777" w:rsidR="00656ADB" w:rsidRDefault="00656A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DDAF" w14:textId="77777777" w:rsidR="00027D56" w:rsidRDefault="00027D56" w:rsidP="00656ADB">
      <w:pPr>
        <w:spacing w:after="0" w:line="240" w:lineRule="auto"/>
      </w:pPr>
      <w:r>
        <w:separator/>
      </w:r>
    </w:p>
  </w:footnote>
  <w:footnote w:type="continuationSeparator" w:id="0">
    <w:p w14:paraId="698DCE38" w14:textId="77777777" w:rsidR="00027D56" w:rsidRDefault="00027D56" w:rsidP="00656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BE49" w14:textId="77777777" w:rsidR="00656ADB" w:rsidRDefault="00656A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1532" w14:textId="77777777" w:rsidR="00656ADB" w:rsidRDefault="00656A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5642" w14:textId="77777777" w:rsidR="00656ADB" w:rsidRDefault="00656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12964"/>
    <w:rsid w:val="00027D56"/>
    <w:rsid w:val="000C3892"/>
    <w:rsid w:val="00267835"/>
    <w:rsid w:val="0028418B"/>
    <w:rsid w:val="002E32DE"/>
    <w:rsid w:val="0032070D"/>
    <w:rsid w:val="00413AAB"/>
    <w:rsid w:val="00646C40"/>
    <w:rsid w:val="00656ADB"/>
    <w:rsid w:val="00681053"/>
    <w:rsid w:val="006C5881"/>
    <w:rsid w:val="00981CEF"/>
    <w:rsid w:val="00AF1B6B"/>
    <w:rsid w:val="00BF679F"/>
    <w:rsid w:val="00CC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6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ADB"/>
  </w:style>
  <w:style w:type="paragraph" w:styleId="Stopka">
    <w:name w:val="footer"/>
    <w:basedOn w:val="Normalny"/>
    <w:link w:val="StopkaZnak"/>
    <w:uiPriority w:val="99"/>
    <w:unhideWhenUsed/>
    <w:rsid w:val="00656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17</cp:revision>
  <cp:lastPrinted>2023-07-03T05:55:00Z</cp:lastPrinted>
  <dcterms:created xsi:type="dcterms:W3CDTF">2021-04-01T11:14:00Z</dcterms:created>
  <dcterms:modified xsi:type="dcterms:W3CDTF">2023-07-03T06:02:00Z</dcterms:modified>
</cp:coreProperties>
</file>