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FD7" w:rsidRDefault="00283FD7" w:rsidP="000B2AA5">
      <w:pPr>
        <w:pStyle w:val="SWZ4"/>
      </w:pPr>
      <w:bookmarkStart w:id="0" w:name="_GoBack"/>
      <w:bookmarkEnd w:id="0"/>
      <w:r>
        <w:t>Załącznik nr 1 – Opis przedmiotu zamówienia</w:t>
      </w:r>
    </w:p>
    <w:p w:rsidR="00283FD7" w:rsidRPr="00DE5263" w:rsidRDefault="00283FD7" w:rsidP="00DE5263">
      <w:pPr>
        <w:pStyle w:val="SWZ2"/>
        <w:rPr>
          <w:rFonts w:cs="Arial"/>
          <w:szCs w:val="20"/>
        </w:rPr>
      </w:pPr>
      <w:r>
        <w:t xml:space="preserve">Nr sprawy: </w:t>
      </w:r>
      <w:r w:rsidRPr="00EE6D0A">
        <w:rPr>
          <w:rFonts w:cs="Arial"/>
          <w:noProof/>
          <w:szCs w:val="20"/>
        </w:rPr>
        <w:t>ZSCKRW.261.21.2026</w:t>
      </w:r>
    </w:p>
    <w:p w:rsidR="00283FD7" w:rsidRDefault="00283FD7" w:rsidP="00DE5263">
      <w:pPr>
        <w:pStyle w:val="SWZ3"/>
      </w:pPr>
      <w:r>
        <w:t>OPIS PRZEDMIOTU ZAMÓWIENIA</w:t>
      </w:r>
    </w:p>
    <w:p w:rsidR="00283FD7" w:rsidRPr="00DE5263" w:rsidRDefault="00283FD7" w:rsidP="00DE5263">
      <w:pPr>
        <w:pStyle w:val="SWZ3"/>
      </w:pPr>
      <w:r>
        <w:t>„</w:t>
      </w:r>
      <w:r w:rsidRPr="00EE6D0A">
        <w:rPr>
          <w:noProof/>
        </w:rPr>
        <w:t>Dostawa symulatora opryskiwacza z systemem ISOBUS</w:t>
      </w:r>
      <w:r>
        <w:t>”</w:t>
      </w:r>
    </w:p>
    <w:p w:rsidR="00283FD7" w:rsidRPr="00DF0295" w:rsidRDefault="00283FD7" w:rsidP="00DF0295">
      <w:pPr>
        <w:pStyle w:val="SWZ2"/>
        <w:rPr>
          <w:b/>
        </w:rPr>
      </w:pPr>
      <w:r w:rsidRPr="00DF0295">
        <w:rPr>
          <w:b/>
        </w:rPr>
        <w:t>SYMULATOR PRACY OPRYSKIWACZA + SYSTEM KONTROLI SEKCJI ISOBUS</w:t>
      </w:r>
    </w:p>
    <w:p w:rsidR="00283FD7" w:rsidRDefault="00283FD7" w:rsidP="00DF0295">
      <w:pPr>
        <w:pStyle w:val="SWZ9"/>
        <w:spacing w:after="0"/>
        <w:ind w:left="357" w:hanging="357"/>
      </w:pPr>
      <w:r>
        <w:t xml:space="preserve">Zbiornik na wodę  min. 200 litrów </w:t>
      </w:r>
    </w:p>
    <w:p w:rsidR="00283FD7" w:rsidRDefault="00283FD7" w:rsidP="00DF0295">
      <w:pPr>
        <w:pStyle w:val="SWZ9"/>
        <w:spacing w:after="0"/>
        <w:ind w:left="357" w:hanging="357"/>
      </w:pPr>
      <w:r>
        <w:t>Pompa min. 100l/min</w:t>
      </w:r>
    </w:p>
    <w:p w:rsidR="00283FD7" w:rsidRDefault="00283FD7" w:rsidP="00DF0295">
      <w:pPr>
        <w:pStyle w:val="SWZ9"/>
        <w:spacing w:after="0"/>
        <w:ind w:left="357" w:hanging="357"/>
      </w:pPr>
      <w:r>
        <w:t>Sterownik do modernizacji każdego typu opryskiwacza, który nie przekracza 5 sekcji wody</w:t>
      </w:r>
    </w:p>
    <w:p w:rsidR="00283FD7" w:rsidRDefault="00283FD7" w:rsidP="00DF0295">
      <w:pPr>
        <w:pStyle w:val="SWZ9"/>
        <w:spacing w:after="0"/>
        <w:ind w:left="357" w:hanging="357"/>
      </w:pPr>
      <w:r>
        <w:t>Wyposażony dodatkowo w obsługę 5 funkcyjnej hydrauliki</w:t>
      </w:r>
    </w:p>
    <w:p w:rsidR="00283FD7" w:rsidRDefault="00283FD7" w:rsidP="00DF0295">
      <w:pPr>
        <w:pStyle w:val="SWZ9"/>
        <w:spacing w:after="0"/>
        <w:ind w:left="357" w:hanging="357"/>
      </w:pPr>
      <w:r>
        <w:t xml:space="preserve">Automatycznie ustawia dawkę oprysku na podstawie prędkości jazdy tak z GPS jak i z klasycznego czujnika indukcyjnego </w:t>
      </w:r>
    </w:p>
    <w:p w:rsidR="00283FD7" w:rsidRDefault="00283FD7" w:rsidP="00DF0295">
      <w:pPr>
        <w:pStyle w:val="SWZ9"/>
        <w:spacing w:after="0"/>
        <w:ind w:left="357" w:hanging="357"/>
      </w:pPr>
      <w:r>
        <w:t xml:space="preserve">Dokonuje precyzyjnego satelitarnego pomiaru prędkości z GPS, o dokładność 0.1km/h który nie wymaga sezonowej kalibracji </w:t>
      </w:r>
    </w:p>
    <w:p w:rsidR="00283FD7" w:rsidRDefault="00283FD7" w:rsidP="00DF0295">
      <w:pPr>
        <w:pStyle w:val="SWZ9"/>
        <w:spacing w:after="0"/>
        <w:ind w:left="357" w:hanging="357"/>
      </w:pPr>
      <w:r>
        <w:t xml:space="preserve">Współpracuje z nawigacją RTK , realizując automatyczne sterowanie sekcjami, w trakcie jeżdżenia po opryskanym. Możliwość zmiennego dawkowania na podstawie obserwacji satelitarnej lub badań gleby </w:t>
      </w:r>
    </w:p>
    <w:p w:rsidR="00283FD7" w:rsidRDefault="00283FD7" w:rsidP="00DF0295">
      <w:pPr>
        <w:pStyle w:val="SWZ9"/>
        <w:spacing w:after="0"/>
        <w:ind w:left="357" w:hanging="357"/>
      </w:pPr>
      <w:r>
        <w:t>Belka opryskiwacza z 10 głowicami 4 pozycyjna z kompletem dysz (anty-</w:t>
      </w:r>
      <w:proofErr w:type="spellStart"/>
      <w:r>
        <w:t>znoszeniowy</w:t>
      </w:r>
      <w:proofErr w:type="spellEnd"/>
      <w:r>
        <w:t xml:space="preserve">, szeroki zakres ciśnień, wirowy ceramiczny, eżektorowy płaskostrumieniowy, eżektorowy dwustrumieniowy) </w:t>
      </w:r>
    </w:p>
    <w:p w:rsidR="00283FD7" w:rsidRDefault="00283FD7" w:rsidP="00DF0295">
      <w:pPr>
        <w:pStyle w:val="SWZ9"/>
        <w:spacing w:after="0"/>
        <w:ind w:left="357" w:hanging="357"/>
      </w:pPr>
      <w:r>
        <w:t xml:space="preserve">Zawór sterujący kompletny minimum 5 sekcyjny z wyposażeniem </w:t>
      </w:r>
    </w:p>
    <w:p w:rsidR="00283FD7" w:rsidRDefault="00283FD7" w:rsidP="00DF0295">
      <w:pPr>
        <w:pStyle w:val="SWZ9"/>
        <w:spacing w:after="0"/>
        <w:ind w:left="357" w:hanging="357"/>
      </w:pPr>
      <w:r>
        <w:t xml:space="preserve">Elektro zawór główny </w:t>
      </w:r>
    </w:p>
    <w:p w:rsidR="00283FD7" w:rsidRDefault="00283FD7" w:rsidP="00DF0295">
      <w:pPr>
        <w:pStyle w:val="SWZ9"/>
        <w:spacing w:after="0"/>
        <w:ind w:left="357" w:hanging="357"/>
      </w:pPr>
      <w:r>
        <w:t xml:space="preserve">Elektrozawór proporcjonalny </w:t>
      </w:r>
    </w:p>
    <w:p w:rsidR="00283FD7" w:rsidRDefault="00283FD7" w:rsidP="00DF0295">
      <w:pPr>
        <w:pStyle w:val="SWZ9"/>
        <w:spacing w:after="0"/>
        <w:ind w:left="357" w:hanging="357"/>
      </w:pPr>
      <w:r>
        <w:t xml:space="preserve">Pokrętło regulacji ciśnienia </w:t>
      </w:r>
    </w:p>
    <w:p w:rsidR="00283FD7" w:rsidRDefault="00283FD7" w:rsidP="00DF0295">
      <w:pPr>
        <w:pStyle w:val="SWZ9"/>
        <w:spacing w:after="0"/>
        <w:ind w:left="357" w:hanging="357"/>
      </w:pPr>
      <w:r>
        <w:t xml:space="preserve">Rurka kompensacji wraz z pokrętłem </w:t>
      </w:r>
    </w:p>
    <w:p w:rsidR="00283FD7" w:rsidRDefault="00283FD7" w:rsidP="00DF0295">
      <w:pPr>
        <w:pStyle w:val="SWZ9"/>
        <w:spacing w:after="0"/>
        <w:ind w:left="357" w:hanging="357"/>
      </w:pPr>
      <w:r>
        <w:t xml:space="preserve">Filtr Rozdzielacza </w:t>
      </w:r>
    </w:p>
    <w:p w:rsidR="00283FD7" w:rsidRDefault="00283FD7" w:rsidP="00DF0295">
      <w:pPr>
        <w:pStyle w:val="SWZ9"/>
        <w:spacing w:after="0"/>
        <w:ind w:left="357" w:hanging="357"/>
      </w:pPr>
      <w:r>
        <w:t xml:space="preserve">Elektrozawory sekcyjne </w:t>
      </w:r>
    </w:p>
    <w:p w:rsidR="00283FD7" w:rsidRDefault="00283FD7" w:rsidP="00DF0295">
      <w:pPr>
        <w:pStyle w:val="SWZ9"/>
        <w:spacing w:after="0"/>
        <w:ind w:left="357" w:hanging="357"/>
      </w:pPr>
      <w:r>
        <w:t xml:space="preserve">Zawory sekcyjne </w:t>
      </w:r>
    </w:p>
    <w:p w:rsidR="00283FD7" w:rsidRDefault="00283FD7" w:rsidP="00DF0295">
      <w:pPr>
        <w:pStyle w:val="SWZ9"/>
        <w:spacing w:after="0"/>
        <w:ind w:left="357" w:hanging="357"/>
      </w:pPr>
      <w:r>
        <w:t xml:space="preserve">Podstawa manometru z czujnikiem ciśnienia </w:t>
      </w:r>
    </w:p>
    <w:p w:rsidR="00283FD7" w:rsidRDefault="00283FD7" w:rsidP="00DF0295">
      <w:pPr>
        <w:pStyle w:val="SWZ9"/>
        <w:spacing w:after="0"/>
        <w:ind w:left="357" w:hanging="357"/>
      </w:pPr>
      <w:r>
        <w:t xml:space="preserve">IN- Podłączenie węża zasilającego </w:t>
      </w:r>
    </w:p>
    <w:p w:rsidR="00283FD7" w:rsidRDefault="00283FD7" w:rsidP="00DF0295">
      <w:pPr>
        <w:pStyle w:val="SWZ9"/>
        <w:spacing w:after="0"/>
        <w:ind w:left="357" w:hanging="357"/>
      </w:pPr>
      <w:r>
        <w:t xml:space="preserve">OUT A – Przelew z zaworu głównego </w:t>
      </w:r>
    </w:p>
    <w:p w:rsidR="00283FD7" w:rsidRDefault="00283FD7" w:rsidP="00DF0295">
      <w:pPr>
        <w:pStyle w:val="SWZ9"/>
        <w:spacing w:after="0"/>
        <w:ind w:left="357" w:hanging="357"/>
      </w:pPr>
      <w:r>
        <w:t xml:space="preserve">OUT B – Przelew z części kompensacyjnej </w:t>
      </w:r>
    </w:p>
    <w:p w:rsidR="00283FD7" w:rsidRDefault="00283FD7" w:rsidP="00DF0295">
      <w:pPr>
        <w:pStyle w:val="SWZ9"/>
        <w:spacing w:after="0"/>
        <w:ind w:left="357" w:hanging="357"/>
      </w:pPr>
      <w:r>
        <w:t xml:space="preserve">OUT C – Przelew z zaworu proporcjonalnego </w:t>
      </w:r>
    </w:p>
    <w:p w:rsidR="00283FD7" w:rsidRDefault="00283FD7" w:rsidP="00DF0295">
      <w:pPr>
        <w:pStyle w:val="SWZ9"/>
        <w:spacing w:after="0"/>
        <w:ind w:left="357" w:hanging="357"/>
      </w:pPr>
      <w:r>
        <w:t xml:space="preserve">OUT D – Wyjście cieczy z filtra rozdzielacza </w:t>
      </w:r>
    </w:p>
    <w:p w:rsidR="00283FD7" w:rsidRDefault="00283FD7" w:rsidP="00DF0295">
      <w:pPr>
        <w:pStyle w:val="SWZ9"/>
        <w:spacing w:after="0"/>
        <w:ind w:left="357" w:hanging="357"/>
      </w:pPr>
      <w:r>
        <w:t xml:space="preserve">OUT E – Wyjście ( w zależności od modelu mieszadło lub </w:t>
      </w:r>
      <w:proofErr w:type="spellStart"/>
      <w:r>
        <w:t>rozwadniaczy</w:t>
      </w:r>
      <w:proofErr w:type="spellEnd"/>
      <w:r>
        <w:t xml:space="preserve"> boczny) </w:t>
      </w:r>
    </w:p>
    <w:p w:rsidR="00283FD7" w:rsidRDefault="00283FD7" w:rsidP="00DF0295">
      <w:pPr>
        <w:pStyle w:val="SWZ9"/>
        <w:spacing w:after="0"/>
        <w:ind w:left="357" w:hanging="357"/>
      </w:pPr>
      <w:r>
        <w:t xml:space="preserve">U1…U5- Wyjście na poszczególne sekcje belki opryskiwacza: </w:t>
      </w:r>
    </w:p>
    <w:p w:rsidR="00283FD7" w:rsidRDefault="00283FD7" w:rsidP="00DF0295">
      <w:pPr>
        <w:pStyle w:val="SWZ9"/>
        <w:numPr>
          <w:ilvl w:val="0"/>
          <w:numId w:val="0"/>
        </w:numPr>
        <w:ind w:left="426"/>
        <w:jc w:val="left"/>
      </w:pPr>
      <w:r>
        <w:t xml:space="preserve">-Przepływomierz </w:t>
      </w:r>
    </w:p>
    <w:p w:rsidR="00283FD7" w:rsidRDefault="00283FD7" w:rsidP="00DF0295">
      <w:pPr>
        <w:pStyle w:val="SWZ9"/>
        <w:numPr>
          <w:ilvl w:val="0"/>
          <w:numId w:val="0"/>
        </w:numPr>
        <w:ind w:left="426"/>
        <w:jc w:val="left"/>
      </w:pPr>
      <w:r>
        <w:t>-Filtry</w:t>
      </w:r>
    </w:p>
    <w:p w:rsidR="00283FD7" w:rsidRDefault="00283FD7" w:rsidP="00DF0295">
      <w:pPr>
        <w:pStyle w:val="SWZ9"/>
        <w:numPr>
          <w:ilvl w:val="0"/>
          <w:numId w:val="0"/>
        </w:numPr>
        <w:ind w:left="426"/>
      </w:pPr>
      <w:r>
        <w:t xml:space="preserve">-Rozdzielacz sekcyjny HD </w:t>
      </w:r>
      <w:proofErr w:type="spellStart"/>
      <w:r>
        <w:t>Stałociśnieniowy</w:t>
      </w:r>
      <w:proofErr w:type="spellEnd"/>
      <w:r>
        <w:t xml:space="preserve"> kompletny minimum 5 sekcyjny </w:t>
      </w:r>
    </w:p>
    <w:p w:rsidR="00283FD7" w:rsidRDefault="00283FD7" w:rsidP="00DF0295">
      <w:pPr>
        <w:pStyle w:val="SWZ2"/>
      </w:pPr>
      <w:r>
        <w:t>Sterowanie ISOBUS</w:t>
      </w:r>
    </w:p>
    <w:p w:rsidR="00283FD7" w:rsidRDefault="00283FD7" w:rsidP="00DF0295">
      <w:pPr>
        <w:pStyle w:val="SWZ2"/>
      </w:pPr>
      <w:r>
        <w:t>Okablowanie</w:t>
      </w:r>
    </w:p>
    <w:p w:rsidR="00283FD7" w:rsidRDefault="00283FD7" w:rsidP="00DF0295">
      <w:pPr>
        <w:pStyle w:val="SWZ2"/>
      </w:pPr>
      <w:r>
        <w:t>Wyświetlacz</w:t>
      </w:r>
    </w:p>
    <w:p w:rsidR="00283FD7" w:rsidRDefault="00283FD7" w:rsidP="00DF0295">
      <w:pPr>
        <w:pStyle w:val="SWZ9"/>
        <w:numPr>
          <w:ilvl w:val="0"/>
          <w:numId w:val="0"/>
        </w:numPr>
      </w:pPr>
    </w:p>
    <w:p w:rsidR="00283FD7" w:rsidRDefault="00283FD7" w:rsidP="00DF0295">
      <w:pPr>
        <w:pStyle w:val="SWZ9"/>
        <w:numPr>
          <w:ilvl w:val="0"/>
          <w:numId w:val="0"/>
        </w:numPr>
      </w:pPr>
      <w:r>
        <w:t xml:space="preserve">Komputer sterujący wraz z kompletem wiązek- przyłączy do maszyny różnego rodzaju. </w:t>
      </w:r>
    </w:p>
    <w:p w:rsidR="00283FD7" w:rsidRDefault="00283FD7" w:rsidP="00DF0295">
      <w:pPr>
        <w:pStyle w:val="SWZ9"/>
        <w:numPr>
          <w:ilvl w:val="0"/>
          <w:numId w:val="0"/>
        </w:numPr>
      </w:pPr>
      <w:r>
        <w:t xml:space="preserve">-Wbudowany wskaźnik poziomu zbiornika </w:t>
      </w:r>
    </w:p>
    <w:p w:rsidR="00283FD7" w:rsidRDefault="00283FD7" w:rsidP="00DF0295">
      <w:pPr>
        <w:pStyle w:val="SWZ9"/>
        <w:numPr>
          <w:ilvl w:val="0"/>
          <w:numId w:val="0"/>
        </w:numPr>
      </w:pPr>
      <w:r>
        <w:t xml:space="preserve">-Podłączenia do GPS i głównego zdalnego sterowania </w:t>
      </w:r>
    </w:p>
    <w:p w:rsidR="00283FD7" w:rsidRDefault="00283FD7" w:rsidP="00DF0295">
      <w:pPr>
        <w:pStyle w:val="SWZ9"/>
        <w:numPr>
          <w:ilvl w:val="0"/>
          <w:numId w:val="0"/>
        </w:numPr>
      </w:pPr>
      <w:r>
        <w:t xml:space="preserve">-Gniazdo USB do przesyłania danych i aktualizacji programu </w:t>
      </w:r>
    </w:p>
    <w:p w:rsidR="00283FD7" w:rsidRDefault="00283FD7" w:rsidP="00DF0295">
      <w:pPr>
        <w:pStyle w:val="SWZ9"/>
        <w:numPr>
          <w:ilvl w:val="0"/>
          <w:numId w:val="0"/>
        </w:numPr>
      </w:pPr>
      <w:r>
        <w:t xml:space="preserve">-Specjalne oprogramowanie do aplikacji: odchwaszczanie, opryskiwacz i oprysk wielorzędowy </w:t>
      </w:r>
    </w:p>
    <w:p w:rsidR="00283FD7" w:rsidRDefault="00283FD7" w:rsidP="00DF0295">
      <w:pPr>
        <w:pStyle w:val="SWZ9"/>
        <w:numPr>
          <w:ilvl w:val="0"/>
          <w:numId w:val="0"/>
        </w:numPr>
      </w:pPr>
      <w:r>
        <w:t xml:space="preserve">-Wskaźnik poziomu cysterny(opcjonalny czujnik poziomu) </w:t>
      </w:r>
    </w:p>
    <w:p w:rsidR="00283FD7" w:rsidRDefault="00283FD7" w:rsidP="00DF0295">
      <w:pPr>
        <w:pStyle w:val="SWZ9"/>
        <w:numPr>
          <w:ilvl w:val="0"/>
          <w:numId w:val="0"/>
        </w:numPr>
      </w:pPr>
      <w:r>
        <w:t xml:space="preserve">-Automatyczna kalibracja profilu cysterny, za pomocą przepływomierza liniowego, z możliwością eksportowania parametrów za pośrednictwem USB </w:t>
      </w:r>
    </w:p>
    <w:p w:rsidR="00283FD7" w:rsidRDefault="00283FD7" w:rsidP="00DF0295">
      <w:pPr>
        <w:pStyle w:val="SWZ9"/>
        <w:numPr>
          <w:ilvl w:val="0"/>
          <w:numId w:val="0"/>
        </w:numPr>
      </w:pPr>
      <w:r>
        <w:t xml:space="preserve">-Automatyczna regulacja poprzez pomiar wydajności (za pomocą przepływomierza lub czujnika ciśnieniowego) </w:t>
      </w:r>
    </w:p>
    <w:p w:rsidR="00283FD7" w:rsidRDefault="00283FD7" w:rsidP="00DF0295">
      <w:pPr>
        <w:pStyle w:val="SWZ9"/>
        <w:numPr>
          <w:ilvl w:val="0"/>
          <w:numId w:val="0"/>
        </w:numPr>
      </w:pPr>
      <w:r>
        <w:t xml:space="preserve">-Automatyczne zablokowanie opryskiwania poniżej minimalnej ustawionej prędkości tak, aby dysze mogły pracować bez przerwy wewnątrz ich stery zastosowania </w:t>
      </w:r>
    </w:p>
    <w:p w:rsidR="00283FD7" w:rsidRDefault="00283FD7" w:rsidP="00DF0295">
      <w:pPr>
        <w:pStyle w:val="SWZ9"/>
        <w:numPr>
          <w:ilvl w:val="0"/>
          <w:numId w:val="0"/>
        </w:numPr>
      </w:pPr>
      <w:r>
        <w:t xml:space="preserve">-Automatyczne zamykanie głównego zaworu poniżej minimalnej prędkości pracy ustawionej przez użytkownika </w:t>
      </w:r>
    </w:p>
    <w:p w:rsidR="00283FD7" w:rsidRDefault="00283FD7" w:rsidP="00DF0295">
      <w:pPr>
        <w:pStyle w:val="SWZ9"/>
        <w:numPr>
          <w:ilvl w:val="0"/>
          <w:numId w:val="0"/>
        </w:numPr>
      </w:pPr>
      <w:r>
        <w:t xml:space="preserve">-Możliwość zapisania w pamięci 10 konfiguracji pracy( dozowanie, dysze itp..), do przywoływania w momencie konieczności. </w:t>
      </w:r>
    </w:p>
    <w:p w:rsidR="00283FD7" w:rsidRDefault="00283FD7" w:rsidP="00DF0295">
      <w:pPr>
        <w:pStyle w:val="SWZ9"/>
        <w:numPr>
          <w:ilvl w:val="0"/>
          <w:numId w:val="0"/>
        </w:numPr>
      </w:pPr>
      <w:r>
        <w:t xml:space="preserve">-Alarmy wizualne i dźwiękowe. </w:t>
      </w:r>
    </w:p>
    <w:p w:rsidR="00283FD7" w:rsidRDefault="00283FD7" w:rsidP="00DF0295">
      <w:pPr>
        <w:pStyle w:val="SWZ9"/>
        <w:numPr>
          <w:ilvl w:val="0"/>
          <w:numId w:val="0"/>
        </w:numPr>
      </w:pPr>
      <w:r>
        <w:t xml:space="preserve">-Chwilowy wzrost i redukcja ilości rozdzielanego płynu. </w:t>
      </w:r>
    </w:p>
    <w:p w:rsidR="00283FD7" w:rsidRDefault="00283FD7" w:rsidP="00DF0295">
      <w:pPr>
        <w:pStyle w:val="SWZ9"/>
        <w:numPr>
          <w:ilvl w:val="0"/>
          <w:numId w:val="0"/>
        </w:numPr>
      </w:pPr>
      <w:r>
        <w:t>-Wielojęzykowe oprogramowanie z możliwością ustawienia różnych jednostek miary (</w:t>
      </w:r>
      <w:proofErr w:type="spellStart"/>
      <w:r>
        <w:t>ll</w:t>
      </w:r>
      <w:proofErr w:type="spellEnd"/>
      <w:r>
        <w:t xml:space="preserve">/ha, GPA, GPK, l/100m, itp..) </w:t>
      </w:r>
    </w:p>
    <w:p w:rsidR="00283FD7" w:rsidRDefault="00283FD7" w:rsidP="00DF0295">
      <w:pPr>
        <w:pStyle w:val="SWZ9"/>
        <w:numPr>
          <w:ilvl w:val="0"/>
          <w:numId w:val="0"/>
        </w:numPr>
      </w:pPr>
      <w:r>
        <w:t xml:space="preserve">-Wyświetlane dane: dozowanie, prędkości, ciśnienie, natężenie przepływu, rozdzielona ilość, poziom cysterny, obrobiona powierzchnia, czas trwania zabiegu, przebieg. </w:t>
      </w:r>
    </w:p>
    <w:p w:rsidR="00283FD7" w:rsidRDefault="00283FD7" w:rsidP="00DF0295">
      <w:pPr>
        <w:pStyle w:val="SWZ9"/>
        <w:numPr>
          <w:ilvl w:val="0"/>
          <w:numId w:val="0"/>
        </w:numPr>
      </w:pPr>
      <w:r>
        <w:t xml:space="preserve">Kompletny system nawigacji zintegrowany ze stanowiskiem symulatorem pracy opryskiwacza </w:t>
      </w:r>
    </w:p>
    <w:p w:rsidR="00283FD7" w:rsidRDefault="00283FD7" w:rsidP="00DF0295">
      <w:pPr>
        <w:pStyle w:val="SWZ9"/>
        <w:numPr>
          <w:ilvl w:val="0"/>
          <w:numId w:val="19"/>
        </w:numPr>
        <w:spacing w:after="0"/>
      </w:pPr>
      <w:r>
        <w:t xml:space="preserve">Odbiornik GHSS z możliwością pracy w trybie satelitarnym i RTK, </w:t>
      </w:r>
    </w:p>
    <w:p w:rsidR="00283FD7" w:rsidRDefault="00283FD7" w:rsidP="00DF0295">
      <w:pPr>
        <w:pStyle w:val="SWZ9"/>
        <w:numPr>
          <w:ilvl w:val="0"/>
          <w:numId w:val="19"/>
        </w:numPr>
        <w:spacing w:after="0"/>
      </w:pPr>
      <w:r>
        <w:t xml:space="preserve">Elektryczny sterownik kierownicy- bezinwazyjny montaż na kolumnie kierowniczej, </w:t>
      </w:r>
    </w:p>
    <w:p w:rsidR="00283FD7" w:rsidRDefault="00283FD7" w:rsidP="00DF0295">
      <w:pPr>
        <w:pStyle w:val="SWZ9"/>
        <w:numPr>
          <w:ilvl w:val="0"/>
          <w:numId w:val="19"/>
        </w:numPr>
        <w:spacing w:after="0"/>
      </w:pPr>
      <w:r>
        <w:t xml:space="preserve">Konsola dotykowa min. 10 cali z obsługą ISOBUS-UT </w:t>
      </w:r>
    </w:p>
    <w:p w:rsidR="00283FD7" w:rsidRDefault="00283FD7" w:rsidP="00DF0295">
      <w:pPr>
        <w:pStyle w:val="SWZ9"/>
        <w:numPr>
          <w:ilvl w:val="0"/>
          <w:numId w:val="19"/>
        </w:numPr>
        <w:spacing w:after="0"/>
      </w:pPr>
      <w:r>
        <w:t xml:space="preserve">Obsługa mapowania i automatyzacji obrotów na </w:t>
      </w:r>
      <w:proofErr w:type="spellStart"/>
      <w:r>
        <w:t>uwrociach</w:t>
      </w:r>
      <w:proofErr w:type="spellEnd"/>
      <w:r>
        <w:t xml:space="preserve"> </w:t>
      </w:r>
    </w:p>
    <w:p w:rsidR="00283FD7" w:rsidRDefault="00283FD7" w:rsidP="00DF0295">
      <w:pPr>
        <w:pStyle w:val="SWZ9"/>
        <w:numPr>
          <w:ilvl w:val="0"/>
          <w:numId w:val="19"/>
        </w:numPr>
        <w:spacing w:after="0"/>
      </w:pPr>
      <w:r>
        <w:t xml:space="preserve">Łączność: USB, WI-FI </w:t>
      </w:r>
    </w:p>
    <w:p w:rsidR="00283FD7" w:rsidRDefault="00283FD7" w:rsidP="00DF0295">
      <w:pPr>
        <w:pStyle w:val="SWZ9"/>
        <w:numPr>
          <w:ilvl w:val="0"/>
          <w:numId w:val="0"/>
        </w:numPr>
        <w:ind w:left="720"/>
      </w:pPr>
    </w:p>
    <w:p w:rsidR="00283FD7" w:rsidRDefault="00283FD7" w:rsidP="00DF0295">
      <w:pPr>
        <w:pStyle w:val="SWZ2"/>
        <w:jc w:val="left"/>
      </w:pPr>
      <w:r>
        <w:t xml:space="preserve">-Przeszkolenie 5 pracowników z działania urządzenia </w:t>
      </w:r>
    </w:p>
    <w:p w:rsidR="00283FD7" w:rsidRDefault="00283FD7" w:rsidP="00DF0295">
      <w:pPr>
        <w:pStyle w:val="SWZ2"/>
        <w:jc w:val="left"/>
      </w:pPr>
      <w:r>
        <w:t>-Dostawa do siedziby Zamawiającego</w:t>
      </w:r>
    </w:p>
    <w:p w:rsidR="00283FD7" w:rsidRPr="005D5D4C" w:rsidRDefault="00283FD7" w:rsidP="00DF0295">
      <w:pPr>
        <w:pStyle w:val="SWZ2"/>
        <w:jc w:val="left"/>
      </w:pPr>
      <w:r>
        <w:t>-Gwarancja min 24 miesiące</w:t>
      </w:r>
    </w:p>
    <w:p w:rsidR="00283FD7" w:rsidRDefault="00283FD7" w:rsidP="005C6D8A">
      <w:pPr>
        <w:pStyle w:val="SWZ2"/>
        <w:sectPr w:rsidR="00283FD7" w:rsidSect="00283FD7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2268" w:right="1559" w:bottom="3119" w:left="1985" w:header="0" w:footer="0" w:gutter="0"/>
          <w:pgNumType w:start="1"/>
          <w:cols w:space="708"/>
          <w:titlePg/>
          <w:docGrid w:linePitch="360"/>
        </w:sectPr>
      </w:pPr>
    </w:p>
    <w:p w:rsidR="00283FD7" w:rsidRDefault="00283FD7" w:rsidP="005C6D8A">
      <w:pPr>
        <w:pStyle w:val="SWZ2"/>
      </w:pPr>
    </w:p>
    <w:sectPr w:rsidR="00283FD7" w:rsidSect="00283FD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2268" w:right="1559" w:bottom="3119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75F" w:rsidRDefault="008D575F" w:rsidP="00925065">
      <w:r>
        <w:separator/>
      </w:r>
    </w:p>
  </w:endnote>
  <w:endnote w:type="continuationSeparator" w:id="0">
    <w:p w:rsidR="008D575F" w:rsidRDefault="008D575F" w:rsidP="0092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altName w:val="Segoe UI"/>
    <w:charset w:val="EE"/>
    <w:family w:val="swiss"/>
    <w:pitch w:val="variable"/>
    <w:sig w:usb0="E10002FF" w:usb1="5000ECFF" w:usb2="0000002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283FD7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283FD7" w:rsidRPr="00F571AF" w:rsidRDefault="00283FD7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283FD7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283FD7" w:rsidRPr="00F571AF" w:rsidRDefault="00283FD7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283FD7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283FD7" w:rsidRPr="00F82EF4" w:rsidRDefault="00283FD7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71552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0" name="Obraz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283FD7" w:rsidRPr="00F82EF4" w:rsidRDefault="00283FD7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283FD7" w:rsidRPr="00F82EF4" w:rsidRDefault="00283FD7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283FD7" w:rsidRPr="00F82EF4" w:rsidRDefault="00283FD7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283FD7" w:rsidRPr="00F82EF4" w:rsidRDefault="00283FD7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283FD7" w:rsidRPr="00F571AF" w:rsidRDefault="00283FD7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283FD7" w:rsidRPr="005C6D8A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283FD7" w:rsidRPr="005C6D8A" w:rsidRDefault="00283FD7" w:rsidP="005C6D8A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1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2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283FD7" w:rsidRDefault="00283FD7" w:rsidP="00F015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3FD7" w:rsidRDefault="00283FD7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283FD7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283FD7" w:rsidRPr="00F571AF" w:rsidRDefault="00283FD7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283FD7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283FD7" w:rsidRPr="00454FA8" w:rsidRDefault="00283FD7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noProof/>
            </w:rPr>
            <w:drawing>
              <wp:anchor distT="0" distB="0" distL="114300" distR="114300" simplePos="0" relativeHeight="251670528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4" name="Obraz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283FD7" w:rsidRPr="00454FA8" w:rsidRDefault="00283FD7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283FD7" w:rsidRPr="00454FA8" w:rsidRDefault="00283FD7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283FD7" w:rsidRPr="00454FA8" w:rsidRDefault="00283FD7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283FD7" w:rsidRPr="00454FA8" w:rsidRDefault="00283FD7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283FD7" w:rsidRPr="00F571AF" w:rsidRDefault="00283FD7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454FA8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283FD7" w:rsidRPr="00F571AF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283FD7" w:rsidRPr="00F571AF" w:rsidRDefault="00283FD7" w:rsidP="005638DE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</w:rPr>
          </w:pP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Cs/>
              <w:sz w:val="20"/>
              <w:szCs w:val="20"/>
            </w:rPr>
            <w:t>2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Cs/>
              <w:sz w:val="20"/>
              <w:szCs w:val="20"/>
            </w:rPr>
            <w:t>5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283FD7" w:rsidRDefault="00283F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1D6512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1D6512" w:rsidRPr="00F571AF" w:rsidRDefault="001D6512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1D6512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1D6512" w:rsidRPr="00F571AF" w:rsidRDefault="001D6512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1D6512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1D6512" w:rsidRPr="00F82EF4" w:rsidRDefault="001D6512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4" name="Obraz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1D6512" w:rsidRPr="00F82EF4" w:rsidRDefault="001D6512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1D6512" w:rsidRPr="00F82EF4" w:rsidRDefault="001D6512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1D6512" w:rsidRPr="00F82EF4" w:rsidRDefault="001D6512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1D6512" w:rsidRPr="00F82EF4" w:rsidRDefault="001D6512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1D6512" w:rsidRPr="00F571AF" w:rsidRDefault="001D6512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1D6512" w:rsidRPr="005C6D8A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1D6512" w:rsidRPr="005C6D8A" w:rsidRDefault="005C6D8A" w:rsidP="005C6D8A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1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2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1D6512" w:rsidRDefault="001D6512" w:rsidP="00F0152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6512" w:rsidRDefault="001D6512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1D6512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1D6512" w:rsidRPr="00F571AF" w:rsidRDefault="001D6512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1D6512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1D6512" w:rsidRPr="00454FA8" w:rsidRDefault="001D6512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6" name="Obraz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1D6512" w:rsidRPr="00454FA8" w:rsidRDefault="001D6512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1D6512" w:rsidRPr="00454FA8" w:rsidRDefault="001D6512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1D6512" w:rsidRPr="00454FA8" w:rsidRDefault="001D6512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1D6512" w:rsidRPr="00454FA8" w:rsidRDefault="001D6512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1D6512" w:rsidRPr="00F571AF" w:rsidRDefault="001D6512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454FA8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1D6512" w:rsidRPr="00F571AF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1D6512" w:rsidRPr="00F571AF" w:rsidRDefault="005638DE" w:rsidP="005638DE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</w:rPr>
          </w:pP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Cs/>
              <w:sz w:val="20"/>
              <w:szCs w:val="20"/>
            </w:rPr>
            <w:t>2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Cs/>
              <w:sz w:val="20"/>
              <w:szCs w:val="20"/>
            </w:rPr>
            <w:t>5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1D6512" w:rsidRDefault="001D65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75F" w:rsidRDefault="008D575F" w:rsidP="00925065">
      <w:r>
        <w:separator/>
      </w:r>
    </w:p>
  </w:footnote>
  <w:footnote w:type="continuationSeparator" w:id="0">
    <w:p w:rsidR="008D575F" w:rsidRDefault="008D575F" w:rsidP="00925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3FD7" w:rsidRDefault="00283FD7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6432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8" name="Obraz 8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83FD7" w:rsidRDefault="00283FD7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283FD7" w:rsidRDefault="00283FD7" w:rsidP="00F01528">
    <w:pPr>
      <w:pStyle w:val="Nagwek"/>
      <w:jc w:val="right"/>
      <w:rPr>
        <w:rFonts w:eastAsia="Times New Roman"/>
        <w:b/>
        <w:lang w:eastAsia="pl-PL"/>
      </w:rPr>
    </w:pPr>
  </w:p>
  <w:p w:rsidR="00283FD7" w:rsidRDefault="00283FD7" w:rsidP="00F01528">
    <w:pPr>
      <w:pStyle w:val="Nagwek"/>
      <w:jc w:val="right"/>
      <w:rPr>
        <w:rFonts w:eastAsia="Times New Roman"/>
        <w:b/>
        <w:lang w:eastAsia="pl-PL"/>
      </w:rPr>
    </w:pPr>
  </w:p>
  <w:p w:rsidR="00283FD7" w:rsidRPr="00F01528" w:rsidRDefault="00283FD7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939CFB" id="Łącznik prosty 6" o:spid="_x0000_s1026" style="position:absolute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3FD7" w:rsidRDefault="00283FD7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8480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1" name="Obraz 11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83FD7" w:rsidRDefault="00283FD7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283FD7" w:rsidRDefault="00283FD7" w:rsidP="00F01528">
    <w:pPr>
      <w:pStyle w:val="Nagwek"/>
      <w:jc w:val="right"/>
      <w:rPr>
        <w:rFonts w:eastAsia="Times New Roman"/>
        <w:b/>
        <w:lang w:eastAsia="pl-PL"/>
      </w:rPr>
    </w:pPr>
  </w:p>
  <w:p w:rsidR="00283FD7" w:rsidRDefault="00283FD7" w:rsidP="00F01528">
    <w:pPr>
      <w:pStyle w:val="Nagwek"/>
      <w:jc w:val="right"/>
      <w:rPr>
        <w:rFonts w:eastAsia="Times New Roman"/>
        <w:b/>
        <w:lang w:eastAsia="pl-PL"/>
      </w:rPr>
    </w:pPr>
  </w:p>
  <w:p w:rsidR="00283FD7" w:rsidRPr="00F01528" w:rsidRDefault="00283FD7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DADEA0" id="Łącznik prosty 7" o:spid="_x0000_s1026" style="position:absolute;flip:y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6512" w:rsidRDefault="001D6512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66" name="Obraz 166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D6512" w:rsidRDefault="001D6512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1D6512" w:rsidRDefault="001D6512" w:rsidP="00F01528">
    <w:pPr>
      <w:pStyle w:val="Nagwek"/>
      <w:jc w:val="right"/>
      <w:rPr>
        <w:rFonts w:eastAsia="Times New Roman"/>
        <w:b/>
        <w:lang w:eastAsia="pl-PL"/>
      </w:rPr>
    </w:pPr>
  </w:p>
  <w:p w:rsidR="001D6512" w:rsidRDefault="001D6512" w:rsidP="00F01528">
    <w:pPr>
      <w:pStyle w:val="Nagwek"/>
      <w:jc w:val="right"/>
      <w:rPr>
        <w:rFonts w:eastAsia="Times New Roman"/>
        <w:b/>
        <w:lang w:eastAsia="pl-PL"/>
      </w:rPr>
    </w:pPr>
  </w:p>
  <w:p w:rsidR="001D6512" w:rsidRPr="00F01528" w:rsidRDefault="001D6512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2" name="Łącznik prosty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66F7EF" id="Łącznik prosty 12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6512" w:rsidRDefault="001D6512" w:rsidP="00F01528">
    <w:pPr>
      <w:pStyle w:val="Nagwek"/>
      <w:jc w:val="right"/>
      <w:rPr>
        <w:rFonts w:eastAsia="Times New Roman"/>
        <w:b/>
        <w:lang w:eastAsia="pl-PL"/>
      </w:rPr>
    </w:pPr>
    <w:bookmarkStart w:id="1" w:name="_Hlk210639767"/>
    <w:bookmarkStart w:id="2" w:name="_Hlk210639768"/>
    <w:bookmarkStart w:id="3" w:name="_Hlk210639784"/>
    <w:bookmarkStart w:id="4" w:name="_Hlk210639785"/>
    <w:r w:rsidRPr="00422794">
      <w:rPr>
        <w:b/>
        <w:noProof/>
        <w:lang w:eastAsia="pl-PL"/>
      </w:rPr>
      <w:drawing>
        <wp:anchor distT="0" distB="0" distL="114300" distR="114300" simplePos="0" relativeHeight="251661312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2" name="Obraz 2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D6512" w:rsidRDefault="001D6512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1D6512" w:rsidRDefault="001D6512" w:rsidP="00F01528">
    <w:pPr>
      <w:pStyle w:val="Nagwek"/>
      <w:jc w:val="right"/>
      <w:rPr>
        <w:rFonts w:eastAsia="Times New Roman"/>
        <w:b/>
        <w:lang w:eastAsia="pl-PL"/>
      </w:rPr>
    </w:pPr>
  </w:p>
  <w:p w:rsidR="001D6512" w:rsidRDefault="001D6512" w:rsidP="00F01528">
    <w:pPr>
      <w:pStyle w:val="Nagwek"/>
      <w:jc w:val="right"/>
      <w:rPr>
        <w:rFonts w:eastAsia="Times New Roman"/>
        <w:b/>
        <w:lang w:eastAsia="pl-PL"/>
      </w:rPr>
    </w:pPr>
  </w:p>
  <w:p w:rsidR="001D6512" w:rsidRPr="00F01528" w:rsidRDefault="001D6512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2E9D5B" id="Łącznik prosty 1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1" w15:restartNumberingAfterBreak="1">
    <w:nsid w:val="09650A9B"/>
    <w:multiLevelType w:val="hybridMultilevel"/>
    <w:tmpl w:val="8832604C"/>
    <w:lvl w:ilvl="0" w:tplc="04CC4B88">
      <w:start w:val="1"/>
      <w:numFmt w:val="decimal"/>
      <w:pStyle w:val="02Punkty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B683BEF"/>
    <w:multiLevelType w:val="hybridMultilevel"/>
    <w:tmpl w:val="723A82C6"/>
    <w:lvl w:ilvl="0" w:tplc="8646A070">
      <w:start w:val="1"/>
      <w:numFmt w:val="bullet"/>
      <w:pStyle w:val="05Punktory-"/>
      <w:lvlText w:val="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  <w:b w:val="0"/>
        <w:i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1">
    <w:nsid w:val="15896F92"/>
    <w:multiLevelType w:val="hybridMultilevel"/>
    <w:tmpl w:val="9D262A8E"/>
    <w:lvl w:ilvl="0" w:tplc="DD127F72">
      <w:start w:val="1"/>
      <w:numFmt w:val="decimal"/>
      <w:pStyle w:val="04Punkty"/>
      <w:lvlText w:val="%1)"/>
      <w:lvlJc w:val="left"/>
      <w:pPr>
        <w:tabs>
          <w:tab w:val="num" w:pos="1247"/>
        </w:tabs>
        <w:ind w:left="1247" w:hanging="396"/>
      </w:pPr>
      <w:rPr>
        <w:rFonts w:ascii="Times New Roman" w:hAnsi="Times New Roman" w:cs="Times New Roman" w:hint="default"/>
        <w:b w:val="0"/>
        <w:i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1">
    <w:nsid w:val="17584868"/>
    <w:multiLevelType w:val="multilevel"/>
    <w:tmpl w:val="6204C9D0"/>
    <w:styleLink w:val="Styl1"/>
    <w:lvl w:ilvl="0">
      <w:start w:val="1"/>
      <w:numFmt w:val="ordinal"/>
      <w:pStyle w:val="SIWZ1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ordinal"/>
      <w:pStyle w:val="SIWZ3"/>
      <w:lvlText w:val="%1%2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ordinal"/>
      <w:pStyle w:val="SIWZ4"/>
      <w:lvlText w:val="%1%2%3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bullet"/>
      <w:pStyle w:val="SIWZ5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1">
    <w:nsid w:val="1808185F"/>
    <w:multiLevelType w:val="multilevel"/>
    <w:tmpl w:val="D57C8B92"/>
    <w:lvl w:ilvl="0">
      <w:start w:val="1"/>
      <w:numFmt w:val="none"/>
      <w:pStyle w:val="DATA"/>
      <w:suff w:val="nothing"/>
      <w:lvlText w:val="Łódź, dnia: "/>
      <w:lvlJc w:val="left"/>
      <w:pPr>
        <w:ind w:left="0" w:firstLine="0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z w:val="26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sz w:val="26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1">
    <w:nsid w:val="2CB675C9"/>
    <w:multiLevelType w:val="hybridMultilevel"/>
    <w:tmpl w:val="DD92E1AE"/>
    <w:lvl w:ilvl="0" w:tplc="3FE82B52">
      <w:start w:val="1"/>
      <w:numFmt w:val="bullet"/>
      <w:pStyle w:val="07TabelewypunktowaniepodstRaportWS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7" w15:restartNumberingAfterBreak="1">
    <w:nsid w:val="3098659F"/>
    <w:multiLevelType w:val="multilevel"/>
    <w:tmpl w:val="CC847406"/>
    <w:lvl w:ilvl="0">
      <w:start w:val="1"/>
      <w:numFmt w:val="none"/>
      <w:pStyle w:val="13TekstTytu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16Punkty"/>
      <w:lvlText w:val="%2."/>
      <w:lvlJc w:val="left"/>
      <w:pPr>
        <w:tabs>
          <w:tab w:val="num" w:pos="397"/>
        </w:tabs>
        <w:ind w:left="397" w:hanging="397"/>
      </w:pPr>
    </w:lvl>
    <w:lvl w:ilvl="2">
      <w:start w:val="1"/>
      <w:numFmt w:val="decimal"/>
      <w:pStyle w:val="17Punkty"/>
      <w:lvlText w:val="%3)"/>
      <w:lvlJc w:val="left"/>
      <w:pPr>
        <w:tabs>
          <w:tab w:val="num" w:pos="1247"/>
        </w:tabs>
        <w:ind w:left="1247" w:hanging="396"/>
      </w:pPr>
    </w:lvl>
    <w:lvl w:ilvl="3">
      <w:start w:val="1"/>
      <w:numFmt w:val="bullet"/>
      <w:pStyle w:val="18Punktory-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1">
    <w:nsid w:val="3C5E21EB"/>
    <w:multiLevelType w:val="multilevel"/>
    <w:tmpl w:val="DBB67F20"/>
    <w:lvl w:ilvl="0">
      <w:start w:val="1"/>
      <w:numFmt w:val="decimal"/>
      <w:pStyle w:val="SWZ5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WZ6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SWZ7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SWZ8"/>
      <w:lvlText w:val="%1.%2.%3.%4."/>
      <w:lvlJc w:val="left"/>
      <w:pPr>
        <w:ind w:left="907" w:hanging="907"/>
      </w:pPr>
      <w:rPr>
        <w:rFonts w:hint="default"/>
      </w:rPr>
    </w:lvl>
    <w:lvl w:ilvl="4">
      <w:start w:val="1"/>
      <w:numFmt w:val="bullet"/>
      <w:pStyle w:val="SWZ9"/>
      <w:lvlText w:val="–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9" w15:restartNumberingAfterBreak="1">
    <w:nsid w:val="3F7B03EB"/>
    <w:multiLevelType w:val="hybridMultilevel"/>
    <w:tmpl w:val="1F7E6922"/>
    <w:lvl w:ilvl="0" w:tplc="C6E4CEFE">
      <w:start w:val="1"/>
      <w:numFmt w:val="decimal"/>
      <w:pStyle w:val="SIWZ10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/>
        <w:caps w:val="0"/>
        <w:strike w:val="0"/>
        <w:dstrike w:val="0"/>
        <w:vanish w:val="0"/>
        <w:color w:val="auto"/>
        <w:sz w:val="26"/>
        <w:szCs w:val="2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1">
    <w:nsid w:val="3FFC6BEA"/>
    <w:multiLevelType w:val="hybridMultilevel"/>
    <w:tmpl w:val="877404C0"/>
    <w:lvl w:ilvl="0" w:tplc="79B22D98">
      <w:start w:val="1"/>
      <w:numFmt w:val="bullet"/>
      <w:pStyle w:val="Podpunkty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41923A23"/>
    <w:multiLevelType w:val="hybridMultilevel"/>
    <w:tmpl w:val="F8489C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4F76381A"/>
    <w:multiLevelType w:val="hybridMultilevel"/>
    <w:tmpl w:val="F33870EE"/>
    <w:lvl w:ilvl="0" w:tplc="82269030">
      <w:start w:val="1"/>
      <w:numFmt w:val="decimal"/>
      <w:pStyle w:val="03PunktyII"/>
      <w:lvlText w:val="%1."/>
      <w:lvlJc w:val="left"/>
      <w:pPr>
        <w:tabs>
          <w:tab w:val="num" w:pos="964"/>
        </w:tabs>
        <w:ind w:left="964" w:hanging="397"/>
      </w:pPr>
      <w:rPr>
        <w:b w:val="0"/>
        <w:i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1">
    <w:nsid w:val="571F0BCF"/>
    <w:multiLevelType w:val="multilevel"/>
    <w:tmpl w:val="6204C9D0"/>
    <w:numStyleLink w:val="Styl1"/>
  </w:abstractNum>
  <w:abstractNum w:abstractNumId="14" w15:restartNumberingAfterBreak="1">
    <w:nsid w:val="57A76169"/>
    <w:multiLevelType w:val="hybridMultilevel"/>
    <w:tmpl w:val="81EE232E"/>
    <w:lvl w:ilvl="0" w:tplc="485A33AC">
      <w:start w:val="1"/>
      <w:numFmt w:val="decimal"/>
      <w:pStyle w:val="11Paragraf"/>
      <w:lvlText w:val="§. 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1">
    <w:nsid w:val="5DCE03DB"/>
    <w:multiLevelType w:val="hybridMultilevel"/>
    <w:tmpl w:val="D5C69740"/>
    <w:lvl w:ilvl="0" w:tplc="119A9EA0">
      <w:start w:val="1"/>
      <w:numFmt w:val="decimal"/>
      <w:pStyle w:val="Podtytu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1">
    <w:nsid w:val="60056A31"/>
    <w:multiLevelType w:val="hybridMultilevel"/>
    <w:tmpl w:val="9B302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6B1F55FF"/>
    <w:multiLevelType w:val="multilevel"/>
    <w:tmpl w:val="D2F205C8"/>
    <w:styleLink w:val="WWNum91"/>
    <w:lvl w:ilvl="0">
      <w:numFmt w:val="none"/>
      <w:pStyle w:val="Nagwek1"/>
      <w:lvlText w:val=""/>
      <w:lvlJc w:val="left"/>
      <w:pPr>
        <w:tabs>
          <w:tab w:val="num" w:pos="360"/>
        </w:tabs>
      </w:pPr>
    </w:lvl>
    <w:lvl w:ilvl="1">
      <w:numFmt w:val="none"/>
      <w:pStyle w:val="Nagwek2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1">
    <w:nsid w:val="7EEB49B7"/>
    <w:multiLevelType w:val="hybridMultilevel"/>
    <w:tmpl w:val="E6C0F1E0"/>
    <w:lvl w:ilvl="0" w:tplc="86C008D4">
      <w:start w:val="1"/>
      <w:numFmt w:val="bullet"/>
      <w:pStyle w:val="06Punktory"/>
      <w:lvlText w:val=""/>
      <w:lvlJc w:val="left"/>
      <w:pPr>
        <w:tabs>
          <w:tab w:val="num" w:pos="1814"/>
        </w:tabs>
        <w:ind w:left="1814" w:hanging="396"/>
      </w:pPr>
      <w:rPr>
        <w:rFonts w:ascii="Symbol" w:hAnsi="Symbol" w:hint="default"/>
        <w:b w:val="0"/>
        <w:i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1">
    <w:nsid w:val="7FF52A13"/>
    <w:multiLevelType w:val="hybridMultilevel"/>
    <w:tmpl w:val="3110B194"/>
    <w:lvl w:ilvl="0" w:tplc="F6388A6E">
      <w:start w:val="1"/>
      <w:numFmt w:val="bullet"/>
      <w:pStyle w:val="02TrewypunktowaniepodstRaportW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6"/>
  </w:num>
  <w:num w:numId="4">
    <w:abstractNumId w:val="8"/>
  </w:num>
  <w:num w:numId="5">
    <w:abstractNumId w:val="5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9"/>
  </w:num>
  <w:num w:numId="16">
    <w:abstractNumId w:val="13"/>
  </w:num>
  <w:num w:numId="17">
    <w:abstractNumId w:val="17"/>
  </w:num>
  <w:num w:numId="18">
    <w:abstractNumId w:val="16"/>
  </w:num>
  <w:num w:numId="19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0"/>
    <w:rsid w:val="0000000A"/>
    <w:rsid w:val="000001E8"/>
    <w:rsid w:val="00000434"/>
    <w:rsid w:val="00001436"/>
    <w:rsid w:val="0000163F"/>
    <w:rsid w:val="00001E44"/>
    <w:rsid w:val="00002F92"/>
    <w:rsid w:val="00003C57"/>
    <w:rsid w:val="0000404A"/>
    <w:rsid w:val="000053B7"/>
    <w:rsid w:val="000115A6"/>
    <w:rsid w:val="0001183E"/>
    <w:rsid w:val="00015085"/>
    <w:rsid w:val="00016722"/>
    <w:rsid w:val="000168C8"/>
    <w:rsid w:val="00016E88"/>
    <w:rsid w:val="00017731"/>
    <w:rsid w:val="00017E18"/>
    <w:rsid w:val="00022488"/>
    <w:rsid w:val="000255F8"/>
    <w:rsid w:val="00025D4C"/>
    <w:rsid w:val="00026881"/>
    <w:rsid w:val="00031905"/>
    <w:rsid w:val="00033048"/>
    <w:rsid w:val="00040594"/>
    <w:rsid w:val="00043233"/>
    <w:rsid w:val="00043464"/>
    <w:rsid w:val="000443CD"/>
    <w:rsid w:val="00044852"/>
    <w:rsid w:val="000460C0"/>
    <w:rsid w:val="000474DB"/>
    <w:rsid w:val="00047885"/>
    <w:rsid w:val="00055B76"/>
    <w:rsid w:val="00055F73"/>
    <w:rsid w:val="00060288"/>
    <w:rsid w:val="00060A4C"/>
    <w:rsid w:val="000618C4"/>
    <w:rsid w:val="000636FF"/>
    <w:rsid w:val="00063890"/>
    <w:rsid w:val="000738B7"/>
    <w:rsid w:val="00074608"/>
    <w:rsid w:val="00075401"/>
    <w:rsid w:val="00076797"/>
    <w:rsid w:val="00076D4E"/>
    <w:rsid w:val="000779DF"/>
    <w:rsid w:val="00077A50"/>
    <w:rsid w:val="00077D00"/>
    <w:rsid w:val="00080E97"/>
    <w:rsid w:val="00081316"/>
    <w:rsid w:val="00081BD5"/>
    <w:rsid w:val="0008274A"/>
    <w:rsid w:val="00084DAE"/>
    <w:rsid w:val="0008607A"/>
    <w:rsid w:val="000868C4"/>
    <w:rsid w:val="00094E7C"/>
    <w:rsid w:val="00095910"/>
    <w:rsid w:val="00095BAC"/>
    <w:rsid w:val="000A1788"/>
    <w:rsid w:val="000A1E25"/>
    <w:rsid w:val="000A2505"/>
    <w:rsid w:val="000A4C09"/>
    <w:rsid w:val="000B2AA5"/>
    <w:rsid w:val="000B553D"/>
    <w:rsid w:val="000B6260"/>
    <w:rsid w:val="000B649B"/>
    <w:rsid w:val="000B7354"/>
    <w:rsid w:val="000B7E79"/>
    <w:rsid w:val="000C1F4D"/>
    <w:rsid w:val="000C3B2F"/>
    <w:rsid w:val="000C4A50"/>
    <w:rsid w:val="000C774C"/>
    <w:rsid w:val="000D05B1"/>
    <w:rsid w:val="000D17FC"/>
    <w:rsid w:val="000D564A"/>
    <w:rsid w:val="000D564F"/>
    <w:rsid w:val="000D6A8A"/>
    <w:rsid w:val="000E038A"/>
    <w:rsid w:val="000E148E"/>
    <w:rsid w:val="000E1BE4"/>
    <w:rsid w:val="000E3AC0"/>
    <w:rsid w:val="000E473A"/>
    <w:rsid w:val="000E7ECD"/>
    <w:rsid w:val="000F3710"/>
    <w:rsid w:val="000F4B8E"/>
    <w:rsid w:val="000F535C"/>
    <w:rsid w:val="000F579D"/>
    <w:rsid w:val="00101E31"/>
    <w:rsid w:val="0010386A"/>
    <w:rsid w:val="001038B1"/>
    <w:rsid w:val="001105E5"/>
    <w:rsid w:val="00113EBE"/>
    <w:rsid w:val="001162CB"/>
    <w:rsid w:val="00116823"/>
    <w:rsid w:val="00120529"/>
    <w:rsid w:val="001231A2"/>
    <w:rsid w:val="0012497F"/>
    <w:rsid w:val="00126380"/>
    <w:rsid w:val="001272E3"/>
    <w:rsid w:val="001301D5"/>
    <w:rsid w:val="00130D9C"/>
    <w:rsid w:val="00130EB7"/>
    <w:rsid w:val="0013184B"/>
    <w:rsid w:val="00142F59"/>
    <w:rsid w:val="0014572B"/>
    <w:rsid w:val="00147A1B"/>
    <w:rsid w:val="00150333"/>
    <w:rsid w:val="00154A70"/>
    <w:rsid w:val="00163100"/>
    <w:rsid w:val="0016684B"/>
    <w:rsid w:val="00167E75"/>
    <w:rsid w:val="00170842"/>
    <w:rsid w:val="0017179D"/>
    <w:rsid w:val="00171C63"/>
    <w:rsid w:val="00181BEA"/>
    <w:rsid w:val="00182C40"/>
    <w:rsid w:val="00182CCC"/>
    <w:rsid w:val="00184E11"/>
    <w:rsid w:val="001901E3"/>
    <w:rsid w:val="00194210"/>
    <w:rsid w:val="00194958"/>
    <w:rsid w:val="001958E2"/>
    <w:rsid w:val="00195D9C"/>
    <w:rsid w:val="00197C24"/>
    <w:rsid w:val="001A3BDB"/>
    <w:rsid w:val="001A4BEB"/>
    <w:rsid w:val="001B00DC"/>
    <w:rsid w:val="001B0ADF"/>
    <w:rsid w:val="001B152D"/>
    <w:rsid w:val="001B227E"/>
    <w:rsid w:val="001B2995"/>
    <w:rsid w:val="001B2C8B"/>
    <w:rsid w:val="001B3871"/>
    <w:rsid w:val="001B399B"/>
    <w:rsid w:val="001B3A1F"/>
    <w:rsid w:val="001B3C82"/>
    <w:rsid w:val="001B6293"/>
    <w:rsid w:val="001B6605"/>
    <w:rsid w:val="001B738F"/>
    <w:rsid w:val="001B7B56"/>
    <w:rsid w:val="001C0346"/>
    <w:rsid w:val="001C1A41"/>
    <w:rsid w:val="001C235A"/>
    <w:rsid w:val="001C391D"/>
    <w:rsid w:val="001C3B3C"/>
    <w:rsid w:val="001C43E1"/>
    <w:rsid w:val="001C5D71"/>
    <w:rsid w:val="001C5DB4"/>
    <w:rsid w:val="001D0104"/>
    <w:rsid w:val="001D0273"/>
    <w:rsid w:val="001D48B7"/>
    <w:rsid w:val="001D567B"/>
    <w:rsid w:val="001D6512"/>
    <w:rsid w:val="001E1842"/>
    <w:rsid w:val="001E39B2"/>
    <w:rsid w:val="001E50EC"/>
    <w:rsid w:val="001E643A"/>
    <w:rsid w:val="001E689F"/>
    <w:rsid w:val="001F47FB"/>
    <w:rsid w:val="001F726F"/>
    <w:rsid w:val="00202FA7"/>
    <w:rsid w:val="002031E8"/>
    <w:rsid w:val="00205438"/>
    <w:rsid w:val="0020705A"/>
    <w:rsid w:val="00211573"/>
    <w:rsid w:val="002152DC"/>
    <w:rsid w:val="0022325A"/>
    <w:rsid w:val="002317C9"/>
    <w:rsid w:val="00244141"/>
    <w:rsid w:val="00246AED"/>
    <w:rsid w:val="00246C41"/>
    <w:rsid w:val="00247715"/>
    <w:rsid w:val="00252C97"/>
    <w:rsid w:val="002622EC"/>
    <w:rsid w:val="0027321E"/>
    <w:rsid w:val="00274AEC"/>
    <w:rsid w:val="002750F6"/>
    <w:rsid w:val="002765CD"/>
    <w:rsid w:val="0027753E"/>
    <w:rsid w:val="00280017"/>
    <w:rsid w:val="00280E40"/>
    <w:rsid w:val="00282394"/>
    <w:rsid w:val="002825E0"/>
    <w:rsid w:val="00282F1C"/>
    <w:rsid w:val="00283393"/>
    <w:rsid w:val="0028369A"/>
    <w:rsid w:val="00283FD7"/>
    <w:rsid w:val="002841E2"/>
    <w:rsid w:val="002849DD"/>
    <w:rsid w:val="00285752"/>
    <w:rsid w:val="0028648C"/>
    <w:rsid w:val="00290581"/>
    <w:rsid w:val="00292706"/>
    <w:rsid w:val="0029439A"/>
    <w:rsid w:val="00294BB5"/>
    <w:rsid w:val="0029658A"/>
    <w:rsid w:val="00296848"/>
    <w:rsid w:val="002A0473"/>
    <w:rsid w:val="002A1D40"/>
    <w:rsid w:val="002A5721"/>
    <w:rsid w:val="002A6CB8"/>
    <w:rsid w:val="002A6D77"/>
    <w:rsid w:val="002B0B99"/>
    <w:rsid w:val="002C1226"/>
    <w:rsid w:val="002C12A3"/>
    <w:rsid w:val="002C16E5"/>
    <w:rsid w:val="002C174D"/>
    <w:rsid w:val="002C28A9"/>
    <w:rsid w:val="002C295E"/>
    <w:rsid w:val="002C2FF3"/>
    <w:rsid w:val="002C667C"/>
    <w:rsid w:val="002C67CD"/>
    <w:rsid w:val="002D129A"/>
    <w:rsid w:val="002D15C5"/>
    <w:rsid w:val="002D1D07"/>
    <w:rsid w:val="002D251F"/>
    <w:rsid w:val="002D30D5"/>
    <w:rsid w:val="002D5320"/>
    <w:rsid w:val="002D60AE"/>
    <w:rsid w:val="002E3E3D"/>
    <w:rsid w:val="002E4946"/>
    <w:rsid w:val="002E72C9"/>
    <w:rsid w:val="002E767C"/>
    <w:rsid w:val="002E7752"/>
    <w:rsid w:val="002F0CED"/>
    <w:rsid w:val="002F2052"/>
    <w:rsid w:val="002F42F6"/>
    <w:rsid w:val="002F4C5D"/>
    <w:rsid w:val="002F5248"/>
    <w:rsid w:val="003015C6"/>
    <w:rsid w:val="00302286"/>
    <w:rsid w:val="00304EBB"/>
    <w:rsid w:val="00306623"/>
    <w:rsid w:val="00312554"/>
    <w:rsid w:val="003135CE"/>
    <w:rsid w:val="00313693"/>
    <w:rsid w:val="00317615"/>
    <w:rsid w:val="00317960"/>
    <w:rsid w:val="00320988"/>
    <w:rsid w:val="00323F41"/>
    <w:rsid w:val="00331A7D"/>
    <w:rsid w:val="003332E0"/>
    <w:rsid w:val="003374D1"/>
    <w:rsid w:val="00341968"/>
    <w:rsid w:val="00344C59"/>
    <w:rsid w:val="003510A5"/>
    <w:rsid w:val="00353AFB"/>
    <w:rsid w:val="00354E22"/>
    <w:rsid w:val="00356DA0"/>
    <w:rsid w:val="00364E3A"/>
    <w:rsid w:val="003655A3"/>
    <w:rsid w:val="00367B72"/>
    <w:rsid w:val="0037086A"/>
    <w:rsid w:val="003719F1"/>
    <w:rsid w:val="00371BA3"/>
    <w:rsid w:val="0037320C"/>
    <w:rsid w:val="00374C99"/>
    <w:rsid w:val="00375D6E"/>
    <w:rsid w:val="00376553"/>
    <w:rsid w:val="00377FD2"/>
    <w:rsid w:val="003808E0"/>
    <w:rsid w:val="0038105C"/>
    <w:rsid w:val="00390926"/>
    <w:rsid w:val="00390F5B"/>
    <w:rsid w:val="00392D2B"/>
    <w:rsid w:val="0039338E"/>
    <w:rsid w:val="00393CB2"/>
    <w:rsid w:val="00394B5F"/>
    <w:rsid w:val="00395A05"/>
    <w:rsid w:val="00397386"/>
    <w:rsid w:val="00397C2C"/>
    <w:rsid w:val="003A4777"/>
    <w:rsid w:val="003A602D"/>
    <w:rsid w:val="003A71C5"/>
    <w:rsid w:val="003B057D"/>
    <w:rsid w:val="003B16B1"/>
    <w:rsid w:val="003B6162"/>
    <w:rsid w:val="003B63C1"/>
    <w:rsid w:val="003B685A"/>
    <w:rsid w:val="003B7450"/>
    <w:rsid w:val="003C06E0"/>
    <w:rsid w:val="003C0C58"/>
    <w:rsid w:val="003C0DDE"/>
    <w:rsid w:val="003C14DB"/>
    <w:rsid w:val="003C4371"/>
    <w:rsid w:val="003C5E31"/>
    <w:rsid w:val="003D0A7E"/>
    <w:rsid w:val="003D1CCC"/>
    <w:rsid w:val="003D4043"/>
    <w:rsid w:val="003D6E68"/>
    <w:rsid w:val="003D7B7C"/>
    <w:rsid w:val="003E29AE"/>
    <w:rsid w:val="003E4C91"/>
    <w:rsid w:val="003E5847"/>
    <w:rsid w:val="003E760C"/>
    <w:rsid w:val="003F29F2"/>
    <w:rsid w:val="003F3234"/>
    <w:rsid w:val="003F36DC"/>
    <w:rsid w:val="003F3C9B"/>
    <w:rsid w:val="003F3F3D"/>
    <w:rsid w:val="003F4EB7"/>
    <w:rsid w:val="003F7395"/>
    <w:rsid w:val="004004E0"/>
    <w:rsid w:val="00403520"/>
    <w:rsid w:val="00407444"/>
    <w:rsid w:val="00407C4A"/>
    <w:rsid w:val="00410066"/>
    <w:rsid w:val="0041297A"/>
    <w:rsid w:val="0041632E"/>
    <w:rsid w:val="00416443"/>
    <w:rsid w:val="00417F88"/>
    <w:rsid w:val="00422136"/>
    <w:rsid w:val="00426027"/>
    <w:rsid w:val="004306EE"/>
    <w:rsid w:val="00432468"/>
    <w:rsid w:val="004347DA"/>
    <w:rsid w:val="00436B49"/>
    <w:rsid w:val="00441BAC"/>
    <w:rsid w:val="00442521"/>
    <w:rsid w:val="00446359"/>
    <w:rsid w:val="004471CD"/>
    <w:rsid w:val="0045162A"/>
    <w:rsid w:val="00454FA8"/>
    <w:rsid w:val="00460E18"/>
    <w:rsid w:val="004649E4"/>
    <w:rsid w:val="00466840"/>
    <w:rsid w:val="00466B79"/>
    <w:rsid w:val="0047295D"/>
    <w:rsid w:val="004744F2"/>
    <w:rsid w:val="0047601F"/>
    <w:rsid w:val="00481120"/>
    <w:rsid w:val="00481E21"/>
    <w:rsid w:val="0048328F"/>
    <w:rsid w:val="004841D4"/>
    <w:rsid w:val="004852BB"/>
    <w:rsid w:val="0048739C"/>
    <w:rsid w:val="004876D4"/>
    <w:rsid w:val="0049107D"/>
    <w:rsid w:val="00494C0D"/>
    <w:rsid w:val="0049501A"/>
    <w:rsid w:val="00497ED8"/>
    <w:rsid w:val="004A2868"/>
    <w:rsid w:val="004A3D91"/>
    <w:rsid w:val="004A42EE"/>
    <w:rsid w:val="004A4B6A"/>
    <w:rsid w:val="004B0248"/>
    <w:rsid w:val="004B12C9"/>
    <w:rsid w:val="004B38D2"/>
    <w:rsid w:val="004B3CB9"/>
    <w:rsid w:val="004B70C7"/>
    <w:rsid w:val="004C015F"/>
    <w:rsid w:val="004C0300"/>
    <w:rsid w:val="004C1A36"/>
    <w:rsid w:val="004C21CF"/>
    <w:rsid w:val="004C23B5"/>
    <w:rsid w:val="004C29BF"/>
    <w:rsid w:val="004C43B4"/>
    <w:rsid w:val="004C7F07"/>
    <w:rsid w:val="004D4BA3"/>
    <w:rsid w:val="004D6127"/>
    <w:rsid w:val="004D6162"/>
    <w:rsid w:val="004E0926"/>
    <w:rsid w:val="004E187A"/>
    <w:rsid w:val="004E1B8B"/>
    <w:rsid w:val="004E4EBF"/>
    <w:rsid w:val="004E6304"/>
    <w:rsid w:val="004E6A5D"/>
    <w:rsid w:val="004E6B63"/>
    <w:rsid w:val="004F2BF6"/>
    <w:rsid w:val="004F4587"/>
    <w:rsid w:val="00501D3A"/>
    <w:rsid w:val="005020FF"/>
    <w:rsid w:val="00503389"/>
    <w:rsid w:val="005033C5"/>
    <w:rsid w:val="0050342F"/>
    <w:rsid w:val="00505EFB"/>
    <w:rsid w:val="00506456"/>
    <w:rsid w:val="00507791"/>
    <w:rsid w:val="0051310A"/>
    <w:rsid w:val="00513273"/>
    <w:rsid w:val="005167A9"/>
    <w:rsid w:val="00516C4B"/>
    <w:rsid w:val="00524153"/>
    <w:rsid w:val="005259C6"/>
    <w:rsid w:val="0052633A"/>
    <w:rsid w:val="00531E7D"/>
    <w:rsid w:val="005330D2"/>
    <w:rsid w:val="00533904"/>
    <w:rsid w:val="00533978"/>
    <w:rsid w:val="0053723D"/>
    <w:rsid w:val="00542E19"/>
    <w:rsid w:val="0054368A"/>
    <w:rsid w:val="00544EF9"/>
    <w:rsid w:val="0054574A"/>
    <w:rsid w:val="00545BD8"/>
    <w:rsid w:val="00550D8C"/>
    <w:rsid w:val="00552AAD"/>
    <w:rsid w:val="00552D4A"/>
    <w:rsid w:val="00553C4C"/>
    <w:rsid w:val="005570DC"/>
    <w:rsid w:val="00561CC6"/>
    <w:rsid w:val="00562134"/>
    <w:rsid w:val="00562D7D"/>
    <w:rsid w:val="00563876"/>
    <w:rsid w:val="005638DE"/>
    <w:rsid w:val="00565AEA"/>
    <w:rsid w:val="00566463"/>
    <w:rsid w:val="00566B6F"/>
    <w:rsid w:val="00571D5E"/>
    <w:rsid w:val="00575E4F"/>
    <w:rsid w:val="005760C4"/>
    <w:rsid w:val="0057718C"/>
    <w:rsid w:val="00577478"/>
    <w:rsid w:val="0058052C"/>
    <w:rsid w:val="00580798"/>
    <w:rsid w:val="00580B51"/>
    <w:rsid w:val="00581571"/>
    <w:rsid w:val="00581B06"/>
    <w:rsid w:val="00581B54"/>
    <w:rsid w:val="00584E43"/>
    <w:rsid w:val="00591829"/>
    <w:rsid w:val="00594399"/>
    <w:rsid w:val="00595A91"/>
    <w:rsid w:val="00595BCD"/>
    <w:rsid w:val="00596049"/>
    <w:rsid w:val="00596889"/>
    <w:rsid w:val="005975B2"/>
    <w:rsid w:val="005A14DD"/>
    <w:rsid w:val="005A177C"/>
    <w:rsid w:val="005A4AD7"/>
    <w:rsid w:val="005A6CB1"/>
    <w:rsid w:val="005B005E"/>
    <w:rsid w:val="005B09EA"/>
    <w:rsid w:val="005B21ED"/>
    <w:rsid w:val="005B2C2E"/>
    <w:rsid w:val="005B6DC0"/>
    <w:rsid w:val="005B7432"/>
    <w:rsid w:val="005C0CE3"/>
    <w:rsid w:val="005C62FA"/>
    <w:rsid w:val="005C656B"/>
    <w:rsid w:val="005C6D8A"/>
    <w:rsid w:val="005D000A"/>
    <w:rsid w:val="005D013B"/>
    <w:rsid w:val="005D0E08"/>
    <w:rsid w:val="005D2137"/>
    <w:rsid w:val="005D3F8A"/>
    <w:rsid w:val="005D6857"/>
    <w:rsid w:val="005D75E6"/>
    <w:rsid w:val="005D7EB3"/>
    <w:rsid w:val="005E0A97"/>
    <w:rsid w:val="005E3320"/>
    <w:rsid w:val="005E3AAA"/>
    <w:rsid w:val="005E405E"/>
    <w:rsid w:val="005E48AE"/>
    <w:rsid w:val="005E5A02"/>
    <w:rsid w:val="005F247D"/>
    <w:rsid w:val="005F3841"/>
    <w:rsid w:val="005F5616"/>
    <w:rsid w:val="005F5806"/>
    <w:rsid w:val="005F5F2C"/>
    <w:rsid w:val="00600967"/>
    <w:rsid w:val="00600AE8"/>
    <w:rsid w:val="0060282B"/>
    <w:rsid w:val="00602CD9"/>
    <w:rsid w:val="0061313E"/>
    <w:rsid w:val="00614370"/>
    <w:rsid w:val="00614E57"/>
    <w:rsid w:val="00615477"/>
    <w:rsid w:val="00615BA2"/>
    <w:rsid w:val="0061750A"/>
    <w:rsid w:val="00617B70"/>
    <w:rsid w:val="00622B85"/>
    <w:rsid w:val="00623585"/>
    <w:rsid w:val="00625792"/>
    <w:rsid w:val="00625FAD"/>
    <w:rsid w:val="006301B2"/>
    <w:rsid w:val="00632052"/>
    <w:rsid w:val="00634040"/>
    <w:rsid w:val="006404B2"/>
    <w:rsid w:val="0064070F"/>
    <w:rsid w:val="00641F19"/>
    <w:rsid w:val="00644872"/>
    <w:rsid w:val="00645538"/>
    <w:rsid w:val="00645C85"/>
    <w:rsid w:val="006460A1"/>
    <w:rsid w:val="0064713C"/>
    <w:rsid w:val="006506DE"/>
    <w:rsid w:val="006513BF"/>
    <w:rsid w:val="0065210A"/>
    <w:rsid w:val="0065354B"/>
    <w:rsid w:val="00653695"/>
    <w:rsid w:val="0065532B"/>
    <w:rsid w:val="0066141E"/>
    <w:rsid w:val="006619FB"/>
    <w:rsid w:val="00662228"/>
    <w:rsid w:val="00663326"/>
    <w:rsid w:val="006653AB"/>
    <w:rsid w:val="00665E34"/>
    <w:rsid w:val="0066616A"/>
    <w:rsid w:val="00670B84"/>
    <w:rsid w:val="00670D06"/>
    <w:rsid w:val="0067551B"/>
    <w:rsid w:val="0067614F"/>
    <w:rsid w:val="00676CBD"/>
    <w:rsid w:val="006834ED"/>
    <w:rsid w:val="00685B77"/>
    <w:rsid w:val="006870E8"/>
    <w:rsid w:val="0068781A"/>
    <w:rsid w:val="00690549"/>
    <w:rsid w:val="00694E5C"/>
    <w:rsid w:val="00696A20"/>
    <w:rsid w:val="006A0EB0"/>
    <w:rsid w:val="006A27F0"/>
    <w:rsid w:val="006A3CB9"/>
    <w:rsid w:val="006A5E69"/>
    <w:rsid w:val="006A658C"/>
    <w:rsid w:val="006B0334"/>
    <w:rsid w:val="006B125B"/>
    <w:rsid w:val="006B15CD"/>
    <w:rsid w:val="006B31EC"/>
    <w:rsid w:val="006B4F85"/>
    <w:rsid w:val="006B63F5"/>
    <w:rsid w:val="006B6C61"/>
    <w:rsid w:val="006C03A1"/>
    <w:rsid w:val="006C1486"/>
    <w:rsid w:val="006C1995"/>
    <w:rsid w:val="006C2B94"/>
    <w:rsid w:val="006C2D3E"/>
    <w:rsid w:val="006C453B"/>
    <w:rsid w:val="006C5232"/>
    <w:rsid w:val="006C5467"/>
    <w:rsid w:val="006C6652"/>
    <w:rsid w:val="006C76B8"/>
    <w:rsid w:val="006D198C"/>
    <w:rsid w:val="006D5873"/>
    <w:rsid w:val="006D7801"/>
    <w:rsid w:val="006E1BCF"/>
    <w:rsid w:val="006E411D"/>
    <w:rsid w:val="006F3816"/>
    <w:rsid w:val="006F3C0C"/>
    <w:rsid w:val="006F41D5"/>
    <w:rsid w:val="006F54C4"/>
    <w:rsid w:val="007009ED"/>
    <w:rsid w:val="00700D93"/>
    <w:rsid w:val="00703F2E"/>
    <w:rsid w:val="00704241"/>
    <w:rsid w:val="0071038A"/>
    <w:rsid w:val="0071051E"/>
    <w:rsid w:val="007127E7"/>
    <w:rsid w:val="007153E6"/>
    <w:rsid w:val="00715804"/>
    <w:rsid w:val="00722046"/>
    <w:rsid w:val="007221B7"/>
    <w:rsid w:val="007253A6"/>
    <w:rsid w:val="00725AFF"/>
    <w:rsid w:val="00726861"/>
    <w:rsid w:val="00726DFA"/>
    <w:rsid w:val="0073118C"/>
    <w:rsid w:val="00731C27"/>
    <w:rsid w:val="007443C6"/>
    <w:rsid w:val="00744408"/>
    <w:rsid w:val="007445A6"/>
    <w:rsid w:val="00745ABD"/>
    <w:rsid w:val="00751E81"/>
    <w:rsid w:val="00752076"/>
    <w:rsid w:val="00755558"/>
    <w:rsid w:val="00761B38"/>
    <w:rsid w:val="007649CD"/>
    <w:rsid w:val="00765755"/>
    <w:rsid w:val="00766447"/>
    <w:rsid w:val="00770C1C"/>
    <w:rsid w:val="00771CD4"/>
    <w:rsid w:val="007755F2"/>
    <w:rsid w:val="007771D2"/>
    <w:rsid w:val="00780C25"/>
    <w:rsid w:val="007830DD"/>
    <w:rsid w:val="00785221"/>
    <w:rsid w:val="00785608"/>
    <w:rsid w:val="007859EB"/>
    <w:rsid w:val="00785E8F"/>
    <w:rsid w:val="00790551"/>
    <w:rsid w:val="007909AB"/>
    <w:rsid w:val="007913B9"/>
    <w:rsid w:val="00794CA3"/>
    <w:rsid w:val="007965F2"/>
    <w:rsid w:val="00796BDD"/>
    <w:rsid w:val="00796C8F"/>
    <w:rsid w:val="007A0863"/>
    <w:rsid w:val="007A3273"/>
    <w:rsid w:val="007A50A5"/>
    <w:rsid w:val="007A62AE"/>
    <w:rsid w:val="007A6CAC"/>
    <w:rsid w:val="007B5866"/>
    <w:rsid w:val="007B6519"/>
    <w:rsid w:val="007B785E"/>
    <w:rsid w:val="007C2C31"/>
    <w:rsid w:val="007C3DD9"/>
    <w:rsid w:val="007C4D55"/>
    <w:rsid w:val="007C6704"/>
    <w:rsid w:val="007D03C5"/>
    <w:rsid w:val="007D2809"/>
    <w:rsid w:val="007D2A41"/>
    <w:rsid w:val="007D358E"/>
    <w:rsid w:val="007E0437"/>
    <w:rsid w:val="007E09EC"/>
    <w:rsid w:val="007E3F24"/>
    <w:rsid w:val="007E4F22"/>
    <w:rsid w:val="007E5681"/>
    <w:rsid w:val="007F25A9"/>
    <w:rsid w:val="007F2A36"/>
    <w:rsid w:val="007F6B3C"/>
    <w:rsid w:val="00802469"/>
    <w:rsid w:val="00803909"/>
    <w:rsid w:val="008040C6"/>
    <w:rsid w:val="00806445"/>
    <w:rsid w:val="00806D35"/>
    <w:rsid w:val="00806E04"/>
    <w:rsid w:val="00807971"/>
    <w:rsid w:val="00807B0F"/>
    <w:rsid w:val="00810BCF"/>
    <w:rsid w:val="00812612"/>
    <w:rsid w:val="0081642B"/>
    <w:rsid w:val="00816FDC"/>
    <w:rsid w:val="0081704A"/>
    <w:rsid w:val="0081769F"/>
    <w:rsid w:val="00817DEA"/>
    <w:rsid w:val="008227C0"/>
    <w:rsid w:val="00825D0E"/>
    <w:rsid w:val="00826C9B"/>
    <w:rsid w:val="00826FAB"/>
    <w:rsid w:val="00830AFD"/>
    <w:rsid w:val="00834257"/>
    <w:rsid w:val="00836050"/>
    <w:rsid w:val="008366A7"/>
    <w:rsid w:val="008368A6"/>
    <w:rsid w:val="008376B5"/>
    <w:rsid w:val="0084227D"/>
    <w:rsid w:val="00842FC8"/>
    <w:rsid w:val="00843392"/>
    <w:rsid w:val="00845826"/>
    <w:rsid w:val="00847A5A"/>
    <w:rsid w:val="00854066"/>
    <w:rsid w:val="00857DE8"/>
    <w:rsid w:val="00860489"/>
    <w:rsid w:val="008618A3"/>
    <w:rsid w:val="00862396"/>
    <w:rsid w:val="0087259C"/>
    <w:rsid w:val="008768EE"/>
    <w:rsid w:val="00876D18"/>
    <w:rsid w:val="00877621"/>
    <w:rsid w:val="008811EB"/>
    <w:rsid w:val="00884E46"/>
    <w:rsid w:val="00886DF8"/>
    <w:rsid w:val="008872C8"/>
    <w:rsid w:val="008878B5"/>
    <w:rsid w:val="00887AA1"/>
    <w:rsid w:val="00893F0A"/>
    <w:rsid w:val="00896976"/>
    <w:rsid w:val="008A0282"/>
    <w:rsid w:val="008A073E"/>
    <w:rsid w:val="008A195C"/>
    <w:rsid w:val="008B467F"/>
    <w:rsid w:val="008B4A65"/>
    <w:rsid w:val="008B52AD"/>
    <w:rsid w:val="008B7C08"/>
    <w:rsid w:val="008C4AD0"/>
    <w:rsid w:val="008C5F28"/>
    <w:rsid w:val="008D0795"/>
    <w:rsid w:val="008D0FFA"/>
    <w:rsid w:val="008D1681"/>
    <w:rsid w:val="008D24E8"/>
    <w:rsid w:val="008D3FF8"/>
    <w:rsid w:val="008D575F"/>
    <w:rsid w:val="008D7A37"/>
    <w:rsid w:val="008E08C8"/>
    <w:rsid w:val="008E395F"/>
    <w:rsid w:val="008E6587"/>
    <w:rsid w:val="008F0197"/>
    <w:rsid w:val="008F3618"/>
    <w:rsid w:val="008F470B"/>
    <w:rsid w:val="008F471B"/>
    <w:rsid w:val="008F52D5"/>
    <w:rsid w:val="008F5A77"/>
    <w:rsid w:val="008F5BF3"/>
    <w:rsid w:val="008F690B"/>
    <w:rsid w:val="008F6A55"/>
    <w:rsid w:val="00902B07"/>
    <w:rsid w:val="00903144"/>
    <w:rsid w:val="009032F1"/>
    <w:rsid w:val="009057FA"/>
    <w:rsid w:val="00912620"/>
    <w:rsid w:val="009138A4"/>
    <w:rsid w:val="00914B89"/>
    <w:rsid w:val="00915E36"/>
    <w:rsid w:val="009172F4"/>
    <w:rsid w:val="00917C59"/>
    <w:rsid w:val="009219BA"/>
    <w:rsid w:val="00923EA4"/>
    <w:rsid w:val="00925065"/>
    <w:rsid w:val="00926875"/>
    <w:rsid w:val="00926D17"/>
    <w:rsid w:val="0093257F"/>
    <w:rsid w:val="00932CCB"/>
    <w:rsid w:val="00933794"/>
    <w:rsid w:val="00933849"/>
    <w:rsid w:val="00933A35"/>
    <w:rsid w:val="00934481"/>
    <w:rsid w:val="00935246"/>
    <w:rsid w:val="00937C9B"/>
    <w:rsid w:val="00940B73"/>
    <w:rsid w:val="00941228"/>
    <w:rsid w:val="009413AE"/>
    <w:rsid w:val="00941A12"/>
    <w:rsid w:val="00943256"/>
    <w:rsid w:val="00947430"/>
    <w:rsid w:val="00947CC5"/>
    <w:rsid w:val="00950A99"/>
    <w:rsid w:val="00952CDD"/>
    <w:rsid w:val="00956BC0"/>
    <w:rsid w:val="00957689"/>
    <w:rsid w:val="009658C8"/>
    <w:rsid w:val="009714CF"/>
    <w:rsid w:val="00972F1C"/>
    <w:rsid w:val="009743FE"/>
    <w:rsid w:val="009752DF"/>
    <w:rsid w:val="0097602A"/>
    <w:rsid w:val="00984B09"/>
    <w:rsid w:val="00985220"/>
    <w:rsid w:val="00985C44"/>
    <w:rsid w:val="00987373"/>
    <w:rsid w:val="00993019"/>
    <w:rsid w:val="00993997"/>
    <w:rsid w:val="0099571F"/>
    <w:rsid w:val="00995E97"/>
    <w:rsid w:val="009A5A8F"/>
    <w:rsid w:val="009A71AF"/>
    <w:rsid w:val="009B126C"/>
    <w:rsid w:val="009B180D"/>
    <w:rsid w:val="009B18D9"/>
    <w:rsid w:val="009B25F3"/>
    <w:rsid w:val="009B49A6"/>
    <w:rsid w:val="009B4CFE"/>
    <w:rsid w:val="009B566E"/>
    <w:rsid w:val="009C5E82"/>
    <w:rsid w:val="009D11AD"/>
    <w:rsid w:val="009D16B0"/>
    <w:rsid w:val="009D23F3"/>
    <w:rsid w:val="009D2DDF"/>
    <w:rsid w:val="009D5AE2"/>
    <w:rsid w:val="009D6976"/>
    <w:rsid w:val="009D756C"/>
    <w:rsid w:val="009E02A6"/>
    <w:rsid w:val="009E0F7C"/>
    <w:rsid w:val="009E3418"/>
    <w:rsid w:val="009E5038"/>
    <w:rsid w:val="009E5B9E"/>
    <w:rsid w:val="009F2B60"/>
    <w:rsid w:val="009F5078"/>
    <w:rsid w:val="009F5625"/>
    <w:rsid w:val="009F6306"/>
    <w:rsid w:val="009F76D8"/>
    <w:rsid w:val="00A01BC4"/>
    <w:rsid w:val="00A0236B"/>
    <w:rsid w:val="00A0302D"/>
    <w:rsid w:val="00A0623A"/>
    <w:rsid w:val="00A0660B"/>
    <w:rsid w:val="00A103DB"/>
    <w:rsid w:val="00A14AC8"/>
    <w:rsid w:val="00A15251"/>
    <w:rsid w:val="00A15E00"/>
    <w:rsid w:val="00A165CA"/>
    <w:rsid w:val="00A16803"/>
    <w:rsid w:val="00A2014E"/>
    <w:rsid w:val="00A2167D"/>
    <w:rsid w:val="00A21F9A"/>
    <w:rsid w:val="00A222F7"/>
    <w:rsid w:val="00A2357C"/>
    <w:rsid w:val="00A3037D"/>
    <w:rsid w:val="00A31FA3"/>
    <w:rsid w:val="00A32BDB"/>
    <w:rsid w:val="00A4045D"/>
    <w:rsid w:val="00A41330"/>
    <w:rsid w:val="00A42AF5"/>
    <w:rsid w:val="00A46081"/>
    <w:rsid w:val="00A50231"/>
    <w:rsid w:val="00A53183"/>
    <w:rsid w:val="00A54A37"/>
    <w:rsid w:val="00A5765A"/>
    <w:rsid w:val="00A62811"/>
    <w:rsid w:val="00A662A7"/>
    <w:rsid w:val="00A70F9D"/>
    <w:rsid w:val="00A7128D"/>
    <w:rsid w:val="00A712F5"/>
    <w:rsid w:val="00A712FF"/>
    <w:rsid w:val="00A71E3E"/>
    <w:rsid w:val="00A72958"/>
    <w:rsid w:val="00A72A45"/>
    <w:rsid w:val="00A7311C"/>
    <w:rsid w:val="00A74AA9"/>
    <w:rsid w:val="00A75192"/>
    <w:rsid w:val="00A76446"/>
    <w:rsid w:val="00A8020F"/>
    <w:rsid w:val="00A809DA"/>
    <w:rsid w:val="00A81149"/>
    <w:rsid w:val="00A83611"/>
    <w:rsid w:val="00A83E08"/>
    <w:rsid w:val="00A848C8"/>
    <w:rsid w:val="00A85D95"/>
    <w:rsid w:val="00A9077E"/>
    <w:rsid w:val="00A91ABB"/>
    <w:rsid w:val="00A92B00"/>
    <w:rsid w:val="00A92E2E"/>
    <w:rsid w:val="00A93B11"/>
    <w:rsid w:val="00A9410C"/>
    <w:rsid w:val="00A94E9C"/>
    <w:rsid w:val="00A9518D"/>
    <w:rsid w:val="00AA08CD"/>
    <w:rsid w:val="00AA4B15"/>
    <w:rsid w:val="00AA5CC9"/>
    <w:rsid w:val="00AA7300"/>
    <w:rsid w:val="00AB0FA2"/>
    <w:rsid w:val="00AB22DD"/>
    <w:rsid w:val="00AB2C94"/>
    <w:rsid w:val="00AB5468"/>
    <w:rsid w:val="00AC018E"/>
    <w:rsid w:val="00AC09A7"/>
    <w:rsid w:val="00AC2427"/>
    <w:rsid w:val="00AC2479"/>
    <w:rsid w:val="00AC2C82"/>
    <w:rsid w:val="00AC36F0"/>
    <w:rsid w:val="00AC5696"/>
    <w:rsid w:val="00AC596D"/>
    <w:rsid w:val="00AC624E"/>
    <w:rsid w:val="00AC6566"/>
    <w:rsid w:val="00AD0D6B"/>
    <w:rsid w:val="00AD1042"/>
    <w:rsid w:val="00AD131D"/>
    <w:rsid w:val="00AD1403"/>
    <w:rsid w:val="00AD17F8"/>
    <w:rsid w:val="00AD1C48"/>
    <w:rsid w:val="00AD273F"/>
    <w:rsid w:val="00AD3F02"/>
    <w:rsid w:val="00AD59C3"/>
    <w:rsid w:val="00AD7185"/>
    <w:rsid w:val="00AD7F9A"/>
    <w:rsid w:val="00AE1B6A"/>
    <w:rsid w:val="00AE4FA5"/>
    <w:rsid w:val="00AE652C"/>
    <w:rsid w:val="00AE6CEA"/>
    <w:rsid w:val="00AF06C7"/>
    <w:rsid w:val="00AF3A07"/>
    <w:rsid w:val="00AF44E6"/>
    <w:rsid w:val="00AF4B1B"/>
    <w:rsid w:val="00AF5986"/>
    <w:rsid w:val="00B002CE"/>
    <w:rsid w:val="00B012EB"/>
    <w:rsid w:val="00B028E5"/>
    <w:rsid w:val="00B03787"/>
    <w:rsid w:val="00B0789F"/>
    <w:rsid w:val="00B16CFF"/>
    <w:rsid w:val="00B20B46"/>
    <w:rsid w:val="00B233FC"/>
    <w:rsid w:val="00B24978"/>
    <w:rsid w:val="00B2795B"/>
    <w:rsid w:val="00B32217"/>
    <w:rsid w:val="00B355E6"/>
    <w:rsid w:val="00B35C07"/>
    <w:rsid w:val="00B40611"/>
    <w:rsid w:val="00B424C9"/>
    <w:rsid w:val="00B43282"/>
    <w:rsid w:val="00B45BC4"/>
    <w:rsid w:val="00B47F1C"/>
    <w:rsid w:val="00B50F9C"/>
    <w:rsid w:val="00B52F53"/>
    <w:rsid w:val="00B53C53"/>
    <w:rsid w:val="00B54F53"/>
    <w:rsid w:val="00B55A81"/>
    <w:rsid w:val="00B6022E"/>
    <w:rsid w:val="00B63BF0"/>
    <w:rsid w:val="00B67C61"/>
    <w:rsid w:val="00B703CF"/>
    <w:rsid w:val="00B70DA7"/>
    <w:rsid w:val="00B7263F"/>
    <w:rsid w:val="00B73855"/>
    <w:rsid w:val="00B73B20"/>
    <w:rsid w:val="00B81D7C"/>
    <w:rsid w:val="00B82522"/>
    <w:rsid w:val="00B86354"/>
    <w:rsid w:val="00B9010A"/>
    <w:rsid w:val="00B90CCE"/>
    <w:rsid w:val="00B911A7"/>
    <w:rsid w:val="00B94114"/>
    <w:rsid w:val="00B9457C"/>
    <w:rsid w:val="00B9569C"/>
    <w:rsid w:val="00BA18E1"/>
    <w:rsid w:val="00BA315E"/>
    <w:rsid w:val="00BA34EF"/>
    <w:rsid w:val="00BA3519"/>
    <w:rsid w:val="00BA3C55"/>
    <w:rsid w:val="00BA3C7E"/>
    <w:rsid w:val="00BA4EE5"/>
    <w:rsid w:val="00BA619F"/>
    <w:rsid w:val="00BB1936"/>
    <w:rsid w:val="00BB7E55"/>
    <w:rsid w:val="00BC055D"/>
    <w:rsid w:val="00BC05B8"/>
    <w:rsid w:val="00BC1FB7"/>
    <w:rsid w:val="00BC4402"/>
    <w:rsid w:val="00BC4DDE"/>
    <w:rsid w:val="00BC659A"/>
    <w:rsid w:val="00BC7B79"/>
    <w:rsid w:val="00BD11AE"/>
    <w:rsid w:val="00BD2404"/>
    <w:rsid w:val="00BD57E8"/>
    <w:rsid w:val="00BD596B"/>
    <w:rsid w:val="00BE05E5"/>
    <w:rsid w:val="00BE3F14"/>
    <w:rsid w:val="00BE469A"/>
    <w:rsid w:val="00BE6E6F"/>
    <w:rsid w:val="00BE6FA6"/>
    <w:rsid w:val="00BF0508"/>
    <w:rsid w:val="00BF36B5"/>
    <w:rsid w:val="00BF6468"/>
    <w:rsid w:val="00C0323F"/>
    <w:rsid w:val="00C038C2"/>
    <w:rsid w:val="00C067D2"/>
    <w:rsid w:val="00C07F70"/>
    <w:rsid w:val="00C11858"/>
    <w:rsid w:val="00C12149"/>
    <w:rsid w:val="00C122DD"/>
    <w:rsid w:val="00C15CBB"/>
    <w:rsid w:val="00C16943"/>
    <w:rsid w:val="00C21CBB"/>
    <w:rsid w:val="00C2598B"/>
    <w:rsid w:val="00C26317"/>
    <w:rsid w:val="00C27A87"/>
    <w:rsid w:val="00C27E77"/>
    <w:rsid w:val="00C32B4D"/>
    <w:rsid w:val="00C33071"/>
    <w:rsid w:val="00C3332E"/>
    <w:rsid w:val="00C353FA"/>
    <w:rsid w:val="00C35F97"/>
    <w:rsid w:val="00C42304"/>
    <w:rsid w:val="00C42D0B"/>
    <w:rsid w:val="00C43E0B"/>
    <w:rsid w:val="00C4567B"/>
    <w:rsid w:val="00C462DB"/>
    <w:rsid w:val="00C53DBD"/>
    <w:rsid w:val="00C54E46"/>
    <w:rsid w:val="00C5656C"/>
    <w:rsid w:val="00C56C45"/>
    <w:rsid w:val="00C6219B"/>
    <w:rsid w:val="00C62585"/>
    <w:rsid w:val="00C6534F"/>
    <w:rsid w:val="00C67588"/>
    <w:rsid w:val="00C70C87"/>
    <w:rsid w:val="00C71BC1"/>
    <w:rsid w:val="00C72F8C"/>
    <w:rsid w:val="00C73B60"/>
    <w:rsid w:val="00C740AA"/>
    <w:rsid w:val="00C74358"/>
    <w:rsid w:val="00C75D68"/>
    <w:rsid w:val="00C7752B"/>
    <w:rsid w:val="00C87C13"/>
    <w:rsid w:val="00C92D2D"/>
    <w:rsid w:val="00C93DB3"/>
    <w:rsid w:val="00C93FE9"/>
    <w:rsid w:val="00C946A4"/>
    <w:rsid w:val="00CA104D"/>
    <w:rsid w:val="00CA2A74"/>
    <w:rsid w:val="00CA2C66"/>
    <w:rsid w:val="00CB0076"/>
    <w:rsid w:val="00CB4CCE"/>
    <w:rsid w:val="00CB53C4"/>
    <w:rsid w:val="00CB6099"/>
    <w:rsid w:val="00CB6B05"/>
    <w:rsid w:val="00CB7C22"/>
    <w:rsid w:val="00CC0B70"/>
    <w:rsid w:val="00CC0C8B"/>
    <w:rsid w:val="00CC0FD3"/>
    <w:rsid w:val="00CD1291"/>
    <w:rsid w:val="00CD3290"/>
    <w:rsid w:val="00CD3F7A"/>
    <w:rsid w:val="00CD68FF"/>
    <w:rsid w:val="00CD75CA"/>
    <w:rsid w:val="00CE0A99"/>
    <w:rsid w:val="00CE1237"/>
    <w:rsid w:val="00CE2363"/>
    <w:rsid w:val="00CE3F0E"/>
    <w:rsid w:val="00CF0930"/>
    <w:rsid w:val="00CF281E"/>
    <w:rsid w:val="00CF2991"/>
    <w:rsid w:val="00CF2BAB"/>
    <w:rsid w:val="00CF2F6F"/>
    <w:rsid w:val="00CF4366"/>
    <w:rsid w:val="00CF54D4"/>
    <w:rsid w:val="00CF6013"/>
    <w:rsid w:val="00D00D20"/>
    <w:rsid w:val="00D027A5"/>
    <w:rsid w:val="00D02FD4"/>
    <w:rsid w:val="00D033A9"/>
    <w:rsid w:val="00D03560"/>
    <w:rsid w:val="00D04051"/>
    <w:rsid w:val="00D04130"/>
    <w:rsid w:val="00D055D3"/>
    <w:rsid w:val="00D056F0"/>
    <w:rsid w:val="00D10D8E"/>
    <w:rsid w:val="00D11E08"/>
    <w:rsid w:val="00D11FE9"/>
    <w:rsid w:val="00D134B0"/>
    <w:rsid w:val="00D1526F"/>
    <w:rsid w:val="00D21AD3"/>
    <w:rsid w:val="00D22927"/>
    <w:rsid w:val="00D265D7"/>
    <w:rsid w:val="00D276BD"/>
    <w:rsid w:val="00D352AB"/>
    <w:rsid w:val="00D356AF"/>
    <w:rsid w:val="00D36E30"/>
    <w:rsid w:val="00D37688"/>
    <w:rsid w:val="00D42828"/>
    <w:rsid w:val="00D44359"/>
    <w:rsid w:val="00D4495D"/>
    <w:rsid w:val="00D45D68"/>
    <w:rsid w:val="00D467D1"/>
    <w:rsid w:val="00D5180E"/>
    <w:rsid w:val="00D51AEC"/>
    <w:rsid w:val="00D523D0"/>
    <w:rsid w:val="00D538C8"/>
    <w:rsid w:val="00D545FD"/>
    <w:rsid w:val="00D57390"/>
    <w:rsid w:val="00D672E2"/>
    <w:rsid w:val="00D6738B"/>
    <w:rsid w:val="00D70A1D"/>
    <w:rsid w:val="00D72F41"/>
    <w:rsid w:val="00D7675B"/>
    <w:rsid w:val="00D76D33"/>
    <w:rsid w:val="00D80424"/>
    <w:rsid w:val="00D81541"/>
    <w:rsid w:val="00D81762"/>
    <w:rsid w:val="00D81F26"/>
    <w:rsid w:val="00D83506"/>
    <w:rsid w:val="00D844EF"/>
    <w:rsid w:val="00D85B3D"/>
    <w:rsid w:val="00D91BAD"/>
    <w:rsid w:val="00D92010"/>
    <w:rsid w:val="00D92F0A"/>
    <w:rsid w:val="00D943B1"/>
    <w:rsid w:val="00D95F07"/>
    <w:rsid w:val="00D97318"/>
    <w:rsid w:val="00DA0ED7"/>
    <w:rsid w:val="00DA24FF"/>
    <w:rsid w:val="00DA73BF"/>
    <w:rsid w:val="00DA7EFD"/>
    <w:rsid w:val="00DB2D91"/>
    <w:rsid w:val="00DB33E6"/>
    <w:rsid w:val="00DB3C06"/>
    <w:rsid w:val="00DB4AF2"/>
    <w:rsid w:val="00DC030C"/>
    <w:rsid w:val="00DC2BE1"/>
    <w:rsid w:val="00DC3C41"/>
    <w:rsid w:val="00DC4B8F"/>
    <w:rsid w:val="00DC5315"/>
    <w:rsid w:val="00DC5CB6"/>
    <w:rsid w:val="00DD31AF"/>
    <w:rsid w:val="00DD3603"/>
    <w:rsid w:val="00DD5E00"/>
    <w:rsid w:val="00DE0A51"/>
    <w:rsid w:val="00DE345E"/>
    <w:rsid w:val="00DE5263"/>
    <w:rsid w:val="00DE64F3"/>
    <w:rsid w:val="00DE6DC0"/>
    <w:rsid w:val="00DF0295"/>
    <w:rsid w:val="00DF32E9"/>
    <w:rsid w:val="00DF52CA"/>
    <w:rsid w:val="00DF6746"/>
    <w:rsid w:val="00DF746B"/>
    <w:rsid w:val="00E00C87"/>
    <w:rsid w:val="00E0435A"/>
    <w:rsid w:val="00E04A21"/>
    <w:rsid w:val="00E0654D"/>
    <w:rsid w:val="00E06745"/>
    <w:rsid w:val="00E07987"/>
    <w:rsid w:val="00E07FF4"/>
    <w:rsid w:val="00E126F2"/>
    <w:rsid w:val="00E1643A"/>
    <w:rsid w:val="00E2006A"/>
    <w:rsid w:val="00E2070E"/>
    <w:rsid w:val="00E21DE0"/>
    <w:rsid w:val="00E221BF"/>
    <w:rsid w:val="00E22F43"/>
    <w:rsid w:val="00E26866"/>
    <w:rsid w:val="00E27C18"/>
    <w:rsid w:val="00E31F7A"/>
    <w:rsid w:val="00E32522"/>
    <w:rsid w:val="00E32D91"/>
    <w:rsid w:val="00E34036"/>
    <w:rsid w:val="00E3585C"/>
    <w:rsid w:val="00E35CE1"/>
    <w:rsid w:val="00E374DD"/>
    <w:rsid w:val="00E40670"/>
    <w:rsid w:val="00E4169C"/>
    <w:rsid w:val="00E41AE7"/>
    <w:rsid w:val="00E42053"/>
    <w:rsid w:val="00E4258D"/>
    <w:rsid w:val="00E5152A"/>
    <w:rsid w:val="00E53151"/>
    <w:rsid w:val="00E539C3"/>
    <w:rsid w:val="00E5489F"/>
    <w:rsid w:val="00E63584"/>
    <w:rsid w:val="00E6510C"/>
    <w:rsid w:val="00E6775E"/>
    <w:rsid w:val="00E717C3"/>
    <w:rsid w:val="00E72C2F"/>
    <w:rsid w:val="00E73C65"/>
    <w:rsid w:val="00E740CE"/>
    <w:rsid w:val="00E749DB"/>
    <w:rsid w:val="00E7749A"/>
    <w:rsid w:val="00E80D4C"/>
    <w:rsid w:val="00E81234"/>
    <w:rsid w:val="00E81B62"/>
    <w:rsid w:val="00E84544"/>
    <w:rsid w:val="00E90E47"/>
    <w:rsid w:val="00E91350"/>
    <w:rsid w:val="00E91F86"/>
    <w:rsid w:val="00E921C0"/>
    <w:rsid w:val="00E9297C"/>
    <w:rsid w:val="00E93005"/>
    <w:rsid w:val="00E93071"/>
    <w:rsid w:val="00E94A6D"/>
    <w:rsid w:val="00E95CF8"/>
    <w:rsid w:val="00E97C2B"/>
    <w:rsid w:val="00EA275C"/>
    <w:rsid w:val="00EA3C67"/>
    <w:rsid w:val="00EA4E15"/>
    <w:rsid w:val="00EB04FD"/>
    <w:rsid w:val="00EB0F3F"/>
    <w:rsid w:val="00EB223B"/>
    <w:rsid w:val="00EB3486"/>
    <w:rsid w:val="00EB4ACB"/>
    <w:rsid w:val="00EB69B2"/>
    <w:rsid w:val="00EC080C"/>
    <w:rsid w:val="00EC27D5"/>
    <w:rsid w:val="00EC3388"/>
    <w:rsid w:val="00ED053C"/>
    <w:rsid w:val="00ED1DC2"/>
    <w:rsid w:val="00ED38E0"/>
    <w:rsid w:val="00EE002C"/>
    <w:rsid w:val="00EE187E"/>
    <w:rsid w:val="00EE46CB"/>
    <w:rsid w:val="00EF128A"/>
    <w:rsid w:val="00EF5283"/>
    <w:rsid w:val="00EF55A6"/>
    <w:rsid w:val="00EF6208"/>
    <w:rsid w:val="00F0125F"/>
    <w:rsid w:val="00F01528"/>
    <w:rsid w:val="00F01A04"/>
    <w:rsid w:val="00F02978"/>
    <w:rsid w:val="00F029B4"/>
    <w:rsid w:val="00F03277"/>
    <w:rsid w:val="00F04CAA"/>
    <w:rsid w:val="00F068A7"/>
    <w:rsid w:val="00F06D9D"/>
    <w:rsid w:val="00F07228"/>
    <w:rsid w:val="00F10B29"/>
    <w:rsid w:val="00F10D99"/>
    <w:rsid w:val="00F11FEE"/>
    <w:rsid w:val="00F12AF8"/>
    <w:rsid w:val="00F1745A"/>
    <w:rsid w:val="00F17570"/>
    <w:rsid w:val="00F175B4"/>
    <w:rsid w:val="00F205BF"/>
    <w:rsid w:val="00F23CE5"/>
    <w:rsid w:val="00F25C2B"/>
    <w:rsid w:val="00F26244"/>
    <w:rsid w:val="00F263E4"/>
    <w:rsid w:val="00F26A23"/>
    <w:rsid w:val="00F312CE"/>
    <w:rsid w:val="00F31EDF"/>
    <w:rsid w:val="00F32BB4"/>
    <w:rsid w:val="00F3511A"/>
    <w:rsid w:val="00F351F2"/>
    <w:rsid w:val="00F35D8C"/>
    <w:rsid w:val="00F35DDD"/>
    <w:rsid w:val="00F36D10"/>
    <w:rsid w:val="00F409DE"/>
    <w:rsid w:val="00F44554"/>
    <w:rsid w:val="00F447CC"/>
    <w:rsid w:val="00F45D99"/>
    <w:rsid w:val="00F52BB3"/>
    <w:rsid w:val="00F5571C"/>
    <w:rsid w:val="00F55D6D"/>
    <w:rsid w:val="00F61BBE"/>
    <w:rsid w:val="00F63454"/>
    <w:rsid w:val="00F641C0"/>
    <w:rsid w:val="00F64739"/>
    <w:rsid w:val="00F64B86"/>
    <w:rsid w:val="00F70859"/>
    <w:rsid w:val="00F7279F"/>
    <w:rsid w:val="00F73B25"/>
    <w:rsid w:val="00F73E94"/>
    <w:rsid w:val="00F750BA"/>
    <w:rsid w:val="00F775DF"/>
    <w:rsid w:val="00F80070"/>
    <w:rsid w:val="00F802AC"/>
    <w:rsid w:val="00F82EF4"/>
    <w:rsid w:val="00F831D0"/>
    <w:rsid w:val="00F834F1"/>
    <w:rsid w:val="00F83A3A"/>
    <w:rsid w:val="00F84A8E"/>
    <w:rsid w:val="00F8674D"/>
    <w:rsid w:val="00F869EE"/>
    <w:rsid w:val="00F87F6E"/>
    <w:rsid w:val="00F90C5A"/>
    <w:rsid w:val="00F95218"/>
    <w:rsid w:val="00F97D3F"/>
    <w:rsid w:val="00FA15FD"/>
    <w:rsid w:val="00FA65AC"/>
    <w:rsid w:val="00FA6A3F"/>
    <w:rsid w:val="00FB1E81"/>
    <w:rsid w:val="00FB3F75"/>
    <w:rsid w:val="00FB4E97"/>
    <w:rsid w:val="00FB5349"/>
    <w:rsid w:val="00FB5CA5"/>
    <w:rsid w:val="00FB7B55"/>
    <w:rsid w:val="00FB7C3E"/>
    <w:rsid w:val="00FB7F74"/>
    <w:rsid w:val="00FC0610"/>
    <w:rsid w:val="00FC3032"/>
    <w:rsid w:val="00FC6C9E"/>
    <w:rsid w:val="00FD1747"/>
    <w:rsid w:val="00FD22E0"/>
    <w:rsid w:val="00FD2CDA"/>
    <w:rsid w:val="00FD3C40"/>
    <w:rsid w:val="00FD7A46"/>
    <w:rsid w:val="00FE0445"/>
    <w:rsid w:val="00FE1C72"/>
    <w:rsid w:val="00FE4060"/>
    <w:rsid w:val="00FE4F22"/>
    <w:rsid w:val="00FE687D"/>
    <w:rsid w:val="00FF148D"/>
    <w:rsid w:val="00FF23E0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9A115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4B89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0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qFormat/>
    <w:rsid w:val="002F42F6"/>
    <w:pPr>
      <w:keepNext/>
      <w:keepLines/>
      <w:spacing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paragraph" w:styleId="Nagwek20">
    <w:name w:val="heading 2"/>
    <w:aliases w:val="ZAŁĄCZNIKI"/>
    <w:basedOn w:val="Normalny"/>
    <w:next w:val="Normalny"/>
    <w:link w:val="Nagwek2Znak"/>
    <w:unhideWhenUsed/>
    <w:qFormat/>
    <w:rsid w:val="00E3252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nhideWhenUsed/>
    <w:qFormat/>
    <w:rsid w:val="00130D9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paragraph" w:styleId="Nagwek40">
    <w:name w:val="heading 4"/>
    <w:basedOn w:val="Normalny"/>
    <w:next w:val="Normalny"/>
    <w:link w:val="Nagwek4Znak"/>
    <w:autoRedefine/>
    <w:qFormat/>
    <w:rsid w:val="00DE5263"/>
    <w:pPr>
      <w:keepNext/>
      <w:tabs>
        <w:tab w:val="num" w:pos="0"/>
        <w:tab w:val="left" w:pos="709"/>
      </w:tabs>
      <w:suppressAutoHyphens w:val="0"/>
      <w:textAlignment w:val="auto"/>
      <w:outlineLvl w:val="3"/>
    </w:pPr>
    <w:rPr>
      <w:rFonts w:ascii="Times New Roman" w:eastAsia="Times New Roman" w:hAnsi="Times New Roman" w:cs="Times New Roman"/>
      <w:bCs/>
      <w:i/>
      <w:kern w:val="0"/>
      <w:sz w:val="16"/>
      <w:szCs w:val="16"/>
      <w:lang w:eastAsia="pl-PL" w:bidi="ar-SA"/>
    </w:rPr>
  </w:style>
  <w:style w:type="paragraph" w:styleId="Nagwek7">
    <w:name w:val="heading 7"/>
    <w:basedOn w:val="Normalny"/>
    <w:next w:val="Normalny"/>
    <w:link w:val="Nagwek7Znak"/>
    <w:qFormat/>
    <w:rsid w:val="00DE5263"/>
    <w:pPr>
      <w:suppressAutoHyphens w:val="0"/>
      <w:spacing w:before="240" w:after="60"/>
      <w:textAlignment w:val="auto"/>
      <w:outlineLvl w:val="6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9">
    <w:name w:val="heading 9"/>
    <w:basedOn w:val="Normalny"/>
    <w:next w:val="Normalny"/>
    <w:link w:val="Nagwek9Znak"/>
    <w:autoRedefine/>
    <w:qFormat/>
    <w:rsid w:val="00DE5263"/>
    <w:pPr>
      <w:suppressAutoHyphens w:val="0"/>
      <w:textAlignment w:val="auto"/>
      <w:outlineLvl w:val="8"/>
    </w:pPr>
    <w:rPr>
      <w:rFonts w:ascii="Times New Roman" w:eastAsia="Times New Roman" w:hAnsi="Times New Roman" w:cs="Arial"/>
      <w:i/>
      <w:kern w:val="0"/>
      <w:sz w:val="16"/>
      <w:szCs w:val="22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25065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rsid w:val="00925065"/>
  </w:style>
  <w:style w:type="paragraph" w:styleId="Stopka">
    <w:name w:val="footer"/>
    <w:basedOn w:val="Normalny"/>
    <w:link w:val="Stopka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065"/>
  </w:style>
  <w:style w:type="paragraph" w:styleId="Tekstdymka">
    <w:name w:val="Balloon Text"/>
    <w:basedOn w:val="Normalny"/>
    <w:link w:val="TekstdymkaZnak"/>
    <w:uiPriority w:val="99"/>
    <w:semiHidden/>
    <w:unhideWhenUsed/>
    <w:rsid w:val="00925065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5065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qFormat/>
    <w:rsid w:val="009F2B60"/>
    <w:rPr>
      <w:color w:val="0563C1"/>
      <w:u w:val="single"/>
    </w:rPr>
  </w:style>
  <w:style w:type="character" w:customStyle="1" w:styleId="ListLabel37">
    <w:name w:val="ListLabel 37"/>
    <w:qFormat/>
    <w:rsid w:val="009F2B60"/>
    <w:rPr>
      <w:rFonts w:ascii="Arial Narrow" w:eastAsia="Arial Narrow" w:hAnsi="Arial Narrow" w:cs="Arial Narrow"/>
      <w:color w:val="0000FF"/>
      <w:u w:val="single"/>
    </w:rPr>
  </w:style>
  <w:style w:type="character" w:customStyle="1" w:styleId="ListLabel68">
    <w:name w:val="ListLabel 68"/>
    <w:qFormat/>
    <w:rsid w:val="009F2B60"/>
    <w:rPr>
      <w:rFonts w:eastAsia="Courier New" w:cs="Calibri"/>
      <w:color w:val="000000"/>
      <w:szCs w:val="22"/>
      <w:lang w:eastAsia="pl-PL" w:bidi="pl-PL"/>
    </w:rPr>
  </w:style>
  <w:style w:type="paragraph" w:customStyle="1" w:styleId="Standard">
    <w:name w:val="Standard"/>
    <w:qFormat/>
    <w:rsid w:val="009F2B60"/>
    <w:pPr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xtbody">
    <w:name w:val="Text body"/>
    <w:basedOn w:val="Standard"/>
    <w:qFormat/>
    <w:rsid w:val="009F2B60"/>
    <w:pPr>
      <w:spacing w:after="1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">
    <w:name w:val="Heading #1"/>
    <w:basedOn w:val="Standard"/>
    <w:qFormat/>
    <w:rsid w:val="009F2B60"/>
    <w:pPr>
      <w:spacing w:after="3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wykytekst">
    <w:name w:val="Plain Text"/>
    <w:basedOn w:val="Standard"/>
    <w:link w:val="ZwykytekstZnak"/>
    <w:uiPriority w:val="99"/>
    <w:qFormat/>
    <w:rsid w:val="009F2B60"/>
    <w:rPr>
      <w:rFonts w:ascii="Calibri" w:eastAsia="Calibri" w:hAnsi="Calibri" w:cs="Mangal"/>
      <w:color w:val="00000A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2B60"/>
    <w:rPr>
      <w:rFonts w:ascii="Calibri" w:eastAsia="Calibri" w:hAnsi="Calibri" w:cs="Mangal"/>
      <w:color w:val="00000A"/>
      <w:sz w:val="22"/>
      <w:szCs w:val="21"/>
      <w:lang w:eastAsia="en-US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9F2B60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qFormat/>
    <w:rsid w:val="009F2B60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B60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Hipercze">
    <w:name w:val="Hyperlink"/>
    <w:basedOn w:val="Domylnaczcionkaakapitu"/>
    <w:unhideWhenUsed/>
    <w:rsid w:val="0039092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BF0508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BF0508"/>
    <w:rPr>
      <w:rFonts w:ascii="Arial" w:eastAsia="Times New Roman" w:hAnsi="Arial" w:cs="Arial"/>
      <w:lang w:eastAsia="zh-CN"/>
    </w:rPr>
  </w:style>
  <w:style w:type="paragraph" w:customStyle="1" w:styleId="Tekstpodstawowy21">
    <w:name w:val="Tekst podstawowy 21"/>
    <w:basedOn w:val="Normalny"/>
    <w:rsid w:val="00BF0508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Uwydatnieniewprowadzajce">
    <w:name w:val="Uwydatnienie wprowadzające"/>
    <w:rsid w:val="00BF0508"/>
    <w:rPr>
      <w:b/>
      <w:i/>
      <w:lang w:val="pl-PL" w:eastAsia="x-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BF0508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NormalnyWeb">
    <w:name w:val="Normal (Web)"/>
    <w:basedOn w:val="Normalny"/>
    <w:unhideWhenUsed/>
    <w:rsid w:val="00BF0508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BF05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1B2995"/>
    <w:pPr>
      <w:suppressAutoHyphens w:val="0"/>
      <w:spacing w:after="120" w:line="480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2995"/>
    <w:rPr>
      <w:rFonts w:ascii="Calibri" w:eastAsia="Times New Roman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B29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1B2995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0"/>
    <w:rsid w:val="002F42F6"/>
    <w:rPr>
      <w:rFonts w:ascii="Calibri" w:eastAsia="Calibri" w:hAnsi="Calibri" w:cs="Calibri"/>
      <w:b/>
      <w:color w:val="000000"/>
      <w:sz w:val="24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2F6"/>
    <w:pPr>
      <w:numPr>
        <w:numId w:val="1"/>
      </w:numPr>
      <w:suppressAutoHyphens w:val="0"/>
      <w:spacing w:after="200" w:line="276" w:lineRule="auto"/>
      <w:textAlignment w:val="auto"/>
    </w:pPr>
    <w:rPr>
      <w:rFonts w:ascii="Calibri" w:eastAsia="Times New Roman" w:hAnsi="Calibri" w:cs="Times New Roman"/>
      <w:b/>
      <w:kern w:val="0"/>
      <w:sz w:val="21"/>
      <w:szCs w:val="21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2F42F6"/>
    <w:rPr>
      <w:rFonts w:ascii="Calibri" w:eastAsia="Times New Roman" w:hAnsi="Calibri"/>
      <w:b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F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Punkt">
    <w:name w:val="Punkt"/>
    <w:basedOn w:val="Tekstpodstawowy"/>
    <w:rsid w:val="00446359"/>
    <w:pPr>
      <w:widowControl/>
      <w:tabs>
        <w:tab w:val="num" w:pos="709"/>
      </w:tabs>
      <w:suppressAutoHyphens w:val="0"/>
      <w:autoSpaceDE/>
      <w:spacing w:after="16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Punkt"/>
    <w:rsid w:val="00446359"/>
    <w:pPr>
      <w:tabs>
        <w:tab w:val="clear" w:pos="709"/>
        <w:tab w:val="num" w:pos="1701"/>
      </w:tabs>
      <w:ind w:left="1701" w:hanging="56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52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521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nhideWhenUsed/>
    <w:rsid w:val="004425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11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nhideWhenUsed/>
    <w:rsid w:val="00B911A7"/>
    <w:rPr>
      <w:color w:val="954F72" w:themeColor="followedHyperlink"/>
      <w:u w:val="singl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E5152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5152A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E5152A"/>
    <w:rPr>
      <w:vertAlign w:val="superscript"/>
    </w:rPr>
  </w:style>
  <w:style w:type="table" w:styleId="Tabela-Siatka">
    <w:name w:val="Table Grid"/>
    <w:basedOn w:val="Standardowy"/>
    <w:rsid w:val="00E5152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130D9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customStyle="1" w:styleId="Spisrozdziaw">
    <w:name w:val="Spis rozdziałów"/>
    <w:basedOn w:val="Normalny"/>
    <w:rsid w:val="00015085"/>
    <w:pPr>
      <w:spacing w:after="240"/>
      <w:ind w:left="2155" w:hanging="2155"/>
      <w:jc w:val="both"/>
      <w:textAlignment w:val="auto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37320C"/>
  </w:style>
  <w:style w:type="table" w:customStyle="1" w:styleId="Tabela-Siatka1">
    <w:name w:val="Tabela - Siatka1"/>
    <w:basedOn w:val="Standardowy"/>
    <w:next w:val="Tabela-Siatka"/>
    <w:uiPriority w:val="39"/>
    <w:rsid w:val="0037320C"/>
    <w:rPr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7320C"/>
    <w:pPr>
      <w:suppressAutoHyphens w:val="0"/>
      <w:spacing w:after="200"/>
      <w:textAlignment w:val="auto"/>
    </w:pPr>
    <w:rPr>
      <w:rFonts w:ascii="Cambria" w:eastAsia="Cambria" w:hAnsi="Cambria" w:cs="Times New Roman"/>
      <w:i/>
      <w:iCs/>
      <w:color w:val="1F497D"/>
      <w:kern w:val="0"/>
      <w:sz w:val="18"/>
      <w:szCs w:val="18"/>
      <w:lang w:eastAsia="en-US" w:bidi="ar-SA"/>
    </w:rPr>
  </w:style>
  <w:style w:type="paragraph" w:customStyle="1" w:styleId="Nagwek11">
    <w:name w:val="Nagłówek 11"/>
    <w:basedOn w:val="Normalny"/>
    <w:next w:val="Normalny"/>
    <w:uiPriority w:val="9"/>
    <w:qFormat/>
    <w:rsid w:val="0037320C"/>
    <w:pPr>
      <w:keepNext/>
      <w:keepLines/>
      <w:suppressAutoHyphens w:val="0"/>
      <w:spacing w:before="240" w:line="259" w:lineRule="auto"/>
      <w:textAlignment w:val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n-US" w:bidi="ar-SA"/>
    </w:rPr>
  </w:style>
  <w:style w:type="paragraph" w:customStyle="1" w:styleId="04TabelepodpisRaportWS">
    <w:name w:val="04_Tabele_podpis_Raport_WS"/>
    <w:basedOn w:val="Legenda"/>
    <w:link w:val="04TabelepodpisRaportWSZnak"/>
    <w:qFormat/>
    <w:rsid w:val="0037320C"/>
    <w:pPr>
      <w:keepNext/>
      <w:tabs>
        <w:tab w:val="left" w:pos="851"/>
      </w:tabs>
      <w:suppressAutoHyphens w:val="0"/>
      <w:spacing w:before="240" w:after="60"/>
      <w:textAlignment w:val="auto"/>
    </w:pPr>
    <w:rPr>
      <w:rFonts w:ascii="Arial" w:eastAsia="Calibri" w:hAnsi="Arial" w:cs="Times New Roman"/>
      <w:b/>
      <w:bCs/>
      <w:i w:val="0"/>
      <w:iCs w:val="0"/>
      <w:color w:val="auto"/>
      <w:kern w:val="0"/>
      <w:szCs w:val="20"/>
      <w:lang w:eastAsia="pl-PL" w:bidi="ar-SA"/>
    </w:rPr>
  </w:style>
  <w:style w:type="character" w:customStyle="1" w:styleId="04TabelepodpisRaportWSZnak">
    <w:name w:val="04_Tabele_podpis_Raport_WS Znak"/>
    <w:link w:val="04TabelepodpisRaportWS"/>
    <w:locked/>
    <w:rsid w:val="0037320C"/>
    <w:rPr>
      <w:rFonts w:ascii="Arial" w:eastAsia="Calibri" w:hAnsi="Arial"/>
      <w:b/>
      <w:bCs/>
      <w:sz w:val="18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37320C"/>
    <w:pPr>
      <w:widowControl/>
      <w:suppressAutoHyphens w:val="0"/>
      <w:autoSpaceDE/>
      <w:spacing w:after="120" w:line="259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37320C"/>
    <w:rPr>
      <w:rFonts w:eastAsia="Cambria"/>
      <w:sz w:val="22"/>
      <w:szCs w:val="22"/>
      <w:lang w:eastAsia="en-US"/>
    </w:rPr>
  </w:style>
  <w:style w:type="paragraph" w:customStyle="1" w:styleId="02TrewypunktowaniepodstRaportWS">
    <w:name w:val="02_Treść_wypunktowanie_podst_Raport_WS"/>
    <w:basedOn w:val="Akapitzlist"/>
    <w:link w:val="02TrewypunktowaniepodstRaportWSZnak"/>
    <w:qFormat/>
    <w:rsid w:val="0037320C"/>
    <w:pPr>
      <w:numPr>
        <w:numId w:val="2"/>
      </w:numPr>
      <w:tabs>
        <w:tab w:val="left" w:pos="851"/>
      </w:tabs>
      <w:suppressAutoHyphens w:val="0"/>
      <w:spacing w:before="60" w:after="60" w:line="264" w:lineRule="auto"/>
      <w:ind w:left="714" w:hanging="357"/>
    </w:pPr>
    <w:rPr>
      <w:rFonts w:ascii="Arial" w:eastAsia="Cambria" w:hAnsi="Arial" w:cs="Arial"/>
      <w:color w:val="auto"/>
      <w:sz w:val="20"/>
      <w:szCs w:val="20"/>
      <w:lang w:eastAsia="en-US" w:bidi="ar-SA"/>
    </w:rPr>
  </w:style>
  <w:style w:type="character" w:customStyle="1" w:styleId="02TrewypunktowaniepodstRaportWSZnak">
    <w:name w:val="02_Treść_wypunktowanie_podst_Raport_WS Znak"/>
    <w:basedOn w:val="Domylnaczcionkaakapitu"/>
    <w:link w:val="02TrewypunktowaniepodstRaportWS"/>
    <w:rsid w:val="0037320C"/>
    <w:rPr>
      <w:rFonts w:ascii="Arial" w:eastAsia="Cambria" w:hAnsi="Arial" w:cs="Arial"/>
      <w:lang w:eastAsia="en-US"/>
    </w:rPr>
  </w:style>
  <w:style w:type="paragraph" w:customStyle="1" w:styleId="06TabeletxtpodstRaportWS">
    <w:name w:val="06_Tabele_txt_podst_Raport_WS"/>
    <w:basedOn w:val="Tekstkomentarza"/>
    <w:link w:val="06TabeletxtpodstRaportWSZnak"/>
    <w:qFormat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06TabeletxtpodstRaportWSZnak">
    <w:name w:val="06_Tabele_txt_podst_Raport_WS Znak"/>
    <w:link w:val="06TabeletxtpodstRaportWS"/>
    <w:locked/>
    <w:rsid w:val="0037320C"/>
    <w:rPr>
      <w:rFonts w:ascii="Arial" w:eastAsia="Calibri" w:hAnsi="Arial"/>
      <w:sz w:val="16"/>
      <w:szCs w:val="16"/>
    </w:rPr>
  </w:style>
  <w:style w:type="paragraph" w:customStyle="1" w:styleId="05TabelenagwekRaportWS">
    <w:name w:val="05_Tabele_nagłówek_Raport_WS"/>
    <w:basedOn w:val="06TabeletxtpodstRaportWS"/>
    <w:link w:val="05TabelenagwekRaportWSZnak"/>
    <w:qFormat/>
    <w:rsid w:val="0037320C"/>
    <w:pPr>
      <w:jc w:val="center"/>
    </w:pPr>
    <w:rPr>
      <w:b/>
    </w:rPr>
  </w:style>
  <w:style w:type="character" w:customStyle="1" w:styleId="05TabelenagwekRaportWSZnak">
    <w:name w:val="05_Tabele_nagłówek_Raport_WS Znak"/>
    <w:basedOn w:val="06TabeletxtpodstRaportWSZnak"/>
    <w:link w:val="05TabelenagwekRaportWS"/>
    <w:rsid w:val="0037320C"/>
    <w:rPr>
      <w:rFonts w:ascii="Arial" w:eastAsia="Calibri" w:hAnsi="Arial"/>
      <w:b/>
      <w:sz w:val="16"/>
      <w:szCs w:val="16"/>
    </w:rPr>
  </w:style>
  <w:style w:type="paragraph" w:customStyle="1" w:styleId="08TabelerdaRaportWS">
    <w:name w:val="08_Tabele_źródła_Raport_WS"/>
    <w:basedOn w:val="06TabeletxtpodstRaportWS"/>
    <w:link w:val="08TabelerdaRaportWSZnak"/>
    <w:qFormat/>
    <w:rsid w:val="0037320C"/>
    <w:rPr>
      <w:i/>
    </w:rPr>
  </w:style>
  <w:style w:type="character" w:customStyle="1" w:styleId="08TabelerdaRaportWSZnak">
    <w:name w:val="08_Tabele_źródła_Raport_WS Znak"/>
    <w:basedOn w:val="06TabeletxtpodstRaportWSZnak"/>
    <w:link w:val="08TabelerdaRaportWS"/>
    <w:rsid w:val="0037320C"/>
    <w:rPr>
      <w:rFonts w:ascii="Arial" w:eastAsia="Calibri" w:hAnsi="Arial"/>
      <w:i/>
      <w:sz w:val="16"/>
      <w:szCs w:val="16"/>
    </w:rPr>
  </w:style>
  <w:style w:type="paragraph" w:customStyle="1" w:styleId="WSRaporttabelezagniedonetxtpodst">
    <w:name w:val="WS_Raport_tabele_zagnieżdżone_txt_podst"/>
    <w:basedOn w:val="Tekstkomentarza"/>
    <w:link w:val="WSRaporttabelezagniedonetxtpodst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kern w:val="0"/>
      <w:sz w:val="14"/>
      <w:szCs w:val="16"/>
      <w:lang w:eastAsia="pl-PL" w:bidi="ar-SA"/>
    </w:rPr>
  </w:style>
  <w:style w:type="character" w:customStyle="1" w:styleId="WSRaporttabelezagniedonetxtpodstZnak">
    <w:name w:val="WS_Raport_tabele_zagnieżdżone_txt_podst Znak"/>
    <w:link w:val="WSRaporttabelezagniedonetxtpodst"/>
    <w:locked/>
    <w:rsid w:val="0037320C"/>
    <w:rPr>
      <w:rFonts w:ascii="Arial" w:eastAsia="Calibri" w:hAnsi="Arial"/>
      <w:sz w:val="14"/>
      <w:szCs w:val="16"/>
    </w:rPr>
  </w:style>
  <w:style w:type="paragraph" w:customStyle="1" w:styleId="13RysunekpodpisRaportWS">
    <w:name w:val="13_Rysunek_podpis_Raport_WS"/>
    <w:basedOn w:val="04TabelepodpisRaportWS"/>
    <w:link w:val="13RysunekpodpisRaportWSZnak"/>
    <w:qFormat/>
    <w:rsid w:val="0037320C"/>
    <w:pPr>
      <w:spacing w:before="60" w:after="120"/>
      <w:jc w:val="center"/>
    </w:pPr>
  </w:style>
  <w:style w:type="character" w:customStyle="1" w:styleId="13RysunekpodpisRaportWSZnak">
    <w:name w:val="13_Rysunek_podpis_Raport_WS Znak"/>
    <w:basedOn w:val="04TabelepodpisRaportWSZnak"/>
    <w:link w:val="13RysunekpodpisRaportWS"/>
    <w:rsid w:val="0037320C"/>
    <w:rPr>
      <w:rFonts w:ascii="Arial" w:eastAsia="Calibri" w:hAnsi="Arial"/>
      <w:b/>
      <w:bCs/>
      <w:sz w:val="18"/>
    </w:rPr>
  </w:style>
  <w:style w:type="paragraph" w:customStyle="1" w:styleId="14RysunekrdaRaportWS">
    <w:name w:val="14_Rysunek_źródła_Raport_WS"/>
    <w:basedOn w:val="08TabelerdaRaportWS"/>
    <w:link w:val="14RysunekrdaRaportWSZnak"/>
    <w:qFormat/>
    <w:rsid w:val="0037320C"/>
    <w:pPr>
      <w:spacing w:after="240"/>
      <w:jc w:val="center"/>
    </w:pPr>
  </w:style>
  <w:style w:type="character" w:customStyle="1" w:styleId="14RysunekrdaRaportWSZnak">
    <w:name w:val="14_Rysunek_źródła_Raport_WS Znak"/>
    <w:basedOn w:val="08TabelerdaRaportWSZnak"/>
    <w:link w:val="14RysunekrdaRaportWS"/>
    <w:rsid w:val="0037320C"/>
    <w:rPr>
      <w:rFonts w:ascii="Arial" w:eastAsia="Calibri" w:hAnsi="Arial"/>
      <w:i/>
      <w:sz w:val="16"/>
      <w:szCs w:val="16"/>
    </w:rPr>
  </w:style>
  <w:style w:type="paragraph" w:customStyle="1" w:styleId="17StrtytuowaPodtytuRaportWS">
    <w:name w:val="17_Str_tytułowa_Podtytuł_Raport_WS"/>
    <w:basedOn w:val="Tekstpodstawowy"/>
    <w:link w:val="17StrtytuowaPodtytu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right"/>
    </w:pPr>
    <w:rPr>
      <w:rFonts w:eastAsia="Calibri"/>
      <w:kern w:val="32"/>
      <w:sz w:val="32"/>
      <w:szCs w:val="36"/>
    </w:rPr>
  </w:style>
  <w:style w:type="character" w:customStyle="1" w:styleId="17StrtytuowaPodtytuRaportWSZnak">
    <w:name w:val="17_Str_tytułowa_Podtytuł_Raport_WS Znak"/>
    <w:basedOn w:val="TekstpodstawowyZnak"/>
    <w:link w:val="17StrtytuowaPodtytuRaportWS"/>
    <w:rsid w:val="0037320C"/>
    <w:rPr>
      <w:rFonts w:ascii="Arial" w:eastAsia="Calibri" w:hAnsi="Arial" w:cs="Arial"/>
      <w:kern w:val="32"/>
      <w:sz w:val="32"/>
      <w:szCs w:val="36"/>
      <w:lang w:eastAsia="zh-CN"/>
    </w:rPr>
  </w:style>
  <w:style w:type="character" w:customStyle="1" w:styleId="NAGZnak">
    <w:name w:val="NAG Znak"/>
    <w:link w:val="NAG"/>
    <w:uiPriority w:val="99"/>
    <w:locked/>
    <w:rsid w:val="0037320C"/>
    <w:rPr>
      <w:rFonts w:ascii="Arial" w:eastAsia="Times New Roman" w:hAnsi="Arial"/>
      <w:b/>
      <w:sz w:val="36"/>
    </w:rPr>
  </w:style>
  <w:style w:type="paragraph" w:customStyle="1" w:styleId="NAG">
    <w:name w:val="NAG"/>
    <w:basedOn w:val="Nagwek"/>
    <w:link w:val="NAGZnak"/>
    <w:uiPriority w:val="99"/>
    <w:rsid w:val="0037320C"/>
    <w:pPr>
      <w:tabs>
        <w:tab w:val="clear" w:pos="4320"/>
        <w:tab w:val="clear" w:pos="8640"/>
        <w:tab w:val="left" w:pos="851"/>
        <w:tab w:val="center" w:pos="4536"/>
        <w:tab w:val="right" w:pos="9072"/>
      </w:tabs>
      <w:suppressAutoHyphens w:val="0"/>
      <w:spacing w:before="1920"/>
      <w:jc w:val="center"/>
      <w:textAlignment w:val="auto"/>
    </w:pPr>
    <w:rPr>
      <w:rFonts w:ascii="Arial" w:eastAsia="Times New Roman" w:hAnsi="Arial" w:cs="Times New Roman"/>
      <w:b/>
      <w:kern w:val="0"/>
      <w:sz w:val="36"/>
      <w:szCs w:val="20"/>
      <w:lang w:eastAsia="pl-PL" w:bidi="ar-SA"/>
    </w:rPr>
  </w:style>
  <w:style w:type="paragraph" w:customStyle="1" w:styleId="16StrtytuowaTytuRaportWS">
    <w:name w:val="16_Str_tytułowa_Tytuł_Raport_WS"/>
    <w:basedOn w:val="Tekstpodstawowy"/>
    <w:link w:val="16StrtytuowaTytuRaportWSZnak"/>
    <w:qFormat/>
    <w:rsid w:val="0037320C"/>
    <w:pPr>
      <w:widowControl/>
      <w:tabs>
        <w:tab w:val="left" w:pos="851"/>
      </w:tabs>
      <w:suppressAutoHyphens w:val="0"/>
      <w:autoSpaceDE/>
      <w:spacing w:before="60" w:after="480" w:line="240" w:lineRule="auto"/>
      <w:ind w:firstLine="709"/>
      <w:jc w:val="right"/>
    </w:pPr>
    <w:rPr>
      <w:rFonts w:eastAsia="Calibri"/>
      <w:b/>
      <w:kern w:val="32"/>
      <w:sz w:val="40"/>
      <w:szCs w:val="36"/>
    </w:rPr>
  </w:style>
  <w:style w:type="character" w:customStyle="1" w:styleId="16StrtytuowaTytuRaportWSZnak">
    <w:name w:val="16_Str_tytułowa_Tytuł_Raport_WS Znak"/>
    <w:basedOn w:val="TekstpodstawowyZnak"/>
    <w:link w:val="16StrtytuowaTytuRaportWS"/>
    <w:rsid w:val="0037320C"/>
    <w:rPr>
      <w:rFonts w:ascii="Arial" w:eastAsia="Calibri" w:hAnsi="Arial" w:cs="Arial"/>
      <w:b/>
      <w:kern w:val="32"/>
      <w:sz w:val="40"/>
      <w:szCs w:val="36"/>
      <w:lang w:eastAsia="zh-CN"/>
    </w:rPr>
  </w:style>
  <w:style w:type="character" w:customStyle="1" w:styleId="18StrtytuowaNrsprawyRaportWSZnak">
    <w:name w:val="18_Str_tytułowa_Nr_sprawy_Raport_WS Znak"/>
    <w:basedOn w:val="Domylnaczcionkaakapitu"/>
    <w:link w:val="18StrtytuowaNrsprawyRaportWS"/>
    <w:rsid w:val="0037320C"/>
    <w:rPr>
      <w:rFonts w:ascii="Arial" w:hAnsi="Arial"/>
      <w:noProof/>
    </w:rPr>
  </w:style>
  <w:style w:type="paragraph" w:customStyle="1" w:styleId="18StrtytuowaNrsprawyRaportWS">
    <w:name w:val="18_Str_tytułowa_Nr_sprawy_Raport_WS"/>
    <w:basedOn w:val="Normalny"/>
    <w:link w:val="18StrtytuowaNrsprawyRaportWSZnak"/>
    <w:qFormat/>
    <w:rsid w:val="0037320C"/>
    <w:pPr>
      <w:suppressAutoHyphens w:val="0"/>
      <w:spacing w:before="360" w:after="120"/>
      <w:ind w:left="998"/>
      <w:jc w:val="right"/>
      <w:textAlignment w:val="auto"/>
    </w:pPr>
    <w:rPr>
      <w:rFonts w:ascii="Arial" w:eastAsia="MS Mincho" w:hAnsi="Arial" w:cs="Times New Roman"/>
      <w:noProof/>
      <w:kern w:val="0"/>
      <w:sz w:val="20"/>
      <w:szCs w:val="20"/>
      <w:lang w:eastAsia="pl-PL" w:bidi="ar-SA"/>
    </w:rPr>
  </w:style>
  <w:style w:type="paragraph" w:customStyle="1" w:styleId="09TabzagniedonepodpisRaportWS">
    <w:name w:val="09_Tab_zagnieżdżone_podpis_Raport_WS"/>
    <w:basedOn w:val="Normalny"/>
    <w:link w:val="09TabzagniedonepodpisRaportWSZnak"/>
    <w:qFormat/>
    <w:rsid w:val="0037320C"/>
    <w:pPr>
      <w:suppressAutoHyphens w:val="0"/>
      <w:spacing w:before="160" w:after="60"/>
      <w:textAlignment w:val="auto"/>
    </w:pPr>
    <w:rPr>
      <w:rFonts w:ascii="Arial" w:eastAsia="Cambria" w:hAnsi="Arial" w:cs="Arial"/>
      <w:b/>
      <w:kern w:val="0"/>
      <w:sz w:val="16"/>
      <w:szCs w:val="20"/>
      <w:lang w:eastAsia="en-US" w:bidi="ar-SA"/>
    </w:rPr>
  </w:style>
  <w:style w:type="character" w:customStyle="1" w:styleId="09TabzagniedonepodpisRaportWSZnak">
    <w:name w:val="09_Tab_zagnieżdżone_podpis_Raport_WS Znak"/>
    <w:basedOn w:val="Domylnaczcionkaakapitu"/>
    <w:link w:val="09TabzagniedonepodpisRaportWS"/>
    <w:rsid w:val="0037320C"/>
    <w:rPr>
      <w:rFonts w:ascii="Arial" w:eastAsia="Cambria" w:hAnsi="Arial" w:cs="Arial"/>
      <w:b/>
      <w:sz w:val="16"/>
      <w:lang w:eastAsia="en-US"/>
    </w:rPr>
  </w:style>
  <w:style w:type="paragraph" w:customStyle="1" w:styleId="10TabzagniedoneNagwekRaportWS">
    <w:name w:val="10_Tab_zagnieżdżone_Nagłówek_Raport_WS"/>
    <w:basedOn w:val="Normalny"/>
    <w:link w:val="10TabzagniedoneNagwek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10TabzagniedoneNagwekRaportWSZnak">
    <w:name w:val="10_Tab_zagnieżdżone_Nagłówek_Raport_WS Znak"/>
    <w:basedOn w:val="Domylnaczcionkaakapitu"/>
    <w:link w:val="10TabzagniedoneNagwekRaportWS"/>
    <w:rsid w:val="0037320C"/>
    <w:rPr>
      <w:rFonts w:ascii="Arial" w:eastAsia="Calibri" w:hAnsi="Arial"/>
      <w:b/>
      <w:sz w:val="14"/>
      <w:szCs w:val="14"/>
    </w:rPr>
  </w:style>
  <w:style w:type="paragraph" w:customStyle="1" w:styleId="11TabzagniedonetxtpodstRaportWS">
    <w:name w:val="11_Tab_zagnieżdżone_txt_podst_Raport_WS"/>
    <w:basedOn w:val="Normalny"/>
    <w:link w:val="11Tabzagniedonetxtpodst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11TabzagniedonetxtpodstRaportWSZnak">
    <w:name w:val="11_Tab_zagnieżdżone_txt_podst_Raport_WS Znak"/>
    <w:basedOn w:val="Domylnaczcionkaakapitu"/>
    <w:link w:val="11TabzagniedonetxtpodstRaportWS"/>
    <w:rsid w:val="0037320C"/>
    <w:rPr>
      <w:rFonts w:ascii="Arial" w:eastAsia="Calibri" w:hAnsi="Arial"/>
      <w:sz w:val="14"/>
      <w:szCs w:val="14"/>
    </w:rPr>
  </w:style>
  <w:style w:type="paragraph" w:customStyle="1" w:styleId="19StrtytuowaDataRaportWS">
    <w:name w:val="19_Str_tytułowa_Data_Raport_WS"/>
    <w:basedOn w:val="Tekstpodstawowy"/>
    <w:link w:val="19StrtytuowaData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center"/>
    </w:pPr>
    <w:rPr>
      <w:rFonts w:eastAsia="Calibri"/>
      <w:sz w:val="24"/>
      <w:szCs w:val="22"/>
    </w:rPr>
  </w:style>
  <w:style w:type="character" w:customStyle="1" w:styleId="19StrtytuowaDataRaportWSZnak">
    <w:name w:val="19_Str_tytułowa_Data_Raport_WS Znak"/>
    <w:basedOn w:val="TekstpodstawowyZnak"/>
    <w:link w:val="19StrtytuowaDataRaportWS"/>
    <w:rsid w:val="0037320C"/>
    <w:rPr>
      <w:rFonts w:ascii="Arial" w:eastAsia="Calibri" w:hAnsi="Arial" w:cs="Arial"/>
      <w:sz w:val="24"/>
      <w:szCs w:val="22"/>
      <w:lang w:eastAsia="zh-CN"/>
    </w:rPr>
  </w:style>
  <w:style w:type="paragraph" w:customStyle="1" w:styleId="15StrtytuowaAgencjaRaportWS">
    <w:name w:val="15_Str_tytułowa_Agencja_Raport_WS"/>
    <w:basedOn w:val="Normalny"/>
    <w:link w:val="15StrtytuowaAgencjaRaportWSZnak"/>
    <w:qFormat/>
    <w:rsid w:val="0037320C"/>
    <w:pPr>
      <w:suppressAutoHyphens w:val="0"/>
      <w:spacing w:before="120" w:after="120"/>
      <w:ind w:left="-142"/>
      <w:jc w:val="center"/>
      <w:textAlignment w:val="auto"/>
    </w:pPr>
    <w:rPr>
      <w:rFonts w:ascii="Arial" w:eastAsia="Calibri" w:hAnsi="Arial" w:cs="Times New Roman"/>
      <w:b/>
      <w:kern w:val="0"/>
      <w:sz w:val="30"/>
      <w:szCs w:val="30"/>
      <w:lang w:eastAsia="en-US" w:bidi="ar-SA"/>
    </w:rPr>
  </w:style>
  <w:style w:type="character" w:customStyle="1" w:styleId="15StrtytuowaAgencjaRaportWSZnak">
    <w:name w:val="15_Str_tytułowa_Agencja_Raport_WS Znak"/>
    <w:basedOn w:val="Domylnaczcionkaakapitu"/>
    <w:link w:val="15StrtytuowaAgencjaRaportWS"/>
    <w:rsid w:val="0037320C"/>
    <w:rPr>
      <w:rFonts w:ascii="Arial" w:eastAsia="Calibri" w:hAnsi="Arial"/>
      <w:b/>
      <w:sz w:val="30"/>
      <w:szCs w:val="30"/>
      <w:lang w:eastAsia="en-US"/>
    </w:rPr>
  </w:style>
  <w:style w:type="paragraph" w:customStyle="1" w:styleId="12TabzagniedonerdaRaportWS">
    <w:name w:val="12_Tab_zagnieżdżone_źródła_Raport_WS"/>
    <w:basedOn w:val="Normalny"/>
    <w:link w:val="12TabzagniedonerdaRaportWSZnak"/>
    <w:qFormat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12TabzagniedonerdaRaportWSZnak">
    <w:name w:val="12_Tab_zagnieżdżone_źródła_Raport_WS Znak"/>
    <w:basedOn w:val="Domylnaczcionkaakapitu"/>
    <w:link w:val="12TabzagniedonerdaRaportWS"/>
    <w:rsid w:val="0037320C"/>
    <w:rPr>
      <w:rFonts w:ascii="Arial" w:eastAsia="Calibri" w:hAnsi="Arial"/>
      <w:i/>
      <w:sz w:val="14"/>
      <w:szCs w:val="14"/>
    </w:rPr>
  </w:style>
  <w:style w:type="paragraph" w:customStyle="1" w:styleId="07TabelewypunktowaniepodstRaportWS">
    <w:name w:val="07_Tabele_wypunktowanie_podst_Raport_WS"/>
    <w:basedOn w:val="06TabeletxtpodstRaportWS"/>
    <w:link w:val="07TabelewypunktowaniepodstRaportWSZnak"/>
    <w:qFormat/>
    <w:rsid w:val="0037320C"/>
    <w:pPr>
      <w:numPr>
        <w:numId w:val="3"/>
      </w:numPr>
      <w:tabs>
        <w:tab w:val="clear" w:pos="851"/>
        <w:tab w:val="left" w:pos="193"/>
      </w:tabs>
      <w:ind w:left="351" w:hanging="215"/>
      <w:jc w:val="left"/>
    </w:pPr>
  </w:style>
  <w:style w:type="character" w:customStyle="1" w:styleId="07TabelewypunktowaniepodstRaportWSZnak">
    <w:name w:val="07_Tabele_wypunktowanie_podst_Raport_WS Znak"/>
    <w:basedOn w:val="06TabeletxtpodstRaportWSZnak"/>
    <w:link w:val="07TabelewypunktowaniepodstRaportWS"/>
    <w:rsid w:val="0037320C"/>
    <w:rPr>
      <w:rFonts w:ascii="Arial" w:eastAsia="Calibri" w:hAnsi="Arial"/>
      <w:sz w:val="16"/>
      <w:szCs w:val="16"/>
    </w:rPr>
  </w:style>
  <w:style w:type="paragraph" w:customStyle="1" w:styleId="03TrePrzypisdolnyRaportWS">
    <w:name w:val="03_Treść_Przypis_dolny_Raport_WS"/>
    <w:basedOn w:val="Tekstprzypisudolnego"/>
    <w:link w:val="03TrePrzypisdolnyRaportWSZnak"/>
    <w:qFormat/>
    <w:rsid w:val="0037320C"/>
    <w:pPr>
      <w:suppressAutoHyphens w:val="0"/>
      <w:spacing w:after="80"/>
      <w:textAlignment w:val="auto"/>
    </w:pPr>
    <w:rPr>
      <w:rFonts w:ascii="Arial" w:eastAsia="Cambria" w:hAnsi="Arial" w:cs="Arial"/>
      <w:i/>
      <w:sz w:val="16"/>
      <w:szCs w:val="16"/>
      <w:lang w:eastAsia="en-US"/>
    </w:rPr>
  </w:style>
  <w:style w:type="character" w:customStyle="1" w:styleId="03TrePrzypisdolnyRaportWSZnak">
    <w:name w:val="03_Treść_Przypis_dolny_Raport_WS Znak"/>
    <w:basedOn w:val="TekstprzypisudolnegoZnak"/>
    <w:link w:val="03TrePrzypisdolnyRaportWS"/>
    <w:rsid w:val="0037320C"/>
    <w:rPr>
      <w:rFonts w:ascii="Arial" w:eastAsia="Cambria" w:hAnsi="Arial" w:cs="Arial"/>
      <w:i/>
      <w:kern w:val="2"/>
      <w:sz w:val="16"/>
      <w:szCs w:val="16"/>
      <w:lang w:eastAsia="en-US" w:bidi="hi-IN"/>
    </w:rPr>
  </w:style>
  <w:style w:type="paragraph" w:customStyle="1" w:styleId="WSRaportTabelenagwek1">
    <w:name w:val="WS_Raport_Tabele_nagłówek_1"/>
    <w:basedOn w:val="05TabelenagwekRaportWS"/>
    <w:link w:val="WSRaportTabelenagwek1Znak"/>
    <w:rsid w:val="0037320C"/>
  </w:style>
  <w:style w:type="character" w:customStyle="1" w:styleId="WSRaportTabelenagwek1Znak">
    <w:name w:val="WS_Raport_Tabele_nagłówek_1 Znak"/>
    <w:basedOn w:val="05TabelenagwekRaportWSZnak"/>
    <w:link w:val="WSRaportTabelenagwek1"/>
    <w:rsid w:val="0037320C"/>
    <w:rPr>
      <w:rFonts w:ascii="Arial" w:eastAsia="Calibri" w:hAnsi="Arial"/>
      <w:b/>
      <w:sz w:val="16"/>
      <w:szCs w:val="16"/>
    </w:rPr>
  </w:style>
  <w:style w:type="paragraph" w:customStyle="1" w:styleId="WSRaport06Tabeletxtpodst">
    <w:name w:val="WS_Raport_06_Tabele_txt_podst"/>
    <w:basedOn w:val="Tekstkomentarza"/>
    <w:link w:val="WSRaport06TabeletxtpodstZnak"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WSRaport06TabeletxtpodstZnak">
    <w:name w:val="WS_Raport_06_Tabele_txt_podst Znak"/>
    <w:link w:val="WSRaport06Tabeletxtpodst"/>
    <w:locked/>
    <w:rsid w:val="0037320C"/>
    <w:rPr>
      <w:rFonts w:ascii="Arial" w:eastAsia="Calibri" w:hAnsi="Arial"/>
      <w:sz w:val="16"/>
      <w:szCs w:val="16"/>
    </w:rPr>
  </w:style>
  <w:style w:type="paragraph" w:customStyle="1" w:styleId="WSRaport05Tabelenagwek">
    <w:name w:val="WS_Raport_05_Tabele_nagłówek"/>
    <w:basedOn w:val="WSRaport06Tabeletxtpodst"/>
    <w:link w:val="WSRaport05TabelenagwekZnak"/>
    <w:rsid w:val="0037320C"/>
    <w:pPr>
      <w:jc w:val="center"/>
    </w:pPr>
    <w:rPr>
      <w:b/>
    </w:rPr>
  </w:style>
  <w:style w:type="character" w:customStyle="1" w:styleId="WSRaport05TabelenagwekZnak">
    <w:name w:val="WS_Raport_05_Tabele_nagłówek Znak"/>
    <w:basedOn w:val="WSRaport06TabeletxtpodstZnak"/>
    <w:link w:val="WSRaport05Tabelenagwek"/>
    <w:rsid w:val="0037320C"/>
    <w:rPr>
      <w:rFonts w:ascii="Arial" w:eastAsia="Calibri" w:hAnsi="Arial"/>
      <w:b/>
      <w:sz w:val="16"/>
      <w:szCs w:val="16"/>
    </w:rPr>
  </w:style>
  <w:style w:type="paragraph" w:customStyle="1" w:styleId="WSRaport08Tabelerda">
    <w:name w:val="WS_Raport_08_Tabele_źródła"/>
    <w:basedOn w:val="WSRaport06Tabeletxtpodst"/>
    <w:link w:val="WSRaport08TabelerdaZnak"/>
    <w:rsid w:val="0037320C"/>
    <w:rPr>
      <w:i/>
    </w:rPr>
  </w:style>
  <w:style w:type="character" w:customStyle="1" w:styleId="WSRaport08TabelerdaZnak">
    <w:name w:val="WS_Raport_08_Tabele_źródła Znak"/>
    <w:basedOn w:val="WSRaport06TabeletxtpodstZnak"/>
    <w:link w:val="WSRaport08Tabelerda"/>
    <w:rsid w:val="0037320C"/>
    <w:rPr>
      <w:rFonts w:ascii="Arial" w:eastAsia="Calibri" w:hAnsi="Arial"/>
      <w:i/>
      <w:sz w:val="16"/>
      <w:szCs w:val="16"/>
    </w:rPr>
  </w:style>
  <w:style w:type="paragraph" w:customStyle="1" w:styleId="WSRaport10TabzagniedoneNagwek">
    <w:name w:val="WS_Raport_10_Tab_zagnieżdżone_Nagłówek"/>
    <w:basedOn w:val="Normalny"/>
    <w:link w:val="WSRaport10TabzagniedoneNagwek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WSRaport10TabzagniedoneNagwekZnak">
    <w:name w:val="WS_Raport_10_Tab_zagnieżdżone_Nagłówek Znak"/>
    <w:basedOn w:val="Domylnaczcionkaakapitu"/>
    <w:link w:val="WSRaport10TabzagniedoneNagwek"/>
    <w:rsid w:val="0037320C"/>
    <w:rPr>
      <w:rFonts w:ascii="Arial" w:eastAsia="Calibri" w:hAnsi="Arial"/>
      <w:b/>
      <w:sz w:val="14"/>
      <w:szCs w:val="14"/>
    </w:rPr>
  </w:style>
  <w:style w:type="paragraph" w:customStyle="1" w:styleId="WSRaport11Tabzagniedonetxtpodst">
    <w:name w:val="WS_Raport_11_Tab_zagnieżdżone_txt_podst"/>
    <w:basedOn w:val="Normalny"/>
    <w:link w:val="WSRaport11Tabzagniedonetxtpodst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WSRaport11TabzagniedonetxtpodstZnak">
    <w:name w:val="WS_Raport_11_Tab_zagnieżdżone_txt_podst Znak"/>
    <w:basedOn w:val="Domylnaczcionkaakapitu"/>
    <w:link w:val="WSRaport11Tabzagniedonetxtpodst"/>
    <w:rsid w:val="0037320C"/>
    <w:rPr>
      <w:rFonts w:ascii="Arial" w:eastAsia="Calibri" w:hAnsi="Arial"/>
      <w:sz w:val="14"/>
      <w:szCs w:val="14"/>
    </w:rPr>
  </w:style>
  <w:style w:type="paragraph" w:customStyle="1" w:styleId="WSRaport12Tabzagniedonerda">
    <w:name w:val="WS_Raport_12_Tab_zagnieżdżone_źródła"/>
    <w:basedOn w:val="Normalny"/>
    <w:link w:val="WSRaport12Tabzagniedonerda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WSRaport12TabzagniedonerdaZnak">
    <w:name w:val="WS_Raport_12_Tab_zagnieżdżone_źródła Znak"/>
    <w:basedOn w:val="Domylnaczcionkaakapitu"/>
    <w:link w:val="WSRaport12Tabzagniedonerda"/>
    <w:rsid w:val="0037320C"/>
    <w:rPr>
      <w:rFonts w:ascii="Arial" w:eastAsia="Calibri" w:hAnsi="Arial"/>
      <w:i/>
      <w:sz w:val="14"/>
      <w:szCs w:val="14"/>
    </w:rPr>
  </w:style>
  <w:style w:type="character" w:customStyle="1" w:styleId="content">
    <w:name w:val="content"/>
    <w:basedOn w:val="Domylnaczcionkaakapitu"/>
    <w:rsid w:val="0037320C"/>
  </w:style>
  <w:style w:type="character" w:customStyle="1" w:styleId="Nagwek1Znak1">
    <w:name w:val="Nagłówek 1 Znak1"/>
    <w:basedOn w:val="Domylnaczcionkaakapitu"/>
    <w:uiPriority w:val="9"/>
    <w:rsid w:val="0037320C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dzial">
    <w:name w:val="dzial"/>
    <w:basedOn w:val="Tekstpodstawowy"/>
    <w:link w:val="dzialZnak"/>
    <w:qFormat/>
    <w:rsid w:val="0037320C"/>
    <w:pPr>
      <w:tabs>
        <w:tab w:val="left" w:pos="841"/>
      </w:tabs>
      <w:suppressAutoHyphens w:val="0"/>
      <w:autoSpaceDE/>
      <w:spacing w:before="120" w:after="120" w:line="286" w:lineRule="auto"/>
      <w:jc w:val="both"/>
    </w:pPr>
    <w:rPr>
      <w:rFonts w:ascii="Times New Roman" w:eastAsia="Calibri" w:hAnsi="Times New Roman" w:cs="Calibri"/>
      <w:b/>
      <w:bCs/>
      <w:color w:val="000000"/>
      <w:sz w:val="24"/>
      <w:szCs w:val="24"/>
      <w:lang w:bidi="en-US"/>
    </w:rPr>
  </w:style>
  <w:style w:type="character" w:customStyle="1" w:styleId="dzialZnak">
    <w:name w:val="dzial Znak"/>
    <w:basedOn w:val="TekstpodstawowyZnak"/>
    <w:link w:val="dzial"/>
    <w:rsid w:val="0037320C"/>
    <w:rPr>
      <w:rFonts w:ascii="Times New Roman" w:eastAsia="Calibri" w:hAnsi="Times New Roman" w:cs="Calibri"/>
      <w:b/>
      <w:bCs/>
      <w:color w:val="000000"/>
      <w:sz w:val="24"/>
      <w:szCs w:val="24"/>
      <w:lang w:eastAsia="zh-CN" w:bidi="en-US"/>
    </w:rPr>
  </w:style>
  <w:style w:type="numbering" w:customStyle="1" w:styleId="Bezlisty11">
    <w:name w:val="Bez listy11"/>
    <w:next w:val="Bezlisty"/>
    <w:uiPriority w:val="99"/>
    <w:semiHidden/>
    <w:unhideWhenUsed/>
    <w:rsid w:val="0037320C"/>
  </w:style>
  <w:style w:type="character" w:customStyle="1" w:styleId="Footnote">
    <w:name w:val="Footnote_"/>
    <w:basedOn w:val="Domylnaczcionkaakapitu"/>
    <w:link w:val="Footnote0"/>
    <w:rsid w:val="0037320C"/>
    <w:rPr>
      <w:rFonts w:ascii="Calibri" w:eastAsia="Calibri" w:hAnsi="Calibri" w:cs="Calibri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37320C"/>
    <w:rPr>
      <w:rFonts w:ascii="Times New Roman" w:eastAsia="Times New Roman" w:hAnsi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37320C"/>
    <w:rPr>
      <w:rFonts w:ascii="Calibri" w:eastAsia="Calibri" w:hAnsi="Calibri" w:cs="Calibri"/>
      <w:shd w:val="clear" w:color="auto" w:fill="FFFFFF"/>
    </w:rPr>
  </w:style>
  <w:style w:type="paragraph" w:customStyle="1" w:styleId="Footnote0">
    <w:name w:val="Footnote"/>
    <w:basedOn w:val="Normalny"/>
    <w:link w:val="Footnote"/>
    <w:rsid w:val="0037320C"/>
    <w:pPr>
      <w:widowControl w:val="0"/>
      <w:shd w:val="clear" w:color="auto" w:fill="FFFFFF"/>
      <w:suppressAutoHyphens w:val="0"/>
      <w:ind w:left="240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Tablecaption0">
    <w:name w:val="Table caption"/>
    <w:basedOn w:val="Normalny"/>
    <w:link w:val="Tablecaption"/>
    <w:rsid w:val="0037320C"/>
    <w:pPr>
      <w:widowControl w:val="0"/>
      <w:shd w:val="clear" w:color="auto" w:fill="FFFFFF"/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Other0">
    <w:name w:val="Other"/>
    <w:basedOn w:val="Normalny"/>
    <w:link w:val="Other"/>
    <w:rsid w:val="0037320C"/>
    <w:pPr>
      <w:widowControl w:val="0"/>
      <w:shd w:val="clear" w:color="auto" w:fill="FFFFFF"/>
      <w:suppressAutoHyphens w:val="0"/>
      <w:spacing w:line="271" w:lineRule="auto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resp">
    <w:name w:val="resp"/>
    <w:basedOn w:val="Tekstpodstawowy"/>
    <w:link w:val="respZnak"/>
    <w:qFormat/>
    <w:rsid w:val="0037320C"/>
    <w:pPr>
      <w:suppressAutoHyphens w:val="0"/>
      <w:autoSpaceDE/>
      <w:spacing w:before="120" w:after="120" w:line="271" w:lineRule="auto"/>
      <w:jc w:val="both"/>
    </w:pPr>
    <w:rPr>
      <w:rFonts w:ascii="Calibri" w:eastAsia="Calibri" w:hAnsi="Calibri" w:cs="Calibri"/>
      <w:iCs/>
      <w:color w:val="000000"/>
      <w:sz w:val="24"/>
      <w:szCs w:val="24"/>
      <w:lang w:bidi="en-US"/>
    </w:rPr>
  </w:style>
  <w:style w:type="paragraph" w:customStyle="1" w:styleId="pyt1">
    <w:name w:val="pyt1"/>
    <w:basedOn w:val="Tekstpodstawowy"/>
    <w:link w:val="pyt1Znak"/>
    <w:qFormat/>
    <w:rsid w:val="0037320C"/>
    <w:pPr>
      <w:suppressAutoHyphens w:val="0"/>
      <w:autoSpaceDE/>
      <w:spacing w:before="120" w:after="120" w:line="240" w:lineRule="auto"/>
      <w:jc w:val="both"/>
    </w:pPr>
    <w:rPr>
      <w:rFonts w:ascii="Calibri" w:eastAsia="Calibri" w:hAnsi="Calibri" w:cs="Calibri"/>
      <w:b/>
      <w:bCs/>
      <w:color w:val="000000"/>
      <w:sz w:val="22"/>
      <w:szCs w:val="22"/>
      <w:lang w:bidi="en-US"/>
    </w:rPr>
  </w:style>
  <w:style w:type="character" w:customStyle="1" w:styleId="respZnak">
    <w:name w:val="resp Znak"/>
    <w:basedOn w:val="TekstpodstawowyZnak"/>
    <w:link w:val="resp"/>
    <w:rsid w:val="0037320C"/>
    <w:rPr>
      <w:rFonts w:ascii="Calibri" w:eastAsia="Calibri" w:hAnsi="Calibri" w:cs="Calibri"/>
      <w:iCs/>
      <w:color w:val="000000"/>
      <w:sz w:val="24"/>
      <w:szCs w:val="24"/>
      <w:lang w:eastAsia="zh-CN" w:bidi="en-US"/>
    </w:rPr>
  </w:style>
  <w:style w:type="paragraph" w:customStyle="1" w:styleId="dpd">
    <w:name w:val="dpd"/>
    <w:basedOn w:val="Tekstpodstawowy"/>
    <w:link w:val="dpdZnak"/>
    <w:qFormat/>
    <w:rsid w:val="0037320C"/>
    <w:pPr>
      <w:suppressAutoHyphens w:val="0"/>
      <w:autoSpaceDE/>
      <w:spacing w:after="0" w:line="271" w:lineRule="auto"/>
      <w:ind w:left="709"/>
      <w:jc w:val="both"/>
    </w:pPr>
    <w:rPr>
      <w:rFonts w:ascii="Calibri" w:eastAsia="Calibri" w:hAnsi="Calibri" w:cs="Calibri"/>
      <w:color w:val="4472C4"/>
      <w:sz w:val="18"/>
      <w:lang w:bidi="en-US"/>
    </w:rPr>
  </w:style>
  <w:style w:type="character" w:customStyle="1" w:styleId="pyt1Znak">
    <w:name w:val="pyt1 Znak"/>
    <w:basedOn w:val="TekstpodstawowyZnak"/>
    <w:link w:val="pyt1"/>
    <w:rsid w:val="0037320C"/>
    <w:rPr>
      <w:rFonts w:ascii="Calibri" w:eastAsia="Calibri" w:hAnsi="Calibri" w:cs="Calibri"/>
      <w:b/>
      <w:bCs/>
      <w:color w:val="000000"/>
      <w:sz w:val="22"/>
      <w:szCs w:val="22"/>
      <w:lang w:eastAsia="zh-CN" w:bidi="en-US"/>
    </w:rPr>
  </w:style>
  <w:style w:type="paragraph" w:customStyle="1" w:styleId="kaf">
    <w:name w:val="kaf"/>
    <w:basedOn w:val="Tekstpodstawowy"/>
    <w:link w:val="kafZnak"/>
    <w:qFormat/>
    <w:rsid w:val="0037320C"/>
    <w:pPr>
      <w:suppressAutoHyphens w:val="0"/>
      <w:autoSpaceDE/>
      <w:spacing w:after="0" w:line="271" w:lineRule="auto"/>
      <w:ind w:left="708"/>
      <w:jc w:val="both"/>
    </w:pPr>
    <w:rPr>
      <w:rFonts w:ascii="Calibri" w:eastAsia="Calibri" w:hAnsi="Calibri" w:cs="Calibri"/>
      <w:color w:val="000000"/>
      <w:lang w:bidi="en-US"/>
    </w:rPr>
  </w:style>
  <w:style w:type="character" w:customStyle="1" w:styleId="dpdZnak">
    <w:name w:val="dpd Znak"/>
    <w:basedOn w:val="TekstpodstawowyZnak"/>
    <w:link w:val="dpd"/>
    <w:rsid w:val="0037320C"/>
    <w:rPr>
      <w:rFonts w:ascii="Calibri" w:eastAsia="Calibri" w:hAnsi="Calibri" w:cs="Calibri"/>
      <w:color w:val="4472C4"/>
      <w:sz w:val="18"/>
      <w:lang w:eastAsia="zh-CN" w:bidi="en-US"/>
    </w:rPr>
  </w:style>
  <w:style w:type="character" w:customStyle="1" w:styleId="kafZnak">
    <w:name w:val="kaf Znak"/>
    <w:basedOn w:val="TekstpodstawowyZnak"/>
    <w:link w:val="kaf"/>
    <w:rsid w:val="0037320C"/>
    <w:rPr>
      <w:rFonts w:ascii="Calibri" w:eastAsia="Calibri" w:hAnsi="Calibri" w:cs="Calibri"/>
      <w:color w:val="000000"/>
      <w:lang w:eastAsia="zh-CN" w:bidi="en-US"/>
    </w:rPr>
  </w:style>
  <w:style w:type="table" w:customStyle="1" w:styleId="Tabela-Siatka11">
    <w:name w:val="Tabela - Siatka11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r">
    <w:name w:val="przer"/>
    <w:basedOn w:val="kaf"/>
    <w:link w:val="przerZnak"/>
    <w:qFormat/>
    <w:rsid w:val="0037320C"/>
    <w:pPr>
      <w:ind w:left="709"/>
    </w:pPr>
    <w:rPr>
      <w:sz w:val="16"/>
      <w:szCs w:val="16"/>
    </w:rPr>
  </w:style>
  <w:style w:type="character" w:customStyle="1" w:styleId="przerZnak">
    <w:name w:val="przer Znak"/>
    <w:basedOn w:val="kafZnak"/>
    <w:link w:val="przer"/>
    <w:rsid w:val="0037320C"/>
    <w:rPr>
      <w:rFonts w:ascii="Calibri" w:eastAsia="Calibri" w:hAnsi="Calibri" w:cs="Calibri"/>
      <w:color w:val="000000"/>
      <w:sz w:val="16"/>
      <w:szCs w:val="16"/>
      <w:lang w:eastAsia="zh-CN" w:bidi="en-US"/>
    </w:rPr>
  </w:style>
  <w:style w:type="numbering" w:customStyle="1" w:styleId="Bezlisty2">
    <w:name w:val="Bez listy2"/>
    <w:next w:val="Bezlisty"/>
    <w:uiPriority w:val="99"/>
    <w:semiHidden/>
    <w:unhideWhenUsed/>
    <w:rsid w:val="0037320C"/>
  </w:style>
  <w:style w:type="character" w:customStyle="1" w:styleId="TekstpodstawowyZnak1">
    <w:name w:val="Tekst podstawowy Znak1"/>
    <w:basedOn w:val="Domylnaczcionkaakapitu"/>
    <w:uiPriority w:val="99"/>
    <w:semiHidden/>
    <w:rsid w:val="0037320C"/>
    <w:rPr>
      <w:color w:val="000000"/>
      <w:lang w:val="pl-PL"/>
    </w:rPr>
  </w:style>
  <w:style w:type="table" w:customStyle="1" w:styleId="Tabela-Siatka2">
    <w:name w:val="Tabela - Siatka2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37320C"/>
    <w:pPr>
      <w:spacing w:after="200"/>
    </w:pPr>
    <w:rPr>
      <w:i/>
      <w:iCs/>
      <w:color w:val="44546A" w:themeColor="text2"/>
      <w:sz w:val="18"/>
      <w:szCs w:val="16"/>
    </w:rPr>
  </w:style>
  <w:style w:type="character" w:customStyle="1" w:styleId="Nagwek2Znak">
    <w:name w:val="Nagłówek 2 Znak"/>
    <w:aliases w:val="ZAŁĄCZNIKI Znak"/>
    <w:basedOn w:val="Domylnaczcionkaakapitu"/>
    <w:link w:val="Nagwek20"/>
    <w:uiPriority w:val="9"/>
    <w:rsid w:val="00E3252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768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B785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7B785E"/>
  </w:style>
  <w:style w:type="character" w:customStyle="1" w:styleId="eop">
    <w:name w:val="eop"/>
    <w:basedOn w:val="Domylnaczcionkaakapitu"/>
    <w:rsid w:val="007B785E"/>
  </w:style>
  <w:style w:type="character" w:customStyle="1" w:styleId="tabchar">
    <w:name w:val="tabchar"/>
    <w:basedOn w:val="Domylnaczcionkaakapitu"/>
    <w:rsid w:val="007B785E"/>
  </w:style>
  <w:style w:type="character" w:customStyle="1" w:styleId="scxw129144008">
    <w:name w:val="scxw129144008"/>
    <w:basedOn w:val="Domylnaczcionkaakapitu"/>
    <w:rsid w:val="007B785E"/>
  </w:style>
  <w:style w:type="character" w:customStyle="1" w:styleId="spellingerror">
    <w:name w:val="spellingerror"/>
    <w:basedOn w:val="Domylnaczcionkaakapitu"/>
    <w:rsid w:val="007B785E"/>
  </w:style>
  <w:style w:type="paragraph" w:customStyle="1" w:styleId="msonormal0">
    <w:name w:val="msonormal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xtrun">
    <w:name w:val="textrun"/>
    <w:basedOn w:val="Domylnaczcionkaakapitu"/>
    <w:rsid w:val="00FD1747"/>
  </w:style>
  <w:style w:type="character" w:customStyle="1" w:styleId="tabrun">
    <w:name w:val="tabrun"/>
    <w:basedOn w:val="Domylnaczcionkaakapitu"/>
    <w:rsid w:val="00FD1747"/>
  </w:style>
  <w:style w:type="character" w:customStyle="1" w:styleId="tableaderchars">
    <w:name w:val="tableaderchars"/>
    <w:basedOn w:val="Domylnaczcionkaakapitu"/>
    <w:rsid w:val="00FD1747"/>
  </w:style>
  <w:style w:type="paragraph" w:customStyle="1" w:styleId="outlineelement">
    <w:name w:val="outlineelement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rackchangetextinsertion">
    <w:name w:val="trackchangetextinsertion"/>
    <w:basedOn w:val="Domylnaczcionkaakapitu"/>
    <w:rsid w:val="00FD1747"/>
  </w:style>
  <w:style w:type="character" w:customStyle="1" w:styleId="linebreakblob">
    <w:name w:val="linebreakblob"/>
    <w:basedOn w:val="Domylnaczcionkaakapitu"/>
    <w:rsid w:val="00FD1747"/>
  </w:style>
  <w:style w:type="character" w:customStyle="1" w:styleId="scxw95167756">
    <w:name w:val="scxw95167756"/>
    <w:basedOn w:val="Domylnaczcionkaakapitu"/>
    <w:rsid w:val="00FD1747"/>
  </w:style>
  <w:style w:type="paragraph" w:styleId="Poprawka">
    <w:name w:val="Revision"/>
    <w:hidden/>
    <w:uiPriority w:val="71"/>
    <w:semiHidden/>
    <w:rsid w:val="00D00D20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qFormat/>
    <w:rsid w:val="008C5F28"/>
    <w:rPr>
      <w:rFonts w:ascii="Times New Roman" w:hAnsi="Times New Roman" w:cs="Times New Roman" w:hint="default"/>
      <w:b/>
      <w:bCs w:val="0"/>
    </w:rPr>
  </w:style>
  <w:style w:type="character" w:customStyle="1" w:styleId="Nagwek4Znak">
    <w:name w:val="Nagłówek 4 Znak"/>
    <w:basedOn w:val="Domylnaczcionkaakapitu"/>
    <w:link w:val="Nagwek40"/>
    <w:rsid w:val="00DE5263"/>
    <w:rPr>
      <w:rFonts w:ascii="Times New Roman" w:eastAsia="Times New Roman" w:hAnsi="Times New Roman"/>
      <w:bCs/>
      <w:i/>
      <w:sz w:val="16"/>
      <w:szCs w:val="16"/>
    </w:rPr>
  </w:style>
  <w:style w:type="character" w:customStyle="1" w:styleId="Nagwek7Znak">
    <w:name w:val="Nagłówek 7 Znak"/>
    <w:basedOn w:val="Domylnaczcionkaakapitu"/>
    <w:link w:val="Nagwek7"/>
    <w:rsid w:val="00DE5263"/>
    <w:rPr>
      <w:rFonts w:ascii="Times New Roman" w:eastAsia="Times New Roman" w:hAnsi="Times New Roman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DE5263"/>
    <w:rPr>
      <w:rFonts w:ascii="Times New Roman" w:eastAsia="Times New Roman" w:hAnsi="Times New Roman" w:cs="Arial"/>
      <w:i/>
      <w:sz w:val="16"/>
      <w:szCs w:val="22"/>
    </w:rPr>
  </w:style>
  <w:style w:type="paragraph" w:customStyle="1" w:styleId="Dane4">
    <w:name w:val="Dane4"/>
    <w:basedOn w:val="Normalny"/>
    <w:link w:val="Dane4Znak"/>
    <w:qFormat/>
    <w:rsid w:val="00DE5263"/>
    <w:pPr>
      <w:suppressAutoHyphens w:val="0"/>
      <w:spacing w:line="276" w:lineRule="auto"/>
      <w:textAlignment w:val="auto"/>
    </w:pPr>
    <w:rPr>
      <w:rFonts w:ascii="Lato" w:eastAsiaTheme="minorHAnsi" w:hAnsi="Lato" w:cstheme="minorBidi"/>
      <w:kern w:val="0"/>
      <w:sz w:val="20"/>
      <w:szCs w:val="22"/>
      <w:lang w:eastAsia="en-US" w:bidi="ar-SA"/>
    </w:rPr>
  </w:style>
  <w:style w:type="character" w:customStyle="1" w:styleId="Dane4Znak">
    <w:name w:val="Dane4 Znak"/>
    <w:basedOn w:val="Domylnaczcionkaakapitu"/>
    <w:link w:val="Dane4"/>
    <w:rsid w:val="00DE5263"/>
    <w:rPr>
      <w:rFonts w:ascii="Lato" w:eastAsiaTheme="minorHAnsi" w:hAnsi="Lato" w:cstheme="minorBidi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DE5263"/>
    <w:rPr>
      <w:rFonts w:ascii="Calibri" w:eastAsia="Calibri" w:hAnsi="Calibri" w:cs="Calibri"/>
      <w:color w:val="00000A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E5263"/>
    <w:pPr>
      <w:widowControl w:val="0"/>
      <w:shd w:val="clear" w:color="auto" w:fill="FFFFFF"/>
      <w:suppressAutoHyphens w:val="0"/>
      <w:spacing w:after="160" w:line="254" w:lineRule="auto"/>
      <w:textAlignment w:val="auto"/>
    </w:pPr>
    <w:rPr>
      <w:rFonts w:ascii="Calibri" w:eastAsia="Calibri" w:hAnsi="Calibri" w:cs="Calibri"/>
      <w:color w:val="00000A"/>
      <w:kern w:val="0"/>
      <w:sz w:val="20"/>
      <w:szCs w:val="20"/>
      <w:lang w:eastAsia="pl-PL" w:bidi="ar-SA"/>
    </w:rPr>
  </w:style>
  <w:style w:type="paragraph" w:customStyle="1" w:styleId="SWZ1">
    <w:name w:val="SWZ1"/>
    <w:basedOn w:val="Normalny"/>
    <w:qFormat/>
    <w:rsid w:val="00DE5263"/>
    <w:pPr>
      <w:suppressAutoHyphens w:val="0"/>
      <w:ind w:left="4536"/>
      <w:jc w:val="center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2">
    <w:name w:val="SWZ2"/>
    <w:basedOn w:val="Normalny"/>
    <w:qFormat/>
    <w:rsid w:val="00DE5263"/>
    <w:pPr>
      <w:suppressAutoHyphens w:val="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3">
    <w:name w:val="SWZ3"/>
    <w:basedOn w:val="Normalny"/>
    <w:qFormat/>
    <w:rsid w:val="00DE5263"/>
    <w:pPr>
      <w:suppressAutoHyphens w:val="0"/>
      <w:spacing w:before="360" w:after="360"/>
      <w:jc w:val="center"/>
      <w:textAlignment w:val="auto"/>
    </w:pPr>
    <w:rPr>
      <w:rFonts w:ascii="Arial" w:eastAsiaTheme="minorHAnsi" w:hAnsi="Arial" w:cstheme="minorBidi"/>
      <w:b/>
      <w:kern w:val="0"/>
      <w:sz w:val="20"/>
      <w:szCs w:val="22"/>
      <w:lang w:eastAsia="en-US" w:bidi="ar-SA"/>
    </w:rPr>
  </w:style>
  <w:style w:type="paragraph" w:customStyle="1" w:styleId="SWZ4">
    <w:name w:val="SWZ4"/>
    <w:basedOn w:val="Normalny"/>
    <w:qFormat/>
    <w:rsid w:val="00D42828"/>
    <w:pPr>
      <w:suppressAutoHyphens w:val="0"/>
      <w:spacing w:before="240" w:after="120"/>
      <w:jc w:val="both"/>
      <w:textAlignment w:val="auto"/>
    </w:pPr>
    <w:rPr>
      <w:rFonts w:ascii="Arial" w:eastAsiaTheme="minorHAnsi" w:hAnsi="Arial" w:cstheme="minorBidi"/>
      <w:b/>
      <w:kern w:val="0"/>
      <w:sz w:val="20"/>
      <w:szCs w:val="22"/>
      <w:lang w:eastAsia="en-US" w:bidi="ar-SA"/>
    </w:rPr>
  </w:style>
  <w:style w:type="paragraph" w:customStyle="1" w:styleId="SWZ5">
    <w:name w:val="SWZ5"/>
    <w:basedOn w:val="Normalny"/>
    <w:qFormat/>
    <w:rsid w:val="00D42828"/>
    <w:pPr>
      <w:numPr>
        <w:numId w:val="4"/>
      </w:numPr>
      <w:suppressAutoHyphens w:val="0"/>
      <w:spacing w:before="120" w:after="120"/>
      <w:jc w:val="both"/>
      <w:textAlignment w:val="auto"/>
    </w:pPr>
    <w:rPr>
      <w:rFonts w:ascii="Arial" w:eastAsiaTheme="minorHAnsi" w:hAnsi="Arial" w:cstheme="minorBidi"/>
      <w:b/>
      <w:kern w:val="0"/>
      <w:sz w:val="20"/>
      <w:szCs w:val="22"/>
      <w:lang w:eastAsia="en-US" w:bidi="ar-SA"/>
    </w:rPr>
  </w:style>
  <w:style w:type="paragraph" w:customStyle="1" w:styleId="SWZ6">
    <w:name w:val="SWZ6"/>
    <w:basedOn w:val="Normalny"/>
    <w:qFormat/>
    <w:rsid w:val="00D42828"/>
    <w:pPr>
      <w:numPr>
        <w:ilvl w:val="1"/>
        <w:numId w:val="4"/>
      </w:numPr>
      <w:suppressAutoHyphens w:val="0"/>
      <w:spacing w:before="60" w:after="60"/>
      <w:ind w:left="567" w:hanging="567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7">
    <w:name w:val="SWZ7"/>
    <w:basedOn w:val="Normalny"/>
    <w:qFormat/>
    <w:rsid w:val="00D42828"/>
    <w:pPr>
      <w:numPr>
        <w:ilvl w:val="2"/>
        <w:numId w:val="4"/>
      </w:numPr>
      <w:suppressAutoHyphens w:val="0"/>
      <w:spacing w:before="120"/>
      <w:ind w:left="567" w:hanging="567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8">
    <w:name w:val="SWZ8"/>
    <w:basedOn w:val="Normalny"/>
    <w:qFormat/>
    <w:rsid w:val="00DE5263"/>
    <w:pPr>
      <w:numPr>
        <w:ilvl w:val="3"/>
        <w:numId w:val="4"/>
      </w:numPr>
      <w:suppressAutoHyphens w:val="0"/>
      <w:spacing w:after="120"/>
      <w:ind w:left="2880" w:hanging="36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9">
    <w:name w:val="SWZ9"/>
    <w:basedOn w:val="Normalny"/>
    <w:qFormat/>
    <w:rsid w:val="00DE5263"/>
    <w:pPr>
      <w:numPr>
        <w:ilvl w:val="4"/>
        <w:numId w:val="4"/>
      </w:numPr>
      <w:suppressAutoHyphens w:val="0"/>
      <w:spacing w:after="120"/>
      <w:ind w:left="3600" w:hanging="36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IWZ30">
    <w:name w:val="SIWZ3"/>
    <w:basedOn w:val="Normalny"/>
    <w:autoRedefine/>
    <w:rsid w:val="00DE5263"/>
    <w:pPr>
      <w:suppressAutoHyphens w:val="0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lang w:eastAsia="pl-PL" w:bidi="ar-SA"/>
    </w:rPr>
  </w:style>
  <w:style w:type="paragraph" w:customStyle="1" w:styleId="SIWZ1">
    <w:name w:val="SIWZ 1"/>
    <w:basedOn w:val="SIWZ"/>
    <w:next w:val="SIWZ2"/>
    <w:link w:val="SIWZ1Znak"/>
    <w:autoRedefine/>
    <w:rsid w:val="00DE5263"/>
    <w:pPr>
      <w:numPr>
        <w:numId w:val="16"/>
      </w:numPr>
      <w:autoSpaceDE w:val="0"/>
      <w:autoSpaceDN w:val="0"/>
      <w:adjustRightInd w:val="0"/>
      <w:spacing w:before="240" w:after="240"/>
      <w:jc w:val="both"/>
    </w:pPr>
    <w:rPr>
      <w:rFonts w:cs="TimesNewRomanPS-BoldMT"/>
      <w:bCs w:val="0"/>
      <w:u w:val="none"/>
    </w:rPr>
  </w:style>
  <w:style w:type="paragraph" w:customStyle="1" w:styleId="SIWZ2">
    <w:name w:val="SIWZ 2"/>
    <w:basedOn w:val="SIWZ"/>
    <w:autoRedefine/>
    <w:rsid w:val="00DE5263"/>
    <w:pPr>
      <w:numPr>
        <w:ilvl w:val="1"/>
      </w:numPr>
      <w:tabs>
        <w:tab w:val="num" w:pos="709"/>
      </w:tabs>
      <w:ind w:left="709" w:hanging="709"/>
      <w:jc w:val="both"/>
    </w:pPr>
    <w:rPr>
      <w:b w:val="0"/>
      <w:u w:val="none"/>
    </w:rPr>
  </w:style>
  <w:style w:type="paragraph" w:customStyle="1" w:styleId="DATA">
    <w:name w:val="DATA"/>
    <w:basedOn w:val="Normalny"/>
    <w:autoRedefine/>
    <w:rsid w:val="00DE5263"/>
    <w:pPr>
      <w:numPr>
        <w:numId w:val="5"/>
      </w:numPr>
      <w:suppressAutoHyphens w:val="0"/>
      <w:jc w:val="right"/>
      <w:textAlignment w:val="auto"/>
    </w:pPr>
    <w:rPr>
      <w:rFonts w:ascii="Times New Roman" w:eastAsia="Times New Roman" w:hAnsi="Times New Roman" w:cs="Times New Roman"/>
      <w:i/>
      <w:iCs/>
      <w:noProof/>
      <w:kern w:val="0"/>
      <w:sz w:val="26"/>
      <w:szCs w:val="20"/>
      <w:lang w:eastAsia="pl-PL" w:bidi="ar-SA"/>
    </w:rPr>
  </w:style>
  <w:style w:type="paragraph" w:customStyle="1" w:styleId="SIWZ4">
    <w:name w:val="SIWZ 4"/>
    <w:basedOn w:val="SIWZ"/>
    <w:autoRedefine/>
    <w:rsid w:val="00DE5263"/>
    <w:pPr>
      <w:numPr>
        <w:ilvl w:val="3"/>
        <w:numId w:val="16"/>
      </w:numPr>
      <w:jc w:val="both"/>
    </w:pPr>
    <w:rPr>
      <w:b w:val="0"/>
      <w:u w:val="none"/>
    </w:rPr>
  </w:style>
  <w:style w:type="paragraph" w:customStyle="1" w:styleId="SIWZ3">
    <w:name w:val="SIWZ 3"/>
    <w:basedOn w:val="SIWZ"/>
    <w:link w:val="SIWZ3Znak"/>
    <w:autoRedefine/>
    <w:rsid w:val="00DE5263"/>
    <w:pPr>
      <w:numPr>
        <w:ilvl w:val="2"/>
        <w:numId w:val="16"/>
      </w:numPr>
      <w:jc w:val="both"/>
    </w:pPr>
    <w:rPr>
      <w:rFonts w:cs="TimesNewRomanPS-BoldMT"/>
      <w:b w:val="0"/>
      <w:u w:val="none"/>
    </w:rPr>
  </w:style>
  <w:style w:type="paragraph" w:customStyle="1" w:styleId="WTII">
    <w:name w:val="WT.II"/>
    <w:next w:val="Normalny"/>
    <w:autoRedefine/>
    <w:rsid w:val="00DE5263"/>
    <w:pPr>
      <w:spacing w:before="3000" w:after="480"/>
    </w:pPr>
    <w:rPr>
      <w:rFonts w:ascii="Times New Roman" w:eastAsia="Times New Roman" w:hAnsi="Times New Roman"/>
      <w:i/>
      <w:sz w:val="26"/>
      <w:szCs w:val="26"/>
    </w:rPr>
  </w:style>
  <w:style w:type="paragraph" w:customStyle="1" w:styleId="SIWZ">
    <w:name w:val="SIWZ"/>
    <w:basedOn w:val="Normalny"/>
    <w:autoRedefine/>
    <w:rsid w:val="00DE5263"/>
    <w:pPr>
      <w:suppressAutoHyphens w:val="0"/>
      <w:jc w:val="center"/>
      <w:textAlignment w:val="auto"/>
    </w:pPr>
    <w:rPr>
      <w:rFonts w:ascii="Arial" w:eastAsia="Times New Roman" w:hAnsi="Arial" w:cs="Times New Roman"/>
      <w:b/>
      <w:bCs/>
      <w:iCs/>
      <w:kern w:val="0"/>
      <w:sz w:val="20"/>
      <w:szCs w:val="20"/>
      <w:u w:val="single"/>
      <w:lang w:eastAsia="pl-PL" w:bidi="ar-SA"/>
    </w:rPr>
  </w:style>
  <w:style w:type="paragraph" w:customStyle="1" w:styleId="SIWZ6">
    <w:name w:val="SIWZ 6"/>
    <w:basedOn w:val="SIWZ2"/>
    <w:autoRedefine/>
    <w:rsid w:val="00DE5263"/>
    <w:pPr>
      <w:numPr>
        <w:ilvl w:val="0"/>
      </w:numPr>
      <w:tabs>
        <w:tab w:val="num" w:pos="709"/>
      </w:tabs>
      <w:ind w:left="709" w:hanging="709"/>
    </w:pPr>
    <w:rPr>
      <w:szCs w:val="26"/>
    </w:rPr>
  </w:style>
  <w:style w:type="paragraph" w:customStyle="1" w:styleId="SIWZ5">
    <w:name w:val="SIWZ 5"/>
    <w:basedOn w:val="SIWZ"/>
    <w:autoRedefine/>
    <w:rsid w:val="00DE5263"/>
    <w:pPr>
      <w:numPr>
        <w:ilvl w:val="4"/>
        <w:numId w:val="16"/>
      </w:numPr>
      <w:tabs>
        <w:tab w:val="left" w:pos="3969"/>
      </w:tabs>
      <w:jc w:val="both"/>
    </w:pPr>
    <w:rPr>
      <w:b w:val="0"/>
      <w:u w:val="none"/>
    </w:rPr>
  </w:style>
  <w:style w:type="character" w:styleId="Numerstrony">
    <w:name w:val="page number"/>
    <w:basedOn w:val="Domylnaczcionkaakapitu"/>
    <w:rsid w:val="00DE5263"/>
  </w:style>
  <w:style w:type="character" w:customStyle="1" w:styleId="oznaczenie">
    <w:name w:val="oznaczenie"/>
    <w:basedOn w:val="Domylnaczcionkaakapitu"/>
    <w:rsid w:val="00DE5263"/>
  </w:style>
  <w:style w:type="paragraph" w:customStyle="1" w:styleId="SIWZ20">
    <w:name w:val="SIWZ2"/>
    <w:basedOn w:val="Normalny"/>
    <w:next w:val="SIWZ30"/>
    <w:autoRedefine/>
    <w:rsid w:val="00DE5263"/>
    <w:pPr>
      <w:tabs>
        <w:tab w:val="num" w:pos="397"/>
      </w:tabs>
      <w:suppressAutoHyphens w:val="0"/>
      <w:autoSpaceDE w:val="0"/>
      <w:autoSpaceDN w:val="0"/>
      <w:adjustRightInd w:val="0"/>
      <w:ind w:left="397" w:hanging="397"/>
      <w:jc w:val="both"/>
      <w:textAlignment w:val="auto"/>
    </w:pPr>
    <w:rPr>
      <w:rFonts w:ascii="Times New Roman" w:eastAsia="Times New Roman" w:hAnsi="Times New Roman" w:cs="TimesNewRomanPS-BoldMT"/>
      <w:bCs/>
      <w:kern w:val="0"/>
      <w:sz w:val="26"/>
      <w:lang w:eastAsia="pl-PL" w:bidi="ar-SA"/>
    </w:rPr>
  </w:style>
  <w:style w:type="paragraph" w:customStyle="1" w:styleId="SIWZ40">
    <w:name w:val="SIWZ4"/>
    <w:basedOn w:val="SIWZ20"/>
    <w:autoRedefine/>
    <w:rsid w:val="00DE5263"/>
    <w:pPr>
      <w:tabs>
        <w:tab w:val="clear" w:pos="397"/>
        <w:tab w:val="num" w:pos="624"/>
      </w:tabs>
      <w:ind w:left="624" w:hanging="624"/>
    </w:pPr>
    <w:rPr>
      <w:b/>
    </w:rPr>
  </w:style>
  <w:style w:type="paragraph" w:customStyle="1" w:styleId="SIWZ8">
    <w:name w:val="SIWZ 8"/>
    <w:basedOn w:val="SIWZ"/>
    <w:autoRedefine/>
    <w:rsid w:val="00DE5263"/>
    <w:pPr>
      <w:spacing w:before="240" w:after="240"/>
      <w:jc w:val="both"/>
    </w:pPr>
    <w:rPr>
      <w:b w:val="0"/>
      <w:u w:val="none"/>
    </w:rPr>
  </w:style>
  <w:style w:type="paragraph" w:customStyle="1" w:styleId="SIWZ7">
    <w:name w:val="SIWZ 7"/>
    <w:basedOn w:val="SIWZ"/>
    <w:autoRedefine/>
    <w:rsid w:val="00DE5263"/>
    <w:pPr>
      <w:spacing w:before="960" w:after="240"/>
      <w:jc w:val="left"/>
    </w:pPr>
    <w:rPr>
      <w:color w:val="00B050"/>
    </w:rPr>
  </w:style>
  <w:style w:type="paragraph" w:customStyle="1" w:styleId="SIWZ60">
    <w:name w:val="SIWZ6"/>
    <w:basedOn w:val="SIWZ40"/>
    <w:autoRedefine/>
    <w:rsid w:val="00DE5263"/>
    <w:pPr>
      <w:tabs>
        <w:tab w:val="clear" w:pos="624"/>
        <w:tab w:val="num" w:pos="1021"/>
      </w:tabs>
      <w:ind w:left="1021" w:hanging="737"/>
    </w:pPr>
  </w:style>
  <w:style w:type="paragraph" w:customStyle="1" w:styleId="SIWZ9">
    <w:name w:val="SIWZ 9"/>
    <w:basedOn w:val="Normalny"/>
    <w:autoRedefine/>
    <w:rsid w:val="00DE5263"/>
    <w:pPr>
      <w:suppressAutoHyphens w:val="0"/>
      <w:spacing w:before="120" w:after="120"/>
      <w:ind w:left="567"/>
      <w:jc w:val="both"/>
      <w:textAlignment w:val="auto"/>
    </w:pPr>
    <w:rPr>
      <w:rFonts w:ascii="Arial" w:eastAsia="Times New Roman" w:hAnsi="Arial" w:cs="Times New Roman"/>
      <w:kern w:val="0"/>
      <w:sz w:val="20"/>
      <w:lang w:eastAsia="pl-PL" w:bidi="ar-SA"/>
    </w:rPr>
  </w:style>
  <w:style w:type="paragraph" w:customStyle="1" w:styleId="SIWZ10">
    <w:name w:val="SIWZ 10"/>
    <w:basedOn w:val="SIWZ2"/>
    <w:autoRedefine/>
    <w:rsid w:val="00DE5263"/>
    <w:pPr>
      <w:numPr>
        <w:ilvl w:val="0"/>
        <w:numId w:val="15"/>
      </w:numPr>
    </w:pPr>
    <w:rPr>
      <w:szCs w:val="26"/>
    </w:rPr>
  </w:style>
  <w:style w:type="paragraph" w:customStyle="1" w:styleId="Podpunkty">
    <w:name w:val="Podpunkty"/>
    <w:basedOn w:val="Normalny"/>
    <w:autoRedefine/>
    <w:rsid w:val="00DE5263"/>
    <w:pPr>
      <w:numPr>
        <w:numId w:val="6"/>
      </w:numPr>
      <w:suppressAutoHyphens w:val="0"/>
      <w:textAlignment w:val="auto"/>
    </w:pPr>
    <w:rPr>
      <w:rFonts w:ascii="Times New Roman" w:eastAsia="Times New Roman" w:hAnsi="Times New Roman" w:cs="Times New Roman"/>
      <w:i/>
      <w:kern w:val="0"/>
      <w:sz w:val="26"/>
      <w:lang w:eastAsia="pl-PL" w:bidi="ar-SA"/>
    </w:rPr>
  </w:style>
  <w:style w:type="paragraph" w:customStyle="1" w:styleId="StylSIWZ3PogrubienieZlewej23cm">
    <w:name w:val="Styl SIWZ3 + Pogrubienie Z lewej:  23 cm"/>
    <w:basedOn w:val="SIWZ30"/>
    <w:autoRedefine/>
    <w:rsid w:val="00DE5263"/>
    <w:rPr>
      <w:b/>
      <w:bCs/>
      <w:iCs/>
      <w:szCs w:val="20"/>
    </w:rPr>
  </w:style>
  <w:style w:type="paragraph" w:customStyle="1" w:styleId="01TekstZnak">
    <w:name w:val="01 Tekst Znak"/>
    <w:basedOn w:val="Normalny"/>
    <w:link w:val="01TekstZnakZnak"/>
    <w:autoRedefine/>
    <w:rsid w:val="00DE5263"/>
    <w:pPr>
      <w:suppressAutoHyphens w:val="0"/>
      <w:ind w:firstLine="709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paragraph" w:customStyle="1" w:styleId="03PunktyII">
    <w:name w:val="03 Punkty. II"/>
    <w:basedOn w:val="01TekstZnak"/>
    <w:next w:val="01TekstZnak"/>
    <w:autoRedefine/>
    <w:rsid w:val="00DE5263"/>
    <w:pPr>
      <w:numPr>
        <w:numId w:val="7"/>
      </w:numPr>
      <w:tabs>
        <w:tab w:val="clear" w:pos="964"/>
        <w:tab w:val="num" w:pos="0"/>
      </w:tabs>
      <w:ind w:left="0" w:firstLine="0"/>
    </w:pPr>
    <w:rPr>
      <w:i w:val="0"/>
    </w:rPr>
  </w:style>
  <w:style w:type="paragraph" w:customStyle="1" w:styleId="04Punkty">
    <w:name w:val="04 Punkty)"/>
    <w:basedOn w:val="01TekstZnak"/>
    <w:next w:val="01TekstZnak"/>
    <w:autoRedefine/>
    <w:rsid w:val="00DE5263"/>
    <w:pPr>
      <w:numPr>
        <w:numId w:val="8"/>
      </w:numPr>
      <w:tabs>
        <w:tab w:val="clear" w:pos="1247"/>
        <w:tab w:val="num" w:pos="1021"/>
      </w:tabs>
      <w:ind w:left="1021" w:hanging="341"/>
    </w:pPr>
  </w:style>
  <w:style w:type="paragraph" w:customStyle="1" w:styleId="05Punktory-">
    <w:name w:val="05 Punktory-"/>
    <w:basedOn w:val="01TekstZnak"/>
    <w:next w:val="01TekstZnak"/>
    <w:autoRedefine/>
    <w:rsid w:val="00DE5263"/>
    <w:pPr>
      <w:numPr>
        <w:numId w:val="9"/>
      </w:numPr>
      <w:tabs>
        <w:tab w:val="clear" w:pos="1247"/>
        <w:tab w:val="num" w:pos="964"/>
        <w:tab w:val="left" w:pos="3969"/>
      </w:tabs>
      <w:ind w:left="964" w:hanging="397"/>
    </w:pPr>
  </w:style>
  <w:style w:type="paragraph" w:customStyle="1" w:styleId="06Punktory">
    <w:name w:val="06 Punktory."/>
    <w:basedOn w:val="01TekstZnak"/>
    <w:next w:val="01TekstZnak"/>
    <w:autoRedefine/>
    <w:rsid w:val="00DE5263"/>
    <w:pPr>
      <w:numPr>
        <w:numId w:val="10"/>
      </w:numPr>
      <w:tabs>
        <w:tab w:val="clear" w:pos="1814"/>
        <w:tab w:val="num" w:pos="1247"/>
      </w:tabs>
      <w:ind w:left="1247" w:hanging="360"/>
    </w:pPr>
  </w:style>
  <w:style w:type="paragraph" w:customStyle="1" w:styleId="Tabela">
    <w:name w:val="Tabela"/>
    <w:basedOn w:val="01TekstZnak"/>
    <w:next w:val="01TekstZnak"/>
    <w:autoRedefine/>
    <w:rsid w:val="00DE5263"/>
    <w:pPr>
      <w:ind w:firstLine="0"/>
    </w:pPr>
  </w:style>
  <w:style w:type="paragraph" w:customStyle="1" w:styleId="Nagwek44">
    <w:name w:val="Nagłówek 44"/>
    <w:basedOn w:val="01TekstZnak"/>
    <w:next w:val="01TekstZnak"/>
    <w:autoRedefine/>
    <w:rsid w:val="00DE5263"/>
    <w:pPr>
      <w:spacing w:after="720"/>
      <w:ind w:left="5103" w:firstLine="0"/>
      <w:jc w:val="left"/>
    </w:pPr>
    <w:rPr>
      <w:b/>
    </w:rPr>
  </w:style>
  <w:style w:type="paragraph" w:customStyle="1" w:styleId="09Inicjay">
    <w:name w:val="09 Inicjały"/>
    <w:basedOn w:val="01TekstZnak"/>
    <w:next w:val="01TekstZnak"/>
    <w:autoRedefine/>
    <w:rsid w:val="00DE5263"/>
    <w:pPr>
      <w:ind w:left="567" w:firstLine="0"/>
    </w:pPr>
    <w:rPr>
      <w:sz w:val="16"/>
      <w:szCs w:val="16"/>
    </w:rPr>
  </w:style>
  <w:style w:type="paragraph" w:customStyle="1" w:styleId="07Podpisy">
    <w:name w:val="07 Podpisy"/>
    <w:basedOn w:val="01TekstZnak"/>
    <w:next w:val="01TekstZnak"/>
    <w:autoRedefine/>
    <w:rsid w:val="00DE5263"/>
    <w:pPr>
      <w:ind w:left="6095" w:firstLine="0"/>
    </w:pPr>
  </w:style>
  <w:style w:type="paragraph" w:customStyle="1" w:styleId="08Podpisypunkty">
    <w:name w:val="08 Podpisy punkty"/>
    <w:basedOn w:val="07Podpisy"/>
    <w:autoRedefine/>
    <w:rsid w:val="00DE5263"/>
    <w:pPr>
      <w:tabs>
        <w:tab w:val="left" w:pos="6095"/>
        <w:tab w:val="left" w:leader="dot" w:pos="8222"/>
      </w:tabs>
      <w:spacing w:line="360" w:lineRule="auto"/>
      <w:ind w:left="5670"/>
    </w:pPr>
  </w:style>
  <w:style w:type="paragraph" w:customStyle="1" w:styleId="02Punkty">
    <w:name w:val="02 Punkty."/>
    <w:basedOn w:val="01TekstZnak"/>
    <w:next w:val="01TekstZnak"/>
    <w:autoRedefine/>
    <w:rsid w:val="00DE5263"/>
    <w:pPr>
      <w:numPr>
        <w:numId w:val="11"/>
      </w:numPr>
      <w:tabs>
        <w:tab w:val="clear" w:pos="397"/>
        <w:tab w:val="num" w:pos="1247"/>
      </w:tabs>
      <w:ind w:left="1247" w:hanging="396"/>
    </w:pPr>
  </w:style>
  <w:style w:type="paragraph" w:customStyle="1" w:styleId="11Paragraf">
    <w:name w:val="11 Paragraf"/>
    <w:basedOn w:val="01TekstZnak"/>
    <w:next w:val="01TekstZnak"/>
    <w:autoRedefine/>
    <w:rsid w:val="00DE5263"/>
    <w:pPr>
      <w:numPr>
        <w:numId w:val="12"/>
      </w:numPr>
      <w:tabs>
        <w:tab w:val="clear" w:pos="397"/>
        <w:tab w:val="num" w:pos="1814"/>
      </w:tabs>
      <w:ind w:left="1814" w:hanging="396"/>
      <w:jc w:val="center"/>
    </w:pPr>
    <w:rPr>
      <w:b/>
    </w:rPr>
  </w:style>
  <w:style w:type="paragraph" w:customStyle="1" w:styleId="10TekstTabulatory">
    <w:name w:val="10 Tekst Tabulatory"/>
    <w:basedOn w:val="01TekstZnak"/>
    <w:autoRedefine/>
    <w:rsid w:val="00DE5263"/>
    <w:pPr>
      <w:tabs>
        <w:tab w:val="left" w:pos="1134"/>
        <w:tab w:val="left" w:pos="1531"/>
        <w:tab w:val="left" w:pos="3402"/>
        <w:tab w:val="left" w:pos="3686"/>
      </w:tabs>
      <w:spacing w:before="240" w:after="120"/>
    </w:pPr>
  </w:style>
  <w:style w:type="paragraph" w:customStyle="1" w:styleId="11TekstTytu">
    <w:name w:val="11 Tekst Tytuł"/>
    <w:basedOn w:val="01TekstZnak"/>
    <w:next w:val="01TekstZnak"/>
    <w:autoRedefine/>
    <w:rsid w:val="00DE5263"/>
    <w:pPr>
      <w:ind w:firstLine="0"/>
      <w:jc w:val="center"/>
    </w:pPr>
    <w:rPr>
      <w:b/>
      <w:sz w:val="22"/>
      <w:szCs w:val="22"/>
      <w:u w:val="single"/>
    </w:rPr>
  </w:style>
  <w:style w:type="paragraph" w:customStyle="1" w:styleId="12TekstDecyzja">
    <w:name w:val="12 Tekst Decyzja"/>
    <w:basedOn w:val="01TekstZnak"/>
    <w:next w:val="01TekstZnak"/>
    <w:autoRedefine/>
    <w:rsid w:val="00DE5263"/>
    <w:pPr>
      <w:ind w:firstLine="0"/>
      <w:jc w:val="center"/>
    </w:pPr>
    <w:rPr>
      <w:b/>
      <w:spacing w:val="80"/>
      <w:sz w:val="28"/>
      <w:szCs w:val="28"/>
      <w:u w:val="single"/>
    </w:rPr>
  </w:style>
  <w:style w:type="paragraph" w:customStyle="1" w:styleId="01Tekstbt">
    <w:name w:val="01 Tekst bt"/>
    <w:basedOn w:val="01TekstZnak"/>
    <w:link w:val="01TekstbtZnak"/>
    <w:autoRedefine/>
    <w:rsid w:val="00DE5263"/>
    <w:pPr>
      <w:ind w:firstLine="0"/>
    </w:pPr>
  </w:style>
  <w:style w:type="paragraph" w:customStyle="1" w:styleId="01Tekstbtw">
    <w:name w:val="01 Tekst btw"/>
    <w:basedOn w:val="01TekstZnak"/>
    <w:autoRedefine/>
    <w:rsid w:val="00DE5263"/>
    <w:pPr>
      <w:ind w:firstLine="0"/>
      <w:jc w:val="center"/>
    </w:pPr>
  </w:style>
  <w:style w:type="paragraph" w:customStyle="1" w:styleId="01Tekstbtp">
    <w:name w:val="01 Tekst btp"/>
    <w:basedOn w:val="01TekstZnak"/>
    <w:autoRedefine/>
    <w:rsid w:val="00DE5263"/>
    <w:pPr>
      <w:ind w:firstLine="0"/>
      <w:jc w:val="right"/>
    </w:pPr>
    <w:rPr>
      <w:rFonts w:ascii="Tahoma" w:hAnsi="Tahoma"/>
      <w:i w:val="0"/>
      <w:noProof/>
      <w:sz w:val="22"/>
    </w:rPr>
  </w:style>
  <w:style w:type="paragraph" w:customStyle="1" w:styleId="12Podpisnaczelnika">
    <w:name w:val="12 Podpis naczelnika"/>
    <w:basedOn w:val="Normalny"/>
    <w:autoRedefine/>
    <w:rsid w:val="00DE5263"/>
    <w:pPr>
      <w:tabs>
        <w:tab w:val="left" w:pos="5670"/>
        <w:tab w:val="right" w:leader="dot" w:pos="7938"/>
      </w:tabs>
      <w:suppressAutoHyphens w:val="0"/>
      <w:ind w:left="5670" w:right="1134"/>
      <w:jc w:val="center"/>
      <w:textAlignment w:val="auto"/>
    </w:pPr>
    <w:rPr>
      <w:rFonts w:ascii="Times New Roman" w:eastAsia="Times New Roman" w:hAnsi="Times New Roman" w:cs="Times New Roman"/>
      <w:i/>
      <w:kern w:val="0"/>
      <w:sz w:val="16"/>
      <w:szCs w:val="16"/>
      <w:lang w:eastAsia="pl-PL" w:bidi="ar-SA"/>
    </w:rPr>
  </w:style>
  <w:style w:type="table" w:customStyle="1" w:styleId="Tabela-Siatka3">
    <w:name w:val="Tabela - Siatka3"/>
    <w:basedOn w:val="Standardowy"/>
    <w:next w:val="Tabela-Siatka"/>
    <w:rsid w:val="00DE526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opka2">
    <w:name w:val="Stopka 2"/>
    <w:basedOn w:val="Stopka"/>
    <w:autoRedefine/>
    <w:rsid w:val="00DE5263"/>
    <w:pPr>
      <w:tabs>
        <w:tab w:val="clear" w:pos="4320"/>
        <w:tab w:val="clear" w:pos="8640"/>
        <w:tab w:val="right" w:pos="9072"/>
      </w:tabs>
      <w:suppressAutoHyphens w:val="0"/>
      <w:jc w:val="right"/>
      <w:textAlignment w:val="auto"/>
    </w:pPr>
    <w:rPr>
      <w:rFonts w:ascii="Arial" w:eastAsia="Times New Roman" w:hAnsi="Arial" w:cs="Tahoma"/>
      <w:i/>
      <w:kern w:val="0"/>
      <w:sz w:val="20"/>
      <w:szCs w:val="22"/>
      <w:lang w:eastAsia="pl-PL" w:bidi="ar-SA"/>
    </w:rPr>
  </w:style>
  <w:style w:type="paragraph" w:customStyle="1" w:styleId="01Tekstbto">
    <w:name w:val="01 Tekst bto"/>
    <w:basedOn w:val="01TekstZnak"/>
    <w:link w:val="01TekstbtoZnak"/>
    <w:autoRedefine/>
    <w:rsid w:val="00DE5263"/>
    <w:pPr>
      <w:spacing w:before="120" w:after="120"/>
      <w:ind w:firstLine="0"/>
    </w:pPr>
  </w:style>
  <w:style w:type="character" w:customStyle="1" w:styleId="01TekstZnakZnak">
    <w:name w:val="01 Tekst Znak Znak"/>
    <w:link w:val="01TekstZnak"/>
    <w:rsid w:val="00DE5263"/>
    <w:rPr>
      <w:rFonts w:ascii="Times New Roman" w:eastAsia="Times New Roman" w:hAnsi="Times New Roman"/>
      <w:i/>
      <w:sz w:val="26"/>
      <w:szCs w:val="26"/>
    </w:rPr>
  </w:style>
  <w:style w:type="character" w:customStyle="1" w:styleId="01TekstbtoZnak">
    <w:name w:val="01 Tekst bto Znak"/>
    <w:basedOn w:val="01TekstZnakZnak"/>
    <w:link w:val="01Tekstbto"/>
    <w:rsid w:val="00DE5263"/>
    <w:rPr>
      <w:rFonts w:ascii="Times New Roman" w:eastAsia="Times New Roman" w:hAnsi="Times New Roman"/>
      <w:i/>
      <w:sz w:val="26"/>
      <w:szCs w:val="26"/>
    </w:rPr>
  </w:style>
  <w:style w:type="paragraph" w:customStyle="1" w:styleId="01Teksto">
    <w:name w:val="01 Tekst o"/>
    <w:basedOn w:val="01TekstZnak"/>
    <w:autoRedefine/>
    <w:rsid w:val="00DE5263"/>
    <w:pPr>
      <w:spacing w:before="120" w:after="120"/>
    </w:pPr>
  </w:style>
  <w:style w:type="paragraph" w:customStyle="1" w:styleId="01Tekst">
    <w:name w:val="01 Tekst"/>
    <w:basedOn w:val="Normalny"/>
    <w:autoRedefine/>
    <w:rsid w:val="00DE5263"/>
    <w:pPr>
      <w:suppressAutoHyphens w:val="0"/>
      <w:ind w:firstLine="709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paragraph" w:customStyle="1" w:styleId="01Tekstbtwp">
    <w:name w:val="01 Tekst btwp"/>
    <w:basedOn w:val="01Tekstbtw"/>
    <w:autoRedefine/>
    <w:rsid w:val="00DE5263"/>
    <w:pPr>
      <w:spacing w:before="120" w:after="120"/>
    </w:pPr>
    <w:rPr>
      <w:b/>
    </w:rPr>
  </w:style>
  <w:style w:type="character" w:customStyle="1" w:styleId="highlighthighlightactive">
    <w:name w:val="highlight highlightactive"/>
    <w:basedOn w:val="Domylnaczcionkaakapitu"/>
    <w:rsid w:val="00DE5263"/>
  </w:style>
  <w:style w:type="character" w:customStyle="1" w:styleId="01TekstbtZnak">
    <w:name w:val="01 Tekst bt Znak"/>
    <w:basedOn w:val="01TekstZnakZnak"/>
    <w:link w:val="01Tekstbt"/>
    <w:rsid w:val="00DE5263"/>
    <w:rPr>
      <w:rFonts w:ascii="Times New Roman" w:eastAsia="Times New Roman" w:hAnsi="Times New Roman"/>
      <w:i/>
      <w:sz w:val="26"/>
      <w:szCs w:val="26"/>
    </w:rPr>
  </w:style>
  <w:style w:type="paragraph" w:customStyle="1" w:styleId="p0">
    <w:name w:val="p0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highlight">
    <w:name w:val="highlight"/>
    <w:basedOn w:val="Domylnaczcionkaakapitu"/>
    <w:rsid w:val="00DE5263"/>
  </w:style>
  <w:style w:type="paragraph" w:customStyle="1" w:styleId="p1">
    <w:name w:val="p1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p2">
    <w:name w:val="p2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pp">
    <w:name w:val="pp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podpis-prosty">
    <w:name w:val="podpis-prosty"/>
    <w:basedOn w:val="Domylnaczcionkaakapitu"/>
    <w:rsid w:val="00DE5263"/>
  </w:style>
  <w:style w:type="character" w:customStyle="1" w:styleId="podpis-pochyly">
    <w:name w:val="podpis-pochyly"/>
    <w:basedOn w:val="Domylnaczcionkaakapitu"/>
    <w:rsid w:val="00DE5263"/>
  </w:style>
  <w:style w:type="paragraph" w:customStyle="1" w:styleId="dtn">
    <w:name w:val="dtn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tz">
    <w:name w:val="dtz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tu">
    <w:name w:val="dtu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paragraphpunkt1">
    <w:name w:val="paragraphpunkt1"/>
    <w:rsid w:val="00DE5263"/>
    <w:rPr>
      <w:b/>
      <w:bCs/>
    </w:rPr>
  </w:style>
  <w:style w:type="character" w:customStyle="1" w:styleId="akapitustep1">
    <w:name w:val="akapitustep1"/>
    <w:basedOn w:val="Domylnaczcionkaakapitu"/>
    <w:rsid w:val="00DE5263"/>
  </w:style>
  <w:style w:type="paragraph" w:customStyle="1" w:styleId="17Punkty">
    <w:name w:val="17 Punkty)"/>
    <w:basedOn w:val="Normalny"/>
    <w:next w:val="Normalny"/>
    <w:autoRedefine/>
    <w:rsid w:val="00DE5263"/>
    <w:pPr>
      <w:numPr>
        <w:ilvl w:val="2"/>
        <w:numId w:val="13"/>
      </w:numPr>
      <w:suppressAutoHyphens w:val="0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character" w:customStyle="1" w:styleId="18Punktory-Znak">
    <w:name w:val="18 Punktory- Znak"/>
    <w:link w:val="18Punktory-"/>
    <w:rsid w:val="00DE5263"/>
    <w:rPr>
      <w:i/>
      <w:sz w:val="26"/>
      <w:szCs w:val="26"/>
    </w:rPr>
  </w:style>
  <w:style w:type="paragraph" w:customStyle="1" w:styleId="18Punktory-">
    <w:name w:val="18 Punktory-"/>
    <w:basedOn w:val="Normalny"/>
    <w:next w:val="Normalny"/>
    <w:link w:val="18Punktory-Znak"/>
    <w:autoRedefine/>
    <w:rsid w:val="00DE5263"/>
    <w:pPr>
      <w:numPr>
        <w:ilvl w:val="3"/>
        <w:numId w:val="13"/>
      </w:numPr>
      <w:suppressAutoHyphens w:val="0"/>
      <w:jc w:val="both"/>
      <w:textAlignment w:val="auto"/>
    </w:pPr>
    <w:rPr>
      <w:rFonts w:ascii="Cambria" w:eastAsia="MS Mincho" w:hAnsi="Cambria" w:cs="Times New Roman"/>
      <w:i/>
      <w:kern w:val="0"/>
      <w:sz w:val="26"/>
      <w:szCs w:val="26"/>
      <w:lang w:eastAsia="pl-PL" w:bidi="ar-SA"/>
    </w:rPr>
  </w:style>
  <w:style w:type="paragraph" w:customStyle="1" w:styleId="16Punkty">
    <w:name w:val="16 Punkty."/>
    <w:basedOn w:val="Normalny"/>
    <w:next w:val="Normalny"/>
    <w:autoRedefine/>
    <w:rsid w:val="00DE5263"/>
    <w:pPr>
      <w:numPr>
        <w:ilvl w:val="1"/>
        <w:numId w:val="13"/>
      </w:numPr>
      <w:suppressAutoHyphens w:val="0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paragraph" w:customStyle="1" w:styleId="13TekstTytu">
    <w:name w:val="13 Tekst Tytuł"/>
    <w:basedOn w:val="Normalny"/>
    <w:next w:val="Normalny"/>
    <w:autoRedefine/>
    <w:rsid w:val="00DE5263"/>
    <w:pPr>
      <w:numPr>
        <w:numId w:val="13"/>
      </w:numPr>
      <w:suppressAutoHyphens w:val="0"/>
      <w:spacing w:before="480" w:after="24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0"/>
      <w:szCs w:val="22"/>
      <w:u w:val="single"/>
      <w:lang w:eastAsia="pl-PL" w:bidi="ar-SA"/>
    </w:rPr>
  </w:style>
  <w:style w:type="paragraph" w:customStyle="1" w:styleId="SIWZ11">
    <w:name w:val="SIWZ 11"/>
    <w:basedOn w:val="SIWZ3"/>
    <w:link w:val="SIWZ11Znak"/>
    <w:autoRedefine/>
    <w:qFormat/>
    <w:rsid w:val="00DE5263"/>
    <w:pPr>
      <w:numPr>
        <w:ilvl w:val="0"/>
        <w:numId w:val="0"/>
      </w:numPr>
      <w:ind w:left="1134"/>
    </w:pPr>
  </w:style>
  <w:style w:type="character" w:customStyle="1" w:styleId="SIWZ1Znak">
    <w:name w:val="SIWZ 1 Znak"/>
    <w:basedOn w:val="Domylnaczcionkaakapitu"/>
    <w:link w:val="SIWZ1"/>
    <w:rsid w:val="00DE5263"/>
    <w:rPr>
      <w:rFonts w:ascii="Arial" w:eastAsia="Times New Roman" w:hAnsi="Arial" w:cs="TimesNewRomanPS-BoldMT"/>
      <w:b/>
      <w:iCs/>
    </w:rPr>
  </w:style>
  <w:style w:type="character" w:customStyle="1" w:styleId="SIWZ3Znak">
    <w:name w:val="SIWZ 3 Znak"/>
    <w:basedOn w:val="SIWZ1Znak"/>
    <w:link w:val="SIWZ3"/>
    <w:rsid w:val="00DE5263"/>
    <w:rPr>
      <w:rFonts w:ascii="Arial" w:eastAsia="Times New Roman" w:hAnsi="Arial" w:cs="TimesNewRomanPS-BoldMT"/>
      <w:b w:val="0"/>
      <w:bCs/>
      <w:iCs/>
    </w:rPr>
  </w:style>
  <w:style w:type="character" w:customStyle="1" w:styleId="SIWZ11Znak">
    <w:name w:val="SIWZ 11 Znak"/>
    <w:basedOn w:val="SIWZ3Znak"/>
    <w:link w:val="SIWZ11"/>
    <w:rsid w:val="00DE5263"/>
    <w:rPr>
      <w:rFonts w:ascii="Arial" w:eastAsia="Times New Roman" w:hAnsi="Arial" w:cs="TimesNewRomanPS-BoldMT"/>
      <w:b w:val="0"/>
      <w:bCs/>
      <w:iCs/>
    </w:rPr>
  </w:style>
  <w:style w:type="paragraph" w:customStyle="1" w:styleId="SIWZ12">
    <w:name w:val="SIWZ 12"/>
    <w:basedOn w:val="SIWZ11"/>
    <w:link w:val="SIWZ12Znak"/>
    <w:autoRedefine/>
    <w:qFormat/>
    <w:rsid w:val="00DE5263"/>
    <w:pPr>
      <w:ind w:left="567"/>
    </w:pPr>
  </w:style>
  <w:style w:type="character" w:customStyle="1" w:styleId="SIWZ12Znak">
    <w:name w:val="SIWZ 12 Znak"/>
    <w:basedOn w:val="SIWZ11Znak"/>
    <w:link w:val="SIWZ12"/>
    <w:rsid w:val="00DE5263"/>
    <w:rPr>
      <w:rFonts w:ascii="Arial" w:eastAsia="Times New Roman" w:hAnsi="Arial" w:cs="TimesNewRomanPS-BoldMT"/>
      <w:b w:val="0"/>
      <w:bCs/>
      <w:iCs/>
    </w:rPr>
  </w:style>
  <w:style w:type="numbering" w:customStyle="1" w:styleId="Styl1">
    <w:name w:val="Styl1"/>
    <w:uiPriority w:val="99"/>
    <w:rsid w:val="00DE5263"/>
    <w:pPr>
      <w:numPr>
        <w:numId w:val="14"/>
      </w:numPr>
    </w:pPr>
  </w:style>
  <w:style w:type="paragraph" w:customStyle="1" w:styleId="divparagraph">
    <w:name w:val="div.paragraph"/>
    <w:uiPriority w:val="99"/>
    <w:rsid w:val="00DE5263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DE5263"/>
    <w:pPr>
      <w:suppressAutoHyphens w:val="0"/>
      <w:textAlignment w:val="auto"/>
    </w:pPr>
    <w:rPr>
      <w:rFonts w:ascii="Arial" w:eastAsiaTheme="minorHAnsi" w:hAnsi="Arial" w:cstheme="minorBidi"/>
      <w:kern w:val="0"/>
      <w:sz w:val="20"/>
      <w:szCs w:val="20"/>
      <w:lang w:eastAsia="en-US" w:bidi="ar-SA"/>
    </w:rPr>
  </w:style>
  <w:style w:type="paragraph" w:customStyle="1" w:styleId="Nagwek1">
    <w:name w:val="Nagłówek_1"/>
    <w:basedOn w:val="Nagwek10"/>
    <w:link w:val="Nagwek1Znak0"/>
    <w:qFormat/>
    <w:rsid w:val="00DE5263"/>
    <w:pPr>
      <w:keepLines w:val="0"/>
      <w:widowControl w:val="0"/>
      <w:numPr>
        <w:numId w:val="17"/>
      </w:numPr>
      <w:spacing w:before="240" w:line="240" w:lineRule="auto"/>
      <w:ind w:right="142"/>
      <w:jc w:val="both"/>
    </w:pPr>
    <w:rPr>
      <w:rFonts w:ascii="Arial" w:eastAsia="Times New Roman" w:hAnsi="Arial" w:cs="Times New Roman"/>
      <w:bCs/>
      <w:color w:val="0000FF"/>
      <w:kern w:val="32"/>
      <w:szCs w:val="24"/>
      <w:u w:val="single"/>
      <w:lang w:val="x-none" w:eastAsia="x-none"/>
    </w:rPr>
  </w:style>
  <w:style w:type="paragraph" w:customStyle="1" w:styleId="Nagwek2">
    <w:name w:val="Nagłówek_2"/>
    <w:basedOn w:val="Nagwek1"/>
    <w:link w:val="Nagwek2Znak0"/>
    <w:qFormat/>
    <w:rsid w:val="00DE5263"/>
    <w:pPr>
      <w:keepNext w:val="0"/>
      <w:keepLines/>
      <w:numPr>
        <w:ilvl w:val="1"/>
      </w:numPr>
      <w:spacing w:after="240"/>
      <w:ind w:right="0"/>
    </w:pPr>
    <w:rPr>
      <w:b w:val="0"/>
      <w:color w:val="000000"/>
      <w:u w:val="none"/>
    </w:rPr>
  </w:style>
  <w:style w:type="character" w:customStyle="1" w:styleId="Nagwek1Znak0">
    <w:name w:val="Nagłówek_1 Znak"/>
    <w:link w:val="Nagwek1"/>
    <w:rsid w:val="00DE5263"/>
    <w:rPr>
      <w:rFonts w:ascii="Arial" w:eastAsia="Times New Roman" w:hAnsi="Arial"/>
      <w:b/>
      <w:bCs/>
      <w:color w:val="0000FF"/>
      <w:kern w:val="32"/>
      <w:sz w:val="24"/>
      <w:szCs w:val="24"/>
      <w:u w:val="single"/>
      <w:lang w:val="x-none" w:eastAsia="x-none"/>
    </w:rPr>
  </w:style>
  <w:style w:type="character" w:customStyle="1" w:styleId="Nagwek2Znak0">
    <w:name w:val="Nagłówek_2 Znak"/>
    <w:link w:val="Nagwek2"/>
    <w:rsid w:val="00DE5263"/>
    <w:rPr>
      <w:rFonts w:ascii="Arial" w:eastAsia="Times New Roman" w:hAnsi="Arial"/>
      <w:bCs/>
      <w:color w:val="000000"/>
      <w:kern w:val="32"/>
      <w:sz w:val="24"/>
      <w:szCs w:val="24"/>
      <w:lang w:val="x-none" w:eastAsia="x-none"/>
    </w:rPr>
  </w:style>
  <w:style w:type="paragraph" w:customStyle="1" w:styleId="Nagwek4">
    <w:name w:val="Nagłówek_4"/>
    <w:basedOn w:val="Normalny"/>
    <w:qFormat/>
    <w:rsid w:val="00DE5263"/>
    <w:pPr>
      <w:widowControl w:val="0"/>
      <w:numPr>
        <w:ilvl w:val="3"/>
        <w:numId w:val="17"/>
      </w:numPr>
      <w:suppressAutoHyphens w:val="0"/>
      <w:ind w:left="1134"/>
      <w:jc w:val="both"/>
      <w:textAlignment w:val="auto"/>
      <w:outlineLvl w:val="0"/>
    </w:pPr>
    <w:rPr>
      <w:rFonts w:ascii="Arial" w:eastAsia="Times New Roman" w:hAnsi="Arial" w:cs="Times New Roman"/>
      <w:bCs/>
      <w:color w:val="000000"/>
      <w:kern w:val="32"/>
      <w:lang w:val="x-none" w:eastAsia="x-none" w:bidi="ar-SA"/>
    </w:rPr>
  </w:style>
  <w:style w:type="numbering" w:customStyle="1" w:styleId="WWNum91">
    <w:name w:val="WWNum91"/>
    <w:basedOn w:val="Bezlisty"/>
    <w:rsid w:val="00DE5263"/>
    <w:pPr>
      <w:numPr>
        <w:numId w:val="17"/>
      </w:numPr>
    </w:pPr>
  </w:style>
  <w:style w:type="paragraph" w:customStyle="1" w:styleId="Nagwek30">
    <w:name w:val="Nagłówek_3"/>
    <w:basedOn w:val="Nagwek2"/>
    <w:link w:val="Nagwek3Znak0"/>
    <w:autoRedefine/>
    <w:qFormat/>
    <w:rsid w:val="00DE5263"/>
    <w:pPr>
      <w:keepLines w:val="0"/>
      <w:numPr>
        <w:ilvl w:val="0"/>
        <w:numId w:val="0"/>
      </w:numPr>
      <w:spacing w:before="0" w:after="0"/>
      <w:ind w:left="1134"/>
    </w:pPr>
  </w:style>
  <w:style w:type="character" w:customStyle="1" w:styleId="Nagwek3Znak0">
    <w:name w:val="Nagłówek_3 Znak"/>
    <w:link w:val="Nagwek30"/>
    <w:rsid w:val="00DE5263"/>
    <w:rPr>
      <w:rFonts w:ascii="Arial" w:eastAsia="Times New Roman" w:hAnsi="Arial"/>
      <w:bCs/>
      <w:color w:val="000000"/>
      <w:kern w:val="32"/>
      <w:sz w:val="24"/>
      <w:szCs w:val="24"/>
      <w:lang w:val="x-none" w:eastAsia="x-none"/>
    </w:rPr>
  </w:style>
  <w:style w:type="character" w:customStyle="1" w:styleId="fontstyle21">
    <w:name w:val="fontstyle21"/>
    <w:basedOn w:val="Domylnaczcionkaakapitu"/>
    <w:rsid w:val="00DE5263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paragraph" w:customStyle="1" w:styleId="footnotedescription">
    <w:name w:val="footnote description"/>
    <w:next w:val="Normalny"/>
    <w:link w:val="footnotedescriptionChar"/>
    <w:hidden/>
    <w:rsid w:val="00DE5263"/>
    <w:pPr>
      <w:spacing w:line="258" w:lineRule="auto"/>
      <w:jc w:val="both"/>
    </w:pPr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DE5263"/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mark">
    <w:name w:val="footnote mark"/>
    <w:hidden/>
    <w:rsid w:val="00DE5263"/>
    <w:rPr>
      <w:rFonts w:ascii="Calibri" w:eastAsia="Calibri" w:hAnsi="Calibri" w:cs="Calibri"/>
      <w:color w:val="000000"/>
      <w:sz w:val="18"/>
      <w:vertAlign w:val="superscript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E526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4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2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68768-EC17-48B2-A4A2-E4AB26267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2026-05-11T13:24:00Z</dcterms:created>
  <dcterms:modified xsi:type="dcterms:W3CDTF">2026-05-11T13:25:00Z</dcterms:modified>
</cp:coreProperties>
</file>