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F71228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5B6540">
        <w:rPr>
          <w:rFonts w:ascii="Arial" w:hAnsi="Arial" w:cs="Arial"/>
          <w:sz w:val="21"/>
          <w:szCs w:val="21"/>
        </w:rPr>
        <w:t>51</w:t>
      </w:r>
      <w:r w:rsidRPr="00B744C4">
        <w:rPr>
          <w:rFonts w:ascii="Arial" w:hAnsi="Arial" w:cs="Arial"/>
          <w:sz w:val="21"/>
          <w:szCs w:val="21"/>
        </w:rPr>
        <w:t>.202</w:t>
      </w:r>
      <w:r w:rsidR="008B750F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="00F60809">
        <w:rPr>
          <w:rFonts w:ascii="Arial" w:hAnsi="Arial" w:cs="Arial"/>
          <w:sz w:val="21"/>
          <w:szCs w:val="21"/>
        </w:rPr>
        <w:t>/MC</w:t>
      </w:r>
      <w:r w:rsidRPr="00B744C4">
        <w:rPr>
          <w:rFonts w:ascii="Arial" w:hAnsi="Arial" w:cs="Arial"/>
          <w:sz w:val="21"/>
          <w:szCs w:val="21"/>
        </w:rPr>
        <w:t>.</w:t>
      </w:r>
      <w:r w:rsidR="00B67375">
        <w:rPr>
          <w:rFonts w:ascii="Arial" w:hAnsi="Arial" w:cs="Arial"/>
          <w:sz w:val="21"/>
          <w:szCs w:val="21"/>
        </w:rPr>
        <w:t>7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   </w:t>
      </w:r>
      <w:r w:rsidR="00F83186">
        <w:rPr>
          <w:rFonts w:ascii="Arial" w:hAnsi="Arial" w:cs="Arial"/>
          <w:sz w:val="21"/>
          <w:szCs w:val="21"/>
        </w:rPr>
        <w:tab/>
        <w:t xml:space="preserve">       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8B750F">
        <w:rPr>
          <w:rFonts w:ascii="Arial" w:hAnsi="Arial" w:cs="Arial"/>
          <w:sz w:val="21"/>
          <w:szCs w:val="21"/>
        </w:rPr>
        <w:t>0</w:t>
      </w:r>
      <w:r w:rsidR="005B6540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B750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F71228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B4699C" w:rsidRDefault="00462637" w:rsidP="00F71228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F7122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B4699C" w:rsidRDefault="00B4699C" w:rsidP="00F71228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4699C" w:rsidRDefault="00B4699C" w:rsidP="00F71228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013876">
        <w:rPr>
          <w:rFonts w:ascii="Arial" w:hAnsi="Arial" w:cs="Arial"/>
          <w:sz w:val="21"/>
          <w:szCs w:val="21"/>
        </w:rPr>
        <w:t>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B750F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B750F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013876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i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 xml:space="preserve">udostępnianiu informacji o środowisku i jego ochronie, udziale społeczeństwa </w:t>
      </w:r>
      <w:r w:rsidR="003A3B53">
        <w:rPr>
          <w:rFonts w:ascii="Arial" w:hAnsi="Arial" w:cs="Arial"/>
          <w:i/>
          <w:sz w:val="21"/>
          <w:szCs w:val="21"/>
        </w:rPr>
        <w:br/>
      </w:r>
      <w:r w:rsidRPr="00B4699C">
        <w:rPr>
          <w:rFonts w:ascii="Arial" w:hAnsi="Arial" w:cs="Arial"/>
          <w:i/>
          <w:sz w:val="21"/>
          <w:szCs w:val="21"/>
        </w:rPr>
        <w:t xml:space="preserve">w ochronie środowiska oraz o ocenach oddziaływania na środowisko </w:t>
      </w:r>
      <w:r w:rsidRPr="00013876">
        <w:rPr>
          <w:rFonts w:ascii="Arial" w:hAnsi="Arial" w:cs="Arial"/>
          <w:sz w:val="21"/>
          <w:szCs w:val="21"/>
        </w:rPr>
        <w:t>(tekst jedn.</w:t>
      </w:r>
      <w:r w:rsidRPr="00B4699C">
        <w:rPr>
          <w:rFonts w:ascii="Arial" w:hAnsi="Arial" w:cs="Arial"/>
          <w:i/>
          <w:sz w:val="21"/>
          <w:szCs w:val="21"/>
        </w:rPr>
        <w:t xml:space="preserve"> Dz. U. z 202</w:t>
      </w:r>
      <w:r w:rsidR="008B750F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8B750F">
        <w:rPr>
          <w:rFonts w:ascii="Arial" w:hAnsi="Arial" w:cs="Arial"/>
          <w:i/>
          <w:sz w:val="21"/>
          <w:szCs w:val="21"/>
        </w:rPr>
        <w:t>1094</w:t>
      </w:r>
      <w:r w:rsidR="005B6540">
        <w:rPr>
          <w:rFonts w:ascii="Arial" w:hAnsi="Arial" w:cs="Arial"/>
          <w:i/>
          <w:sz w:val="21"/>
          <w:szCs w:val="21"/>
        </w:rPr>
        <w:t xml:space="preserve"> ze zm.</w:t>
      </w:r>
      <w:r w:rsidRPr="00013876">
        <w:rPr>
          <w:rFonts w:ascii="Arial" w:hAnsi="Arial" w:cs="Arial"/>
          <w:sz w:val="21"/>
          <w:szCs w:val="21"/>
        </w:rPr>
        <w:t>),</w:t>
      </w:r>
      <w:r w:rsidRPr="00B4699C">
        <w:rPr>
          <w:rFonts w:ascii="Arial" w:hAnsi="Arial" w:cs="Arial"/>
          <w:sz w:val="21"/>
          <w:szCs w:val="21"/>
        </w:rPr>
        <w:t xml:space="preserve">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>, Regionalny Dyrektor Ochrony Środowiska w</w:t>
      </w:r>
      <w:r w:rsidR="00BF5BCA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Gdańsku niniejszym zawiadamia Strony Postępowania, że na wniosek </w:t>
      </w:r>
      <w:r w:rsidR="008B750F" w:rsidRPr="008B750F">
        <w:rPr>
          <w:rFonts w:ascii="Arial" w:hAnsi="Arial" w:cs="Arial"/>
          <w:sz w:val="21"/>
          <w:szCs w:val="21"/>
        </w:rPr>
        <w:t xml:space="preserve">z dnia </w:t>
      </w:r>
      <w:r w:rsidR="005B6540">
        <w:rPr>
          <w:rFonts w:ascii="Arial" w:hAnsi="Arial" w:cs="Arial"/>
          <w:sz w:val="21"/>
          <w:szCs w:val="21"/>
        </w:rPr>
        <w:t>30</w:t>
      </w:r>
      <w:r w:rsidR="008B750F" w:rsidRPr="008B750F">
        <w:rPr>
          <w:rFonts w:ascii="Arial" w:hAnsi="Arial" w:cs="Arial"/>
          <w:sz w:val="21"/>
          <w:szCs w:val="21"/>
        </w:rPr>
        <w:t xml:space="preserve">.06.2023 r. (wpływ </w:t>
      </w:r>
      <w:r w:rsidR="005B6540">
        <w:rPr>
          <w:rFonts w:ascii="Arial" w:hAnsi="Arial" w:cs="Arial"/>
          <w:sz w:val="21"/>
          <w:szCs w:val="21"/>
        </w:rPr>
        <w:t>30</w:t>
      </w:r>
      <w:r w:rsidR="008B750F" w:rsidRPr="008B750F">
        <w:rPr>
          <w:rFonts w:ascii="Arial" w:hAnsi="Arial" w:cs="Arial"/>
          <w:sz w:val="21"/>
          <w:szCs w:val="21"/>
        </w:rPr>
        <w:t xml:space="preserve">.06.2023 r.), </w:t>
      </w:r>
      <w:bookmarkStart w:id="0" w:name="_Hlk135915168"/>
      <w:r w:rsidR="008B750F" w:rsidRPr="008B750F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B750F" w:rsidRPr="008B750F">
        <w:rPr>
          <w:rFonts w:ascii="Arial" w:hAnsi="Arial" w:cs="Arial"/>
          <w:sz w:val="21"/>
          <w:szCs w:val="21"/>
        </w:rPr>
        <w:t xml:space="preserve">pełnomocnika Panią Martę </w:t>
      </w:r>
      <w:proofErr w:type="spellStart"/>
      <w:r w:rsidR="008B750F" w:rsidRPr="008B750F">
        <w:rPr>
          <w:rFonts w:ascii="Arial" w:hAnsi="Arial" w:cs="Arial"/>
          <w:sz w:val="21"/>
          <w:szCs w:val="21"/>
        </w:rPr>
        <w:t>Wronka-Tomulewicz</w:t>
      </w:r>
      <w:proofErr w:type="spellEnd"/>
      <w:r w:rsidR="008B750F" w:rsidRPr="008B750F">
        <w:rPr>
          <w:rFonts w:ascii="Arial" w:hAnsi="Arial" w:cs="Arial"/>
          <w:sz w:val="21"/>
          <w:szCs w:val="21"/>
        </w:rPr>
        <w:t xml:space="preserve">, </w:t>
      </w:r>
      <w:r w:rsidR="003A3B53">
        <w:rPr>
          <w:rFonts w:ascii="Arial" w:hAnsi="Arial" w:cs="Arial"/>
          <w:sz w:val="21"/>
          <w:szCs w:val="21"/>
        </w:rPr>
        <w:br/>
      </w:r>
      <w:r w:rsidR="008B750F" w:rsidRPr="008B750F">
        <w:rPr>
          <w:rFonts w:ascii="Arial" w:hAnsi="Arial" w:cs="Arial"/>
          <w:sz w:val="21"/>
          <w:szCs w:val="21"/>
        </w:rPr>
        <w:t xml:space="preserve">o wydanie decyzji o środowiskowych uwarunkowaniach dla przedsięwzięcia polegającego na </w:t>
      </w:r>
      <w:r w:rsidR="005B6540" w:rsidRPr="005B6540">
        <w:rPr>
          <w:rFonts w:ascii="Arial" w:hAnsi="Arial" w:cs="Arial"/>
          <w:b/>
          <w:bCs/>
          <w:sz w:val="21"/>
          <w:szCs w:val="21"/>
        </w:rPr>
        <w:t xml:space="preserve">budowie linii 400 kV Choczewo – Gdańsk Przyjaźń (CWO – GDP), </w:t>
      </w:r>
      <w:r w:rsidR="005B6540" w:rsidRPr="005B6540">
        <w:rPr>
          <w:rFonts w:ascii="Arial" w:hAnsi="Arial" w:cs="Arial"/>
          <w:sz w:val="21"/>
          <w:szCs w:val="21"/>
        </w:rPr>
        <w:t>realizowanego w obszarze i zakresie określonym w załącznikach graficznych dołączonych do wniosku</w:t>
      </w:r>
      <w:r w:rsidR="00B6737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B4699C">
        <w:rPr>
          <w:rFonts w:ascii="Arial" w:hAnsi="Arial" w:cs="Arial"/>
          <w:sz w:val="21"/>
          <w:szCs w:val="21"/>
        </w:rPr>
        <w:t xml:space="preserve">wystąpiono do </w:t>
      </w:r>
      <w:r w:rsidR="00B67375">
        <w:rPr>
          <w:rFonts w:ascii="Arial" w:hAnsi="Arial" w:cs="Arial"/>
          <w:sz w:val="21"/>
          <w:szCs w:val="21"/>
        </w:rPr>
        <w:t>Generalnego Dyrektora Ochrony Środowiska</w:t>
      </w:r>
      <w:r w:rsidR="005B6540">
        <w:rPr>
          <w:rFonts w:ascii="Arial" w:hAnsi="Arial" w:cs="Arial"/>
          <w:bCs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>o</w:t>
      </w:r>
      <w:r w:rsidR="000E43B2" w:rsidRPr="000E43B2">
        <w:rPr>
          <w:rFonts w:ascii="Arial" w:hAnsi="Arial" w:cs="Arial"/>
          <w:b/>
          <w:sz w:val="21"/>
          <w:szCs w:val="21"/>
        </w:rPr>
        <w:t xml:space="preserve"> </w:t>
      </w:r>
      <w:r w:rsidR="00B67375">
        <w:rPr>
          <w:rFonts w:ascii="Arial" w:hAnsi="Arial" w:cs="Arial"/>
          <w:sz w:val="21"/>
          <w:szCs w:val="21"/>
        </w:rPr>
        <w:t xml:space="preserve">opinię w </w:t>
      </w:r>
      <w:r w:rsidR="000E43B2" w:rsidRPr="000E43B2">
        <w:rPr>
          <w:rFonts w:ascii="Arial" w:hAnsi="Arial" w:cs="Arial"/>
          <w:sz w:val="21"/>
          <w:szCs w:val="21"/>
        </w:rPr>
        <w:t>sprawie uzgodnienia/uzgodnienie warunków realizacji przedmiotowego przedsięwzięcia</w:t>
      </w:r>
      <w:r w:rsidR="000E43B2">
        <w:rPr>
          <w:rFonts w:ascii="Arial" w:hAnsi="Arial" w:cs="Arial"/>
          <w:sz w:val="21"/>
          <w:szCs w:val="21"/>
        </w:rPr>
        <w:t>.</w:t>
      </w:r>
    </w:p>
    <w:p w:rsidR="00B4699C" w:rsidRPr="00B4699C" w:rsidRDefault="00B4699C" w:rsidP="00F71228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F7122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F7122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F7122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3A3B53" w:rsidRPr="00B4699C" w:rsidRDefault="003A3B53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ECE" w:rsidRDefault="008A0ECE" w:rsidP="00B4699C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D5EB4" w:rsidRDefault="006D5EB4" w:rsidP="00B4699C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AD67D2" w:rsidRDefault="00AD67D2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4699C" w:rsidRPr="00B4699C" w:rsidRDefault="00B4699C" w:rsidP="00F7122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F7122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</w:t>
      </w:r>
      <w:bookmarkStart w:id="1" w:name="_GoBack"/>
      <w:bookmarkEnd w:id="1"/>
      <w:r w:rsidRPr="00B4699C">
        <w:rPr>
          <w:rFonts w:ascii="Arial" w:eastAsia="Times New Roman" w:hAnsi="Arial" w:cs="Arial"/>
          <w:sz w:val="17"/>
          <w:szCs w:val="17"/>
          <w:lang w:eastAsia="pl-PL"/>
        </w:rPr>
        <w:t>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F7122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F71228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B4699C" w:rsidRPr="00B4699C" w:rsidRDefault="00B4699C" w:rsidP="00F7122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F7122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A554E6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A554E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B4699C" w:rsidRPr="00A554E6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554E6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A554E6">
        <w:rPr>
          <w:rFonts w:ascii="Arial" w:eastAsia="Times New Roman" w:hAnsi="Arial" w:cs="Arial"/>
          <w:sz w:val="18"/>
          <w:szCs w:val="18"/>
          <w:lang w:eastAsia="pl-PL"/>
        </w:rPr>
        <w:t>Gdańsku, https://www.gov.pl/web/rdos-gdansk</w:t>
      </w:r>
    </w:p>
    <w:p w:rsidR="00B4699C" w:rsidRPr="00A554E6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554E6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A554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Choczewo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Gniewino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Łęczyce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Luzino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Linia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Szemud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Kartuzy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Przodkowo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Somonino</w:t>
      </w:r>
    </w:p>
    <w:p w:rsidR="008B750F" w:rsidRPr="00A554E6" w:rsidRDefault="008B750F" w:rsidP="008B750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A554E6">
        <w:rPr>
          <w:rFonts w:ascii="Arial" w:hAnsi="Arial" w:cs="Arial"/>
          <w:sz w:val="18"/>
          <w:szCs w:val="18"/>
          <w:lang w:eastAsia="pl-PL"/>
        </w:rPr>
        <w:t>Gmina Żukowo</w:t>
      </w:r>
    </w:p>
    <w:p w:rsidR="00B744C4" w:rsidRPr="00A554E6" w:rsidRDefault="008B750F" w:rsidP="00462637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A554E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B67375" w:rsidRPr="00A554E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Pismo sporządziła: Magdalena </w:t>
      </w:r>
      <w:proofErr w:type="spellStart"/>
      <w:r w:rsidR="00B67375" w:rsidRPr="00A554E6">
        <w:rPr>
          <w:rFonts w:ascii="Arial" w:eastAsia="Times New Roman" w:hAnsi="Arial" w:cs="Arial"/>
          <w:bCs/>
          <w:sz w:val="18"/>
          <w:szCs w:val="18"/>
          <w:lang w:eastAsia="pl-PL"/>
        </w:rPr>
        <w:t>Chodorska</w:t>
      </w:r>
      <w:proofErr w:type="spellEnd"/>
      <w:r w:rsidRPr="00A554E6">
        <w:rPr>
          <w:rFonts w:ascii="Arial" w:eastAsia="Times New Roman" w:hAnsi="Arial" w:cs="Arial"/>
          <w:bCs/>
          <w:sz w:val="18"/>
          <w:szCs w:val="18"/>
          <w:lang w:eastAsia="pl-PL"/>
        </w:rPr>
        <w:t>, tel.: 58 68 36 840</w:t>
      </w:r>
    </w:p>
    <w:p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Default="0077665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05FB" w:rsidRPr="00B67375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5B6540" w:rsidRPr="00B67375">
              <w:rPr>
                <w:rFonts w:ascii="Arial" w:hAnsi="Arial" w:cs="Arial"/>
                <w:sz w:val="18"/>
                <w:szCs w:val="18"/>
              </w:rPr>
              <w:t>51</w:t>
            </w:r>
            <w:r w:rsidR="00EF05FB" w:rsidRPr="00B67375">
              <w:rPr>
                <w:rFonts w:ascii="Arial" w:hAnsi="Arial" w:cs="Arial"/>
                <w:sz w:val="18"/>
                <w:szCs w:val="18"/>
              </w:rPr>
              <w:t>.202</w:t>
            </w:r>
            <w:r w:rsidR="00BF5BCA" w:rsidRPr="00B67375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B67375">
              <w:rPr>
                <w:rFonts w:ascii="Arial" w:hAnsi="Arial" w:cs="Arial"/>
                <w:sz w:val="18"/>
                <w:szCs w:val="18"/>
              </w:rPr>
              <w:t>.MR</w:t>
            </w:r>
            <w:r w:rsidR="00A51FA9" w:rsidRPr="00B67375">
              <w:rPr>
                <w:rFonts w:ascii="Arial" w:hAnsi="Arial" w:cs="Arial"/>
                <w:sz w:val="18"/>
                <w:szCs w:val="18"/>
              </w:rPr>
              <w:t>/MC</w:t>
            </w:r>
            <w:r w:rsidR="00EF05FB" w:rsidRPr="00B67375">
              <w:rPr>
                <w:rFonts w:ascii="Arial" w:hAnsi="Arial" w:cs="Arial"/>
                <w:sz w:val="18"/>
                <w:szCs w:val="18"/>
              </w:rPr>
              <w:t>.</w:t>
            </w:r>
            <w:r w:rsidR="00B67375" w:rsidRPr="00B67375">
              <w:rPr>
                <w:rFonts w:ascii="Arial" w:hAnsi="Arial" w:cs="Arial"/>
                <w:sz w:val="18"/>
                <w:szCs w:val="18"/>
              </w:rPr>
              <w:t>7</w:t>
            </w:r>
            <w:r w:rsidR="00EF05FB" w:rsidRPr="00B673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05FB" w:rsidRPr="00B67375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B67375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54E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1B6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Default="00EF05FB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Default="00EF05FB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1FF0B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3876"/>
    <w:rsid w:val="00015B9E"/>
    <w:rsid w:val="00073A98"/>
    <w:rsid w:val="00075F7E"/>
    <w:rsid w:val="000E43B2"/>
    <w:rsid w:val="000E4BA0"/>
    <w:rsid w:val="000F0D13"/>
    <w:rsid w:val="00157436"/>
    <w:rsid w:val="00192185"/>
    <w:rsid w:val="001C4394"/>
    <w:rsid w:val="002C3AE5"/>
    <w:rsid w:val="002C4D87"/>
    <w:rsid w:val="002D7C3A"/>
    <w:rsid w:val="00317464"/>
    <w:rsid w:val="00346B06"/>
    <w:rsid w:val="00357BCB"/>
    <w:rsid w:val="003A3B53"/>
    <w:rsid w:val="003A5509"/>
    <w:rsid w:val="003B3CAC"/>
    <w:rsid w:val="003C6880"/>
    <w:rsid w:val="003D1846"/>
    <w:rsid w:val="00462637"/>
    <w:rsid w:val="004D3BC4"/>
    <w:rsid w:val="005719F7"/>
    <w:rsid w:val="005B53F0"/>
    <w:rsid w:val="005B6540"/>
    <w:rsid w:val="005E1F45"/>
    <w:rsid w:val="005E5D64"/>
    <w:rsid w:val="0061163F"/>
    <w:rsid w:val="00667A9F"/>
    <w:rsid w:val="006846DA"/>
    <w:rsid w:val="006A3FDF"/>
    <w:rsid w:val="006D4BC6"/>
    <w:rsid w:val="006D5EB4"/>
    <w:rsid w:val="00731C47"/>
    <w:rsid w:val="007578C8"/>
    <w:rsid w:val="00776657"/>
    <w:rsid w:val="007A0548"/>
    <w:rsid w:val="007A17FF"/>
    <w:rsid w:val="007C04D9"/>
    <w:rsid w:val="007C1D07"/>
    <w:rsid w:val="0080476B"/>
    <w:rsid w:val="00811766"/>
    <w:rsid w:val="008678D4"/>
    <w:rsid w:val="00882820"/>
    <w:rsid w:val="008A0ECE"/>
    <w:rsid w:val="008A409C"/>
    <w:rsid w:val="008B750F"/>
    <w:rsid w:val="008E246D"/>
    <w:rsid w:val="008F620A"/>
    <w:rsid w:val="00981B67"/>
    <w:rsid w:val="009B24B8"/>
    <w:rsid w:val="009F734A"/>
    <w:rsid w:val="009F7504"/>
    <w:rsid w:val="00A2514C"/>
    <w:rsid w:val="00A37E3C"/>
    <w:rsid w:val="00A51FA9"/>
    <w:rsid w:val="00A554E6"/>
    <w:rsid w:val="00A85AF3"/>
    <w:rsid w:val="00A87B5C"/>
    <w:rsid w:val="00AB7131"/>
    <w:rsid w:val="00AC496F"/>
    <w:rsid w:val="00AD07E0"/>
    <w:rsid w:val="00AD67D2"/>
    <w:rsid w:val="00B172A5"/>
    <w:rsid w:val="00B4699C"/>
    <w:rsid w:val="00B67375"/>
    <w:rsid w:val="00B744C4"/>
    <w:rsid w:val="00B80AC6"/>
    <w:rsid w:val="00B978A6"/>
    <w:rsid w:val="00BF5BCA"/>
    <w:rsid w:val="00C120B6"/>
    <w:rsid w:val="00C53082"/>
    <w:rsid w:val="00C82C08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95BB6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60809"/>
    <w:rsid w:val="00F71228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F65CA-BF9B-4CC7-8088-C0D89F2B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13</cp:revision>
  <cp:lastPrinted>2023-07-11T07:29:00Z</cp:lastPrinted>
  <dcterms:created xsi:type="dcterms:W3CDTF">2023-06-30T13:14:00Z</dcterms:created>
  <dcterms:modified xsi:type="dcterms:W3CDTF">2023-07-11T13:51:00Z</dcterms:modified>
</cp:coreProperties>
</file>