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Gdańsk, </w:t>
      </w:r>
      <w:r w:rsidR="0065032E">
        <w:rPr>
          <w:rFonts w:ascii="Arial" w:eastAsia="Calibri" w:hAnsi="Arial" w:cs="Arial"/>
          <w:kern w:val="0"/>
          <w:sz w:val="21"/>
          <w:szCs w:val="21"/>
        </w:rPr>
        <w:t>12</w:t>
      </w: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 </w:t>
      </w:r>
      <w:r>
        <w:rPr>
          <w:rFonts w:ascii="Arial" w:eastAsia="Calibri" w:hAnsi="Arial" w:cs="Arial"/>
          <w:kern w:val="0"/>
          <w:sz w:val="21"/>
          <w:szCs w:val="21"/>
        </w:rPr>
        <w:t>czerwca</w:t>
      </w: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 2023 r.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</w:rPr>
      </w:pPr>
      <w:r w:rsidRPr="007561FF">
        <w:rPr>
          <w:rFonts w:ascii="Arial" w:eastAsia="Calibri" w:hAnsi="Arial" w:cs="Arial"/>
          <w:kern w:val="0"/>
          <w:sz w:val="21"/>
          <w:szCs w:val="21"/>
          <w:lang w:val="en-US"/>
        </w:rPr>
        <w:t>RDOŚ-Gd-WOO.442.</w:t>
      </w:r>
      <w:r>
        <w:rPr>
          <w:rFonts w:ascii="Arial" w:eastAsia="Calibri" w:hAnsi="Arial" w:cs="Arial"/>
          <w:kern w:val="0"/>
          <w:sz w:val="21"/>
          <w:szCs w:val="21"/>
          <w:lang w:val="en-US"/>
        </w:rPr>
        <w:t>4</w:t>
      </w:r>
      <w:r w:rsidRPr="007561FF">
        <w:rPr>
          <w:rFonts w:ascii="Arial" w:eastAsia="Calibri" w:hAnsi="Arial" w:cs="Arial"/>
          <w:kern w:val="0"/>
          <w:sz w:val="21"/>
          <w:szCs w:val="21"/>
          <w:lang w:val="en-US"/>
        </w:rPr>
        <w:t>.2023.AJ.</w:t>
      </w:r>
      <w:r>
        <w:rPr>
          <w:rFonts w:ascii="Arial" w:eastAsia="Calibri" w:hAnsi="Arial" w:cs="Arial"/>
          <w:kern w:val="0"/>
          <w:sz w:val="21"/>
          <w:szCs w:val="21"/>
          <w:lang w:val="en-US"/>
        </w:rPr>
        <w:t>2</w:t>
      </w:r>
      <w:r w:rsidRPr="007561FF">
        <w:rPr>
          <w:rFonts w:ascii="Arial" w:eastAsia="Calibri" w:hAnsi="Arial" w:cs="Arial"/>
          <w:kern w:val="0"/>
          <w:sz w:val="21"/>
          <w:szCs w:val="21"/>
          <w:lang w:val="en-US"/>
        </w:rPr>
        <w:t>.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</w:rPr>
      </w:pPr>
      <w:r w:rsidRPr="007561FF">
        <w:rPr>
          <w:rFonts w:ascii="Arial" w:eastAsia="Calibri" w:hAnsi="Arial" w:cs="Arial"/>
          <w:kern w:val="0"/>
          <w:sz w:val="21"/>
          <w:szCs w:val="21"/>
          <w:lang w:val="en-US"/>
        </w:rPr>
        <w:t>zpo</w:t>
      </w:r>
    </w:p>
    <w:p w:rsidR="007561FF" w:rsidRPr="007561FF" w:rsidRDefault="007561FF" w:rsidP="0065032E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7561FF">
        <w:rPr>
          <w:rFonts w:ascii="Arial" w:eastAsia="Calibri" w:hAnsi="Arial" w:cs="Arial"/>
          <w:b/>
          <w:kern w:val="0"/>
          <w:sz w:val="21"/>
          <w:szCs w:val="21"/>
        </w:rPr>
        <w:t>OBWIESZCZENIE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</w:p>
    <w:p w:rsidR="007561FF" w:rsidRPr="007561FF" w:rsidRDefault="007561FF" w:rsidP="007F56C4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7561FF">
        <w:rPr>
          <w:rFonts w:ascii="Arial" w:eastAsia="Calibri" w:hAnsi="Arial" w:cs="Arial"/>
          <w:iCs/>
          <w:kern w:val="0"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561FF">
        <w:rPr>
          <w:rFonts w:ascii="Arial" w:eastAsia="Calibri" w:hAnsi="Arial" w:cs="Arial"/>
          <w:i/>
          <w:kern w:val="0"/>
          <w:sz w:val="21"/>
          <w:szCs w:val="21"/>
        </w:rPr>
        <w:t xml:space="preserve"> (t. j. Dz. U. z 2022 r., poz. 1029 ze zm.)</w:t>
      </w: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, w związku z przekazaniem przez Generalnego Dyrektora Ochrony Środowiska, otrzymanego od Strony Szwedzkiej powiadomienia dotyczącego postępowania w sprawie oceny oddziaływania na środowisko dla projektu pn. </w:t>
      </w:r>
      <w:r w:rsidRPr="007561FF">
        <w:rPr>
          <w:rFonts w:ascii="Arial" w:eastAsia="Calibri" w:hAnsi="Arial" w:cs="Arial"/>
          <w:b/>
          <w:bCs/>
          <w:kern w:val="0"/>
          <w:sz w:val="21"/>
          <w:szCs w:val="21"/>
        </w:rPr>
        <w:t>„</w:t>
      </w:r>
      <w:r w:rsidRPr="007436F9">
        <w:rPr>
          <w:rFonts w:ascii="Arial" w:eastAsia="Calibri" w:hAnsi="Arial" w:cs="Arial"/>
          <w:b/>
          <w:bCs/>
          <w:kern w:val="0"/>
          <w:sz w:val="21"/>
          <w:szCs w:val="21"/>
        </w:rPr>
        <w:t>Budowa morskiej farmy wiatrowej Cirrus w Szwedzkiej Strefie Ekonomicznej</w:t>
      </w:r>
      <w:r w:rsidRPr="007561FF">
        <w:rPr>
          <w:rFonts w:ascii="Arial" w:eastAsia="Calibri" w:hAnsi="Arial" w:cs="Arial"/>
          <w:b/>
          <w:bCs/>
          <w:kern w:val="0"/>
          <w:sz w:val="21"/>
          <w:szCs w:val="21"/>
        </w:rPr>
        <w:t>”</w:t>
      </w:r>
      <w:r w:rsidRPr="007561FF">
        <w:rPr>
          <w:rFonts w:ascii="Arial" w:eastAsia="Calibri" w:hAnsi="Arial" w:cs="Arial"/>
          <w:kern w:val="0"/>
          <w:sz w:val="21"/>
          <w:szCs w:val="21"/>
        </w:rPr>
        <w:t>,</w:t>
      </w:r>
      <w:r w:rsidRPr="007561FF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 </w:t>
      </w:r>
      <w:r w:rsidRPr="007561FF">
        <w:rPr>
          <w:rFonts w:ascii="Arial" w:eastAsia="Calibri" w:hAnsi="Arial" w:cs="Arial"/>
          <w:kern w:val="0"/>
          <w:sz w:val="21"/>
          <w:szCs w:val="21"/>
        </w:rPr>
        <w:t>w kontekście transgranicznym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7561FF">
        <w:rPr>
          <w:rFonts w:ascii="Arial" w:eastAsia="Calibri" w:hAnsi="Arial" w:cs="Arial"/>
          <w:b/>
          <w:kern w:val="0"/>
          <w:sz w:val="21"/>
          <w:szCs w:val="21"/>
        </w:rPr>
        <w:t>ZAWIADAMIA O WYŁOŻENIU DO PUBLICZNEGO WGLĄDU na okres 30 dni,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</w:rPr>
      </w:pPr>
    </w:p>
    <w:p w:rsidR="007561FF" w:rsidRPr="007561FF" w:rsidRDefault="007561FF" w:rsidP="007F56C4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>dokumentacji w przedmiotowej sprawie, w tym fragmenty zakresu raportu oddziaływania przedsięwzięcia na środowisko w języku polskim. Załączona dokumentacja zawiera opis projektu, obszar projektu, informację o oddziaływaniach.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Wersja elektroniczna dokumentu w języku polskim dostępna jest przez link: 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4F4421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hyperlink r:id="rId7" w:history="1">
        <w:r w:rsidR="007561FF" w:rsidRPr="007561FF">
          <w:rPr>
            <w:rFonts w:ascii="Arial" w:eastAsia="Calibri" w:hAnsi="Arial" w:cs="Arial"/>
            <w:b/>
            <w:bCs/>
            <w:kern w:val="0"/>
            <w:sz w:val="21"/>
            <w:szCs w:val="21"/>
            <w:u w:val="single"/>
          </w:rPr>
          <w:t>https://www.gov.pl/web/rdos-gdansk</w:t>
        </w:r>
      </w:hyperlink>
      <w:r w:rsidR="007561FF" w:rsidRPr="007561FF">
        <w:rPr>
          <w:rFonts w:ascii="Arial" w:eastAsia="Calibri" w:hAnsi="Arial" w:cs="Arial"/>
          <w:kern w:val="0"/>
          <w:sz w:val="21"/>
          <w:szCs w:val="21"/>
        </w:rPr>
        <w:t xml:space="preserve"> w zakładce </w:t>
      </w:r>
      <w:r w:rsidR="007561FF" w:rsidRPr="007561FF">
        <w:rPr>
          <w:rFonts w:ascii="Arial" w:eastAsia="Calibri" w:hAnsi="Arial" w:cs="Arial"/>
          <w:b/>
          <w:bCs/>
          <w:kern w:val="0"/>
          <w:sz w:val="21"/>
          <w:szCs w:val="21"/>
        </w:rPr>
        <w:t>Co robimy</w:t>
      </w:r>
      <w:r w:rsidR="007561FF" w:rsidRPr="007561FF">
        <w:rPr>
          <w:rFonts w:ascii="Arial" w:eastAsia="Calibri" w:hAnsi="Arial" w:cs="Arial"/>
          <w:kern w:val="0"/>
          <w:sz w:val="21"/>
          <w:szCs w:val="21"/>
        </w:rPr>
        <w:t xml:space="preserve"> &gt; </w:t>
      </w:r>
      <w:r w:rsidR="007561FF" w:rsidRPr="007561FF">
        <w:rPr>
          <w:rFonts w:ascii="Arial" w:eastAsia="Calibri" w:hAnsi="Arial" w:cs="Arial"/>
          <w:b/>
          <w:bCs/>
          <w:kern w:val="0"/>
          <w:sz w:val="21"/>
          <w:szCs w:val="21"/>
        </w:rPr>
        <w:t>Obwieszczenia i Zawiadomienia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W związku z powyższym informuje się, iż w terminie </w:t>
      </w:r>
      <w:r w:rsidRPr="007561FF">
        <w:rPr>
          <w:rFonts w:ascii="Arial" w:eastAsia="Calibri" w:hAnsi="Arial" w:cs="Arial"/>
          <w:b/>
          <w:kern w:val="0"/>
          <w:sz w:val="21"/>
          <w:szCs w:val="21"/>
        </w:rPr>
        <w:t xml:space="preserve">od </w:t>
      </w:r>
      <w:r>
        <w:rPr>
          <w:rFonts w:ascii="Arial" w:eastAsia="Calibri" w:hAnsi="Arial" w:cs="Arial"/>
          <w:b/>
          <w:kern w:val="0"/>
          <w:sz w:val="21"/>
          <w:szCs w:val="21"/>
        </w:rPr>
        <w:t>13</w:t>
      </w:r>
      <w:r w:rsidRPr="007561FF">
        <w:rPr>
          <w:rFonts w:ascii="Arial" w:eastAsia="Calibri" w:hAnsi="Arial" w:cs="Arial"/>
          <w:b/>
          <w:kern w:val="0"/>
          <w:sz w:val="21"/>
          <w:szCs w:val="21"/>
        </w:rPr>
        <w:t>.0</w:t>
      </w:r>
      <w:r>
        <w:rPr>
          <w:rFonts w:ascii="Arial" w:eastAsia="Calibri" w:hAnsi="Arial" w:cs="Arial"/>
          <w:b/>
          <w:kern w:val="0"/>
          <w:sz w:val="21"/>
          <w:szCs w:val="21"/>
        </w:rPr>
        <w:t>6</w:t>
      </w:r>
      <w:r w:rsidRPr="007561FF">
        <w:rPr>
          <w:rFonts w:ascii="Arial" w:eastAsia="Calibri" w:hAnsi="Arial" w:cs="Arial"/>
          <w:b/>
          <w:kern w:val="0"/>
          <w:sz w:val="21"/>
          <w:szCs w:val="21"/>
        </w:rPr>
        <w:t>.2023 r.</w:t>
      </w:r>
      <w:r w:rsidRPr="007561FF">
        <w:rPr>
          <w:rFonts w:ascii="Arial" w:eastAsia="Calibri" w:hAnsi="Arial" w:cs="Arial"/>
          <w:b/>
          <w:bCs/>
          <w:kern w:val="0"/>
          <w:sz w:val="21"/>
          <w:szCs w:val="21"/>
        </w:rPr>
        <w:t xml:space="preserve"> do</w:t>
      </w:r>
      <w:r w:rsidRPr="007561FF">
        <w:rPr>
          <w:rFonts w:ascii="Arial" w:eastAsia="Calibri" w:hAnsi="Arial" w:cs="Arial"/>
          <w:b/>
          <w:kern w:val="0"/>
          <w:sz w:val="21"/>
          <w:szCs w:val="21"/>
        </w:rPr>
        <w:t xml:space="preserve"> </w:t>
      </w:r>
      <w:r>
        <w:rPr>
          <w:rFonts w:ascii="Arial" w:eastAsia="Calibri" w:hAnsi="Arial" w:cs="Arial"/>
          <w:b/>
          <w:kern w:val="0"/>
          <w:sz w:val="21"/>
          <w:szCs w:val="21"/>
        </w:rPr>
        <w:t>13.07</w:t>
      </w:r>
      <w:r w:rsidRPr="007561FF">
        <w:rPr>
          <w:rFonts w:ascii="Arial" w:eastAsia="Calibri" w:hAnsi="Arial" w:cs="Arial"/>
          <w:b/>
          <w:kern w:val="0"/>
          <w:sz w:val="21"/>
          <w:szCs w:val="21"/>
        </w:rPr>
        <w:t>.2023 r. (włącznie)</w:t>
      </w: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561FF">
        <w:rPr>
          <w:rFonts w:ascii="Arial" w:eastAsia="Calibri" w:hAnsi="Arial" w:cs="Arial"/>
          <w:kern w:val="0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7561FF" w:rsidRDefault="007561FF" w:rsidP="0065032E">
      <w:pPr>
        <w:spacing w:after="0" w:line="276" w:lineRule="auto"/>
        <w:rPr>
          <w:rFonts w:ascii="Arial" w:eastAsia="Calibri" w:hAnsi="Arial" w:cs="Arial"/>
          <w:kern w:val="0"/>
        </w:rPr>
      </w:pPr>
    </w:p>
    <w:p w:rsidR="007561FF" w:rsidRPr="007561FF" w:rsidRDefault="007561FF" w:rsidP="0065032E">
      <w:pPr>
        <w:spacing w:after="0" w:line="276" w:lineRule="auto"/>
        <w:rPr>
          <w:rFonts w:ascii="Arial" w:eastAsia="Calibri" w:hAnsi="Arial" w:cs="Arial"/>
          <w:kern w:val="0"/>
        </w:rPr>
      </w:pPr>
    </w:p>
    <w:p w:rsidR="007561FF" w:rsidRPr="007561FF" w:rsidRDefault="007561FF" w:rsidP="0065032E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</w:rPr>
      </w:pPr>
      <w:r w:rsidRPr="007561FF">
        <w:rPr>
          <w:rFonts w:ascii="Arial" w:eastAsia="Calibri" w:hAnsi="Arial" w:cs="Arial"/>
          <w:kern w:val="0"/>
          <w:sz w:val="18"/>
          <w:szCs w:val="18"/>
          <w:u w:val="single"/>
        </w:rPr>
        <w:t>Obwieszczenie niniejsze umieszcza się:</w:t>
      </w:r>
    </w:p>
    <w:p w:rsidR="007561FF" w:rsidRPr="007561FF" w:rsidRDefault="007561FF" w:rsidP="006503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7561FF">
        <w:rPr>
          <w:rFonts w:ascii="Arial" w:eastAsia="Times New Roman" w:hAnsi="Arial" w:cs="Arial"/>
          <w:kern w:val="0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7561FF" w:rsidRPr="007561FF" w:rsidRDefault="007561FF" w:rsidP="006503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Calibri" w:hAnsi="Arial" w:cs="Arial"/>
          <w:b/>
          <w:kern w:val="0"/>
          <w:sz w:val="18"/>
          <w:szCs w:val="18"/>
        </w:rPr>
      </w:pPr>
      <w:r w:rsidRPr="007561FF">
        <w:rPr>
          <w:rFonts w:ascii="Arial" w:eastAsia="Calibri" w:hAnsi="Arial" w:cs="Arial"/>
          <w:kern w:val="0"/>
          <w:sz w:val="18"/>
          <w:szCs w:val="18"/>
        </w:rPr>
        <w:t>tablica ogłoszeń RDOŚ w Gdańsku</w:t>
      </w:r>
    </w:p>
    <w:p w:rsidR="00F36FCF" w:rsidRPr="007561FF" w:rsidRDefault="007561FF" w:rsidP="006503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18"/>
          <w:szCs w:val="18"/>
        </w:rPr>
      </w:pPr>
      <w:r w:rsidRPr="007561FF">
        <w:rPr>
          <w:rFonts w:ascii="Arial" w:eastAsia="Calibri" w:hAnsi="Arial" w:cs="Arial"/>
          <w:kern w:val="0"/>
          <w:sz w:val="18"/>
          <w:szCs w:val="18"/>
        </w:rPr>
        <w:t>aa</w:t>
      </w:r>
    </w:p>
    <w:sectPr w:rsidR="00F36FCF" w:rsidRPr="007561FF" w:rsidSect="0070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21" w:rsidRDefault="0065032E">
      <w:pPr>
        <w:spacing w:after="0" w:line="240" w:lineRule="auto"/>
      </w:pPr>
      <w:r>
        <w:separator/>
      </w:r>
    </w:p>
  </w:endnote>
  <w:endnote w:type="continuationSeparator" w:id="0">
    <w:p w:rsidR="004F4421" w:rsidRDefault="0065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7F56C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7F56C4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7561FF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21" w:rsidRDefault="0065032E">
      <w:pPr>
        <w:spacing w:after="0" w:line="240" w:lineRule="auto"/>
      </w:pPr>
      <w:r>
        <w:separator/>
      </w:r>
    </w:p>
  </w:footnote>
  <w:footnote w:type="continuationSeparator" w:id="0">
    <w:p w:rsidR="004F4421" w:rsidRDefault="0065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7F56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7F56C4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561F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1FF"/>
    <w:rsid w:val="004F4421"/>
    <w:rsid w:val="0065032E"/>
    <w:rsid w:val="007561FF"/>
    <w:rsid w:val="007F56C4"/>
    <w:rsid w:val="00F3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61F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7561F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7561F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7561FF"/>
    <w:rPr>
      <w:rFonts w:ascii="Calibri" w:eastAsia="Calibri" w:hAnsi="Calibri" w:cs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2023-06-12T12:07:00Z</cp:lastPrinted>
  <dcterms:created xsi:type="dcterms:W3CDTF">2023-06-12T12:27:00Z</dcterms:created>
  <dcterms:modified xsi:type="dcterms:W3CDTF">2023-06-12T14:00:00Z</dcterms:modified>
</cp:coreProperties>
</file>