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10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:rsidR="00167CCB" w:rsidRP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Pr="00F43BF7">
        <w:rPr>
          <w:rFonts w:ascii="Times New Roman" w:hAnsi="Times New Roman" w:cs="Times New Roman"/>
          <w:b/>
          <w:sz w:val="24"/>
          <w:szCs w:val="24"/>
        </w:rPr>
        <w:t>Obronności</w:t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 państwa i działalności Sił Zbrojnych Rzeczypospolitej Polskiej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E2318">
        <w:rPr>
          <w:rFonts w:ascii="Times New Roman" w:hAnsi="Times New Roman" w:cs="Times New Roman"/>
          <w:b/>
          <w:sz w:val="24"/>
          <w:szCs w:val="24"/>
        </w:rPr>
        <w:t xml:space="preserve">pn. 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3F3D96">
        <w:rPr>
          <w:rFonts w:ascii="Times New Roman" w:hAnsi="Times New Roman" w:cs="Times New Roman"/>
          <w:b/>
          <w:i/>
          <w:sz w:val="24"/>
          <w:szCs w:val="24"/>
        </w:rPr>
        <w:t>zkolenia strzelecko-</w:t>
      </w:r>
      <w:proofErr w:type="spellStart"/>
      <w:r w:rsidRPr="003F3D96">
        <w:rPr>
          <w:rFonts w:ascii="Times New Roman" w:hAnsi="Times New Roman" w:cs="Times New Roman"/>
          <w:b/>
          <w:i/>
          <w:sz w:val="24"/>
          <w:szCs w:val="24"/>
        </w:rPr>
        <w:t>proobronne</w:t>
      </w:r>
      <w:proofErr w:type="spellEnd"/>
      <w:r w:rsidRPr="003F3D96">
        <w:rPr>
          <w:rFonts w:ascii="Times New Roman" w:hAnsi="Times New Roman" w:cs="Times New Roman"/>
          <w:b/>
          <w:i/>
          <w:sz w:val="24"/>
          <w:szCs w:val="24"/>
        </w:rPr>
        <w:t xml:space="preserve"> Tarcza 2025</w:t>
      </w: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686"/>
        <w:gridCol w:w="5822"/>
        <w:gridCol w:w="1559"/>
        <w:gridCol w:w="1701"/>
      </w:tblGrid>
      <w:tr w:rsidR="00F43BF7" w:rsidRPr="00EF078A" w:rsidTr="00F43BF7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2969E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Krakowskie Wodne Ochotnicze Pogotowie Ratunkowe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Formacja Obrony Cywilnej Kr WOPR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D001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103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700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2969E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towarzyszenie Kolekcjonerskie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WHITE EAGLE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AKTYWNY STRZELEC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D001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D001E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>.</w:t>
            </w:r>
            <w:r w:rsidRPr="00CD001E">
              <w:rPr>
                <w:rFonts w:ascii="Times New Roman" w:hAnsi="Times New Roman" w:cs="Times New Roman"/>
              </w:rPr>
              <w:t>240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2969E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Rozwój Sportowy Jarosławia i Okolic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Tarcza 2025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z Rozwojem Sportowym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960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2969E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Stowarzyszenie Joker Mława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TARCZA DLA MŁAWY 2025  - projekt promocji szkoleń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i strzeleck</w:t>
            </w:r>
            <w:r>
              <w:rPr>
                <w:rFonts w:ascii="Times New Roman" w:hAnsi="Times New Roman" w:cs="Times New Roman"/>
                <w:color w:val="000000" w:themeColor="text1"/>
              </w:rPr>
              <w:t>ich wśród młodzieży i dorosłych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125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Polskie Stowarzyszenie Kolekcjonerów Broni i Pasjonatów Strzelectwa "Kolekcjonerski Ruch Amatorów Broni"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K.R.A.B. na Straży Bezpieczeństwa - Aktywizacja Obronności Narodowej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170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Fundacja Akademii Umiejętności AURUM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PODKARPACKIE - </w:t>
            </w:r>
            <w:r>
              <w:rPr>
                <w:rFonts w:ascii="Times New Roman" w:hAnsi="Times New Roman" w:cs="Times New Roman"/>
                <w:color w:val="000000" w:themeColor="text1"/>
              </w:rPr>
              <w:t>Celujemy w Nasze Bezpieczeństwo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145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205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Klub Strzelnica Bojowa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Szkolenie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Małopolska Tarcza 2025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Paczółtowice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200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686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Grupa Ratownicza Nadzieja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Tarcza OSP – 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dla strażaków ochotników z województwa podlaskiego.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107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Fundacja RED POINT SPORT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Tarcza Bezpieczeństwa – szkolenie strzelecko-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 Fundacji Red Point Sport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500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Związek Strzelecki „Strzelec” Józefa Piłsudskiego Jednostka  Strzelecka 1001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im. gen. dyw. Janusza Głuchowskiego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w Bełchatowie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779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Klub Strzelecko-Kolekcjonerski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"PRETOR"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97013">
              <w:rPr>
                <w:rFonts w:ascii="Times New Roman" w:hAnsi="Times New Roman" w:cs="Times New Roman"/>
                <w:color w:val="000000" w:themeColor="text1"/>
              </w:rPr>
              <w:t>Świadoma Obrona Cywilna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Bezp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ieczna Przyszłość: Tarcza 2025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97013">
              <w:rPr>
                <w:rFonts w:ascii="Times New Roman" w:hAnsi="Times New Roman" w:cs="Times New Roman"/>
                <w:color w:val="000000" w:themeColor="text1"/>
              </w:rPr>
              <w:t>– Szkolenia Strzelecko-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Ucz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niowski Klub Sportowy MECHANIK </w:t>
            </w:r>
            <w:r w:rsidRPr="00C97013">
              <w:rPr>
                <w:rFonts w:ascii="Times New Roman" w:hAnsi="Times New Roman" w:cs="Times New Roman"/>
                <w:color w:val="000000" w:themeColor="text1"/>
              </w:rPr>
              <w:t>w Tomaszowie Mazowieckim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„Gotowi do Obrony – Szkolenie Strzelecko-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97013">
              <w:rPr>
                <w:rFonts w:ascii="Times New Roman" w:hAnsi="Times New Roman" w:cs="Times New Roman"/>
                <w:color w:val="000000" w:themeColor="text1"/>
              </w:rPr>
              <w:t>w UKS Mechanik”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720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Związek Harcerstwa Polskiego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Warsztat specjalnościowy Huzar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043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Fundacja Ultra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Systema</w:t>
            </w:r>
            <w:proofErr w:type="spellEnd"/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GOTOWI DO OBRONY – szkolenie strzeleckie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i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dla osób w wieku poborowym 18-55 lat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726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im. KAZIMIERZA JAGIELLOŃCZYKA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Bezpieczni i Gotowi – Kompleksowe Szkolenie Obronno-Strzeleckie dla Cywili z wykorzystaniem nowych technologii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144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490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Związek Rezerwistów Wojska Polskiego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Szkolenie 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 "Zostań żołnierzem 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Nato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155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Nadwiślańskie Towarzystwo Strzeleckie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Szkolenie w ramach programu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149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970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wiązek Strzelecki 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"STRZELEC" </w:t>
            </w:r>
            <w:r>
              <w:rPr>
                <w:rFonts w:ascii="Times New Roman" w:hAnsi="Times New Roman" w:cs="Times New Roman"/>
                <w:color w:val="000000" w:themeColor="text1"/>
              </w:rPr>
              <w:t>Organizacja Społeczno-Wychowawcza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Jednostka Strzelecka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1011 GRAJEWO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Profesjonalne szkolenie strzeleckie i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700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Fundacja Pewny Strzał H&amp;B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Obrona i bezpieczeństwo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450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Związek Strzelecki "Strzelec" Józefa Piłsudskiego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Szkolenia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000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Stowarzyszenie Strzeleckie "PETRUCI SHOOTING"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736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Klub Strzelecki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"COVER"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Strzelectwo bojowe z KS COVER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134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490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Jednostka Strzelecka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3102 GRYF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"Szkolenia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i edukacyjne dla młodzieży i dorosłych – GRYF 2025"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911,6</w:t>
            </w:r>
            <w:r w:rsidRPr="008C1A2F">
              <w:rPr>
                <w:rFonts w:ascii="Times New Roman" w:hAnsi="Times New Roman" w:cs="Times New Roman"/>
              </w:rPr>
              <w:t>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Chorągiew Wielkopolska ZHP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Obronne Szkolenie Letnie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592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5E0C2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Stowarzyszenie Strzeleckie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ARIZONA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123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149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Chorągiew Lubelska Związku Harcerstwa Polskiego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Szkolenie obronne Warta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990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CONTRA FORTIS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Strzał w dziesiątkę! Szkolenie strzelecko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930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Jaworski Klub Strzelecki</w:t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"UR"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Proobronny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UR Jawor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980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F43BF7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  <w:r w:rsidR="005E0C2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=0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Fundacja Strzelecka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471E1">
              <w:rPr>
                <w:rFonts w:ascii="Times New Roman" w:hAnsi="Times New Roman" w:cs="Times New Roman"/>
                <w:color w:val="000000" w:themeColor="text1"/>
              </w:rPr>
              <w:t>"POLE WIDZENIA"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4471E1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71E1">
              <w:rPr>
                <w:rFonts w:ascii="Times New Roman" w:hAnsi="Times New Roman" w:cs="Times New Roman"/>
                <w:color w:val="000000" w:themeColor="text1"/>
              </w:rPr>
              <w:t>Szkolenia strzelecko-</w:t>
            </w:r>
            <w:proofErr w:type="spellStart"/>
            <w:r w:rsidRPr="004471E1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4471E1">
              <w:rPr>
                <w:rFonts w:ascii="Times New Roman" w:hAnsi="Times New Roman" w:cs="Times New Roman"/>
                <w:color w:val="000000" w:themeColor="text1"/>
              </w:rPr>
              <w:t xml:space="preserve"> Tarcza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280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  <w:tr w:rsidR="00F43BF7" w:rsidRPr="00EF078A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Default="005E0C2F" w:rsidP="00F43BF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BF7" w:rsidRPr="008B1D75" w:rsidRDefault="00F43BF7" w:rsidP="00F43BF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47/10/2025/WD/</w:t>
            </w:r>
            <w:proofErr w:type="spellStart"/>
            <w:r w:rsidRPr="008B1D7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DEKiD</w:t>
            </w:r>
            <w:proofErr w:type="spellEnd"/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3BF7" w:rsidRPr="00D15E5B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Oferta wspólna</w:t>
            </w:r>
          </w:p>
          <w:p w:rsidR="00F43BF7" w:rsidRPr="00D15E5B" w:rsidRDefault="00F43BF7" w:rsidP="00F43BF7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D15E5B">
              <w:rPr>
                <w:rFonts w:ascii="Times New Roman" w:hAnsi="Times New Roman" w:cs="Times New Roman"/>
                <w:color w:val="000000" w:themeColor="text1"/>
              </w:rPr>
              <w:t>Fundacja Sebastiana Ody</w:t>
            </w:r>
          </w:p>
          <w:p w:rsidR="00F43BF7" w:rsidRPr="00D15E5B" w:rsidRDefault="00F43BF7" w:rsidP="00F43BF7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D15E5B">
              <w:rPr>
                <w:rFonts w:ascii="Times New Roman" w:hAnsi="Times New Roman" w:cs="Times New Roman"/>
                <w:color w:val="000000" w:themeColor="text1"/>
              </w:rPr>
              <w:t>Stowarzyszenie Pomorska Obrona Narodowa</w:t>
            </w:r>
          </w:p>
          <w:p w:rsidR="00F43BF7" w:rsidRPr="00D15E5B" w:rsidRDefault="00F43BF7" w:rsidP="00F43BF7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D15E5B">
              <w:rPr>
                <w:rFonts w:ascii="Times New Roman" w:hAnsi="Times New Roman" w:cs="Times New Roman"/>
                <w:color w:val="000000" w:themeColor="text1"/>
              </w:rPr>
              <w:t>Poszukiwawcze Ochotnicze Pogotowie Ratunkowe</w:t>
            </w:r>
          </w:p>
          <w:p w:rsidR="00F43BF7" w:rsidRPr="00D15E5B" w:rsidRDefault="00F43BF7" w:rsidP="00F43BF7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D15E5B">
              <w:rPr>
                <w:rFonts w:ascii="Times New Roman" w:hAnsi="Times New Roman" w:cs="Times New Roman"/>
                <w:color w:val="000000" w:themeColor="text1"/>
              </w:rPr>
              <w:t xml:space="preserve">Ochotnicza Straż Pożarna </w:t>
            </w:r>
            <w:proofErr w:type="spellStart"/>
            <w:r w:rsidRPr="00D15E5B">
              <w:rPr>
                <w:rFonts w:ascii="Times New Roman" w:hAnsi="Times New Roman" w:cs="Times New Roman"/>
                <w:color w:val="000000" w:themeColor="text1"/>
              </w:rPr>
              <w:t>Witomino</w:t>
            </w:r>
            <w:proofErr w:type="spellEnd"/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97013">
              <w:rPr>
                <w:rFonts w:ascii="Times New Roman" w:hAnsi="Times New Roman" w:cs="Times New Roman"/>
                <w:color w:val="000000" w:themeColor="text1"/>
              </w:rPr>
              <w:t>Gdyńska Tarcza – szkolenia strzelecko-</w:t>
            </w:r>
            <w:proofErr w:type="spellStart"/>
            <w:r w:rsidRPr="00C97013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97013">
              <w:rPr>
                <w:rFonts w:ascii="Times New Roman" w:hAnsi="Times New Roman" w:cs="Times New Roman"/>
                <w:color w:val="000000" w:themeColor="text1"/>
              </w:rPr>
              <w:t xml:space="preserve"> dla społeczności lokalnej.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BF7" w:rsidRPr="00C97013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C97013">
              <w:rPr>
                <w:rFonts w:ascii="Times New Roman" w:hAnsi="Times New Roman" w:cs="Times New Roman"/>
              </w:rPr>
              <w:t>127</w:t>
            </w:r>
            <w:r>
              <w:rPr>
                <w:rFonts w:ascii="Times New Roman" w:hAnsi="Times New Roman" w:cs="Times New Roman"/>
              </w:rPr>
              <w:t>.</w:t>
            </w:r>
            <w:r w:rsidRPr="00C97013">
              <w:rPr>
                <w:rFonts w:ascii="Times New Roman" w:hAnsi="Times New Roman" w:cs="Times New Roman"/>
              </w:rPr>
              <w:t>434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F7" w:rsidRPr="00C470EE" w:rsidRDefault="00F43BF7" w:rsidP="00F43BF7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C1A2F">
              <w:rPr>
                <w:rFonts w:ascii="Times New Roman" w:hAnsi="Times New Roman" w:cs="Times New Roman"/>
              </w:rPr>
              <w:t>,00 zł</w:t>
            </w:r>
          </w:p>
        </w:tc>
      </w:tr>
    </w:tbl>
    <w:p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340A2" wp14:editId="6EF3409E">
                <wp:simplePos x="0" y="0"/>
                <wp:positionH relativeFrom="margin">
                  <wp:posOffset>6438900</wp:posOffset>
                </wp:positionH>
                <wp:positionV relativeFrom="paragraph">
                  <wp:posOffset>146050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43BF7" w:rsidRPr="000A31F3" w:rsidRDefault="00F43BF7" w:rsidP="00F43B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F43BF7" w:rsidRPr="000A31F3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340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11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" fillcolor="white [3201]" stroked="f" strokeweight=".5pt">
                <v:textbox>
                  <w:txbxContent>
                    <w:p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43BF7" w:rsidRPr="000A31F3" w:rsidRDefault="00F43BF7" w:rsidP="00F43B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F43BF7" w:rsidRPr="000A31F3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97C" w:rsidRDefault="008F597C" w:rsidP="00590591">
      <w:pPr>
        <w:spacing w:after="0" w:line="240" w:lineRule="auto"/>
      </w:pPr>
      <w:r>
        <w:separator/>
      </w:r>
    </w:p>
  </w:endnote>
  <w:endnote w:type="continuationSeparator" w:id="0">
    <w:p w:rsidR="008F597C" w:rsidRDefault="008F597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E0C2F" w:rsidRPr="005E0C2F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B52839" w:rsidRDefault="00B52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97C" w:rsidRDefault="008F597C" w:rsidP="00590591">
      <w:pPr>
        <w:spacing w:after="0" w:line="240" w:lineRule="auto"/>
      </w:pPr>
      <w:r>
        <w:separator/>
      </w:r>
    </w:p>
  </w:footnote>
  <w:footnote w:type="continuationSeparator" w:id="0">
    <w:p w:rsidR="008F597C" w:rsidRDefault="008F597C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506E"/>
    <w:rsid w:val="00102FE2"/>
    <w:rsid w:val="00112A9D"/>
    <w:rsid w:val="001138DF"/>
    <w:rsid w:val="00115D17"/>
    <w:rsid w:val="00117D89"/>
    <w:rsid w:val="00120DFC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3107B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86A"/>
    <w:rsid w:val="0069242F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A2DF6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82998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7DA0-57D1-4036-BDB0-9B30D89FB92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2DBB728-5B7B-42BE-9DDF-9333186E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31</cp:revision>
  <cp:lastPrinted>2025-03-07T09:24:00Z</cp:lastPrinted>
  <dcterms:created xsi:type="dcterms:W3CDTF">2025-05-21T01:37:00Z</dcterms:created>
  <dcterms:modified xsi:type="dcterms:W3CDTF">2025-05-23T13:37:00Z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