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AB45" w14:textId="77777777" w:rsidR="005B1081" w:rsidRPr="009E752C" w:rsidRDefault="005B1081" w:rsidP="00E9513D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  <w:r w:rsidRPr="009E752C">
        <w:rPr>
          <w:rFonts w:ascii="Arial" w:hAnsi="Arial" w:cs="Arial"/>
          <w:noProof/>
          <w:color w:val="FF0000"/>
          <w:sz w:val="18"/>
          <w:szCs w:val="18"/>
          <w:lang w:eastAsia="pl-PL"/>
        </w:rPr>
        <w:drawing>
          <wp:inline distT="0" distB="0" distL="0" distR="0" wp14:anchorId="7CC3392F" wp14:editId="6875CB70">
            <wp:extent cx="2163433" cy="690113"/>
            <wp:effectExtent l="19050" t="0" r="8267" b="0"/>
            <wp:docPr id="1" name="Obraz 1" descr="SSE - PSI - logo pozio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E - PSI - logo poziom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80" cy="69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33FDE" w14:textId="77777777" w:rsidR="00A24938" w:rsidRPr="009E752C" w:rsidRDefault="00BE4B75" w:rsidP="00E9513D">
      <w:pPr>
        <w:pStyle w:val="NormalnyWeb"/>
        <w:spacing w:before="120" w:beforeAutospacing="0" w:after="0" w:afterAutospacing="0"/>
        <w:outlineLvl w:val="0"/>
        <w:rPr>
          <w:rFonts w:ascii="Arial" w:hAnsi="Arial" w:cs="Arial"/>
          <w:b/>
          <w:sz w:val="18"/>
          <w:szCs w:val="18"/>
        </w:rPr>
      </w:pPr>
      <w:r w:rsidRPr="009E752C">
        <w:rPr>
          <w:rFonts w:ascii="Arial" w:hAnsi="Arial" w:cs="Arial"/>
          <w:b/>
          <w:sz w:val="18"/>
          <w:szCs w:val="18"/>
        </w:rPr>
        <w:t>Specjalna Strefa Ekonomiczna „Starachowice” S.A.</w:t>
      </w:r>
    </w:p>
    <w:p w14:paraId="748624A0" w14:textId="017FE689" w:rsidR="00BE4B75" w:rsidRPr="009E752C" w:rsidRDefault="00BE4B75" w:rsidP="00E9513D">
      <w:pPr>
        <w:pStyle w:val="NormalnyWeb"/>
        <w:spacing w:before="120" w:beforeAutospacing="0" w:after="120" w:afterAutospacing="0" w:line="360" w:lineRule="auto"/>
        <w:rPr>
          <w:rFonts w:ascii="Arial" w:hAnsi="Arial" w:cs="Arial"/>
          <w:b/>
          <w:sz w:val="18"/>
          <w:szCs w:val="18"/>
        </w:rPr>
      </w:pPr>
      <w:r w:rsidRPr="009E752C">
        <w:rPr>
          <w:rFonts w:ascii="Arial" w:hAnsi="Arial" w:cs="Arial"/>
          <w:sz w:val="18"/>
          <w:szCs w:val="18"/>
        </w:rPr>
        <w:t xml:space="preserve">z siedzibą w Starachowicach, ul. Radomska 29, 27-200 Starachowice, tel. +48 41 275 41 01,  </w:t>
      </w:r>
      <w:hyperlink w:history="1">
        <w:r w:rsidR="000D0C02" w:rsidRPr="009E752C">
          <w:rPr>
            <w:rStyle w:val="Hipercze"/>
            <w:rFonts w:ascii="Arial" w:hAnsi="Arial" w:cs="Arial"/>
            <w:color w:val="auto"/>
            <w:sz w:val="18"/>
            <w:szCs w:val="18"/>
          </w:rPr>
          <w:t>www.sse.com.pl</w:t>
        </w:r>
        <w:r w:rsidR="000D0C02" w:rsidRPr="009E752C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 xml:space="preserve">  </w:t>
        </w:r>
      </w:hyperlink>
      <w:r w:rsidRPr="009E752C">
        <w:rPr>
          <w:rFonts w:ascii="Arial" w:hAnsi="Arial" w:cs="Arial"/>
          <w:sz w:val="18"/>
          <w:szCs w:val="18"/>
        </w:rPr>
        <w:t>Sąd Rejonowy w</w:t>
      </w:r>
      <w:r w:rsidR="007A1237" w:rsidRPr="009E752C">
        <w:rPr>
          <w:rFonts w:ascii="Arial" w:hAnsi="Arial" w:cs="Arial"/>
          <w:sz w:val="18"/>
          <w:szCs w:val="18"/>
        </w:rPr>
        <w:t> </w:t>
      </w:r>
      <w:r w:rsidRPr="009E752C">
        <w:rPr>
          <w:rFonts w:ascii="Arial" w:hAnsi="Arial" w:cs="Arial"/>
          <w:sz w:val="18"/>
          <w:szCs w:val="18"/>
        </w:rPr>
        <w:t xml:space="preserve">Kielcach X Wydział KRS nr 0000070790; Kapitał zakładowy </w:t>
      </w:r>
      <w:r w:rsidR="003F2840" w:rsidRPr="009E752C">
        <w:rPr>
          <w:rFonts w:ascii="Arial" w:hAnsi="Arial" w:cs="Arial"/>
          <w:bCs/>
          <w:sz w:val="18"/>
          <w:szCs w:val="18"/>
        </w:rPr>
        <w:t>32 251 900 PLN</w:t>
      </w:r>
      <w:r w:rsidR="003F2840" w:rsidRPr="009E752C">
        <w:rPr>
          <w:b/>
          <w:sz w:val="18"/>
          <w:szCs w:val="18"/>
        </w:rPr>
        <w:t xml:space="preserve"> </w:t>
      </w:r>
      <w:r w:rsidRPr="009E752C">
        <w:rPr>
          <w:rFonts w:ascii="Arial" w:hAnsi="Arial" w:cs="Arial"/>
          <w:sz w:val="18"/>
          <w:szCs w:val="18"/>
        </w:rPr>
        <w:t>w całości opłacony, REGON:290914494</w:t>
      </w:r>
      <w:r w:rsidR="007A1237" w:rsidRPr="009E752C">
        <w:rPr>
          <w:rFonts w:ascii="Arial" w:hAnsi="Arial" w:cs="Arial"/>
          <w:sz w:val="18"/>
          <w:szCs w:val="18"/>
        </w:rPr>
        <w:t xml:space="preserve">, </w:t>
      </w:r>
      <w:r w:rsidRPr="009E752C">
        <w:rPr>
          <w:rFonts w:ascii="Arial" w:hAnsi="Arial" w:cs="Arial"/>
          <w:sz w:val="18"/>
          <w:szCs w:val="18"/>
        </w:rPr>
        <w:t xml:space="preserve"> NIP:</w:t>
      </w:r>
      <w:r w:rsidR="007A1237" w:rsidRPr="009E752C">
        <w:rPr>
          <w:rFonts w:ascii="Arial" w:hAnsi="Arial" w:cs="Arial"/>
          <w:sz w:val="18"/>
          <w:szCs w:val="18"/>
        </w:rPr>
        <w:t> </w:t>
      </w:r>
      <w:r w:rsidRPr="009E752C">
        <w:rPr>
          <w:rFonts w:ascii="Arial" w:hAnsi="Arial" w:cs="Arial"/>
          <w:sz w:val="18"/>
          <w:szCs w:val="18"/>
        </w:rPr>
        <w:t>664</w:t>
      </w:r>
      <w:r w:rsidR="007A1237" w:rsidRPr="009E752C">
        <w:rPr>
          <w:rFonts w:ascii="Arial" w:hAnsi="Arial" w:cs="Arial"/>
          <w:sz w:val="18"/>
          <w:szCs w:val="18"/>
        </w:rPr>
        <w:t> </w:t>
      </w:r>
      <w:r w:rsidRPr="009E752C">
        <w:rPr>
          <w:rFonts w:ascii="Arial" w:hAnsi="Arial" w:cs="Arial"/>
          <w:sz w:val="18"/>
          <w:szCs w:val="18"/>
        </w:rPr>
        <w:t>17</w:t>
      </w:r>
      <w:r w:rsidR="007A1237" w:rsidRPr="009E752C">
        <w:rPr>
          <w:rFonts w:ascii="Arial" w:hAnsi="Arial" w:cs="Arial"/>
          <w:sz w:val="18"/>
          <w:szCs w:val="18"/>
        </w:rPr>
        <w:t> </w:t>
      </w:r>
      <w:r w:rsidRPr="009E752C">
        <w:rPr>
          <w:rFonts w:ascii="Arial" w:hAnsi="Arial" w:cs="Arial"/>
          <w:sz w:val="18"/>
          <w:szCs w:val="18"/>
        </w:rPr>
        <w:t>78-096</w:t>
      </w:r>
    </w:p>
    <w:p w14:paraId="03D1F0AC" w14:textId="277D0DFE" w:rsidR="00A81F9D" w:rsidRPr="009E752C" w:rsidRDefault="008451AF" w:rsidP="00E9513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9E752C">
        <w:rPr>
          <w:rFonts w:ascii="Arial" w:hAnsi="Arial" w:cs="Arial"/>
          <w:sz w:val="18"/>
          <w:szCs w:val="18"/>
        </w:rPr>
        <w:t>jako organizator przetargu, w oparciu o</w:t>
      </w:r>
    </w:p>
    <w:p w14:paraId="02EFBADC" w14:textId="77777777" w:rsidR="008451AF" w:rsidRPr="00FF4ED5" w:rsidRDefault="008451AF" w:rsidP="00E9513D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3F1A7F8" w14:textId="6483278B" w:rsidR="008451AF" w:rsidRPr="00FF4ED5" w:rsidRDefault="008451AF" w:rsidP="00E9513D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18"/>
          <w:szCs w:val="18"/>
        </w:rPr>
      </w:pPr>
      <w:bookmarkStart w:id="0" w:name="_Hlk119403119"/>
      <w:r w:rsidRPr="00FF4ED5">
        <w:rPr>
          <w:rFonts w:ascii="Arial" w:hAnsi="Arial" w:cs="Arial"/>
          <w:i/>
          <w:iCs/>
          <w:sz w:val="18"/>
          <w:szCs w:val="18"/>
        </w:rPr>
        <w:t>Uchwałę nr 3</w:t>
      </w:r>
      <w:r w:rsidR="00E67144">
        <w:rPr>
          <w:rFonts w:ascii="Arial" w:hAnsi="Arial" w:cs="Arial"/>
          <w:i/>
          <w:iCs/>
          <w:sz w:val="18"/>
          <w:szCs w:val="18"/>
        </w:rPr>
        <w:t>/08/2019</w:t>
      </w:r>
      <w:r w:rsidRPr="00FF4ED5">
        <w:rPr>
          <w:rFonts w:ascii="Arial" w:hAnsi="Arial" w:cs="Arial"/>
          <w:i/>
          <w:iCs/>
          <w:sz w:val="18"/>
          <w:szCs w:val="18"/>
        </w:rPr>
        <w:t xml:space="preserve"> Nadzwyczajnego Walnego Zgromadzenia Akcjonariuszy Spółki Specjalna Strefa Ekonomiczna „Starachowice” S.A.</w:t>
      </w:r>
      <w:r w:rsidR="00FF4ED5" w:rsidRPr="00FF4ED5">
        <w:rPr>
          <w:rFonts w:ascii="Arial" w:hAnsi="Arial" w:cs="Arial"/>
          <w:i/>
          <w:iCs/>
          <w:sz w:val="18"/>
          <w:szCs w:val="18"/>
        </w:rPr>
        <w:t xml:space="preserve"> </w:t>
      </w:r>
      <w:r w:rsidRPr="00FF4ED5">
        <w:rPr>
          <w:rFonts w:ascii="Arial" w:hAnsi="Arial" w:cs="Arial"/>
          <w:i/>
          <w:iCs/>
          <w:sz w:val="18"/>
          <w:szCs w:val="18"/>
        </w:rPr>
        <w:t xml:space="preserve"> z dnia 14 sierpnia 2019r. w sprawie ustalenia zasad i trybu zbywania składników aktywów trwałych Spółki</w:t>
      </w:r>
      <w:bookmarkEnd w:id="0"/>
    </w:p>
    <w:p w14:paraId="505EC6AC" w14:textId="77777777" w:rsidR="008451AF" w:rsidRPr="009E752C" w:rsidRDefault="008451AF" w:rsidP="00E9513D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FF0000"/>
          <w:sz w:val="18"/>
          <w:szCs w:val="18"/>
        </w:rPr>
      </w:pPr>
    </w:p>
    <w:p w14:paraId="7EACEC83" w14:textId="77777777" w:rsidR="008451AF" w:rsidRPr="009E752C" w:rsidRDefault="008451AF" w:rsidP="00E9513D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FF0000"/>
          <w:sz w:val="18"/>
          <w:szCs w:val="18"/>
        </w:rPr>
      </w:pPr>
    </w:p>
    <w:p w14:paraId="3E6E99C9" w14:textId="41199752" w:rsidR="00A81F9D" w:rsidRPr="00F75AFB" w:rsidRDefault="008451AF" w:rsidP="00E9513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795CE4">
        <w:rPr>
          <w:rFonts w:ascii="Arial" w:hAnsi="Arial" w:cs="Arial"/>
          <w:b/>
          <w:bCs/>
          <w:sz w:val="18"/>
          <w:szCs w:val="18"/>
        </w:rPr>
        <w:t xml:space="preserve">zaprasza do przetargu pisemnego nieograniczonego </w:t>
      </w:r>
      <w:r w:rsidRPr="00F75AFB">
        <w:rPr>
          <w:rFonts w:ascii="Arial" w:hAnsi="Arial" w:cs="Arial"/>
          <w:b/>
          <w:bCs/>
          <w:sz w:val="18"/>
          <w:szCs w:val="18"/>
        </w:rPr>
        <w:t xml:space="preserve">nr </w:t>
      </w:r>
      <w:r w:rsidR="00D44373" w:rsidRPr="00F75AFB">
        <w:rPr>
          <w:rFonts w:ascii="Arial" w:hAnsi="Arial" w:cs="Arial"/>
          <w:b/>
          <w:bCs/>
          <w:sz w:val="18"/>
          <w:szCs w:val="18"/>
        </w:rPr>
        <w:t xml:space="preserve"> 01</w:t>
      </w:r>
      <w:r w:rsidR="00493AE6" w:rsidRPr="00F75AFB">
        <w:rPr>
          <w:rFonts w:ascii="Arial" w:hAnsi="Arial" w:cs="Arial"/>
          <w:b/>
          <w:bCs/>
          <w:sz w:val="18"/>
          <w:szCs w:val="18"/>
        </w:rPr>
        <w:t>/2</w:t>
      </w:r>
      <w:r w:rsidR="00FF4ED5" w:rsidRPr="00F75AFB">
        <w:rPr>
          <w:rFonts w:ascii="Arial" w:hAnsi="Arial" w:cs="Arial"/>
          <w:b/>
          <w:bCs/>
          <w:sz w:val="18"/>
          <w:szCs w:val="18"/>
        </w:rPr>
        <w:t>5</w:t>
      </w:r>
      <w:r w:rsidRPr="00F75AFB">
        <w:rPr>
          <w:rFonts w:ascii="Arial" w:hAnsi="Arial" w:cs="Arial"/>
          <w:b/>
          <w:bCs/>
          <w:sz w:val="18"/>
          <w:szCs w:val="18"/>
        </w:rPr>
        <w:t>, mającego na celu wyłonienie podmiotu, który</w:t>
      </w:r>
      <w:r w:rsidR="00E35706" w:rsidRPr="00F75AFB">
        <w:rPr>
          <w:rFonts w:ascii="Arial" w:hAnsi="Arial" w:cs="Arial"/>
          <w:b/>
          <w:bCs/>
          <w:sz w:val="18"/>
          <w:szCs w:val="18"/>
        </w:rPr>
        <w:t xml:space="preserve"> nabędzie</w:t>
      </w:r>
      <w:r w:rsidRPr="00F75AFB"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page" w:tblpX="2269" w:tblpY="1220"/>
        <w:tblW w:w="3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1536"/>
      </w:tblGrid>
      <w:tr w:rsidR="00F75AFB" w:rsidRPr="00F75AFB" w14:paraId="12C4B1A8" w14:textId="77777777" w:rsidTr="00FE1006">
        <w:trPr>
          <w:trHeight w:val="305"/>
        </w:trPr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DF2D0AB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1" w:name="_Hlk115350904"/>
            <w:r w:rsidRPr="00F75A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73BF8CD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Pow. m2</w:t>
            </w:r>
          </w:p>
        </w:tc>
      </w:tr>
      <w:tr w:rsidR="00F75AFB" w:rsidRPr="00F75AFB" w14:paraId="3C39C309" w14:textId="77777777" w:rsidTr="00FE1006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04410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FDEF9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3101</w:t>
            </w:r>
          </w:p>
        </w:tc>
      </w:tr>
      <w:tr w:rsidR="00F75AFB" w:rsidRPr="00F75AFB" w14:paraId="24EA3932" w14:textId="77777777" w:rsidTr="00FE1006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BFC2D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5FDE5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3121</w:t>
            </w:r>
          </w:p>
        </w:tc>
      </w:tr>
      <w:tr w:rsidR="00F75AFB" w:rsidRPr="00F75AFB" w14:paraId="231FAE39" w14:textId="77777777" w:rsidTr="00FE1006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10882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038CB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3119</w:t>
            </w:r>
          </w:p>
        </w:tc>
      </w:tr>
      <w:tr w:rsidR="00F75AFB" w:rsidRPr="00F75AFB" w14:paraId="7FB80C8A" w14:textId="77777777" w:rsidTr="00FE1006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B7875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8D95F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3120</w:t>
            </w:r>
          </w:p>
        </w:tc>
      </w:tr>
      <w:tr w:rsidR="00F75AFB" w:rsidRPr="00F75AFB" w14:paraId="6CE2CE0D" w14:textId="77777777" w:rsidTr="00FE1006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61413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D062E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3298</w:t>
            </w:r>
          </w:p>
        </w:tc>
      </w:tr>
      <w:tr w:rsidR="00F75AFB" w:rsidRPr="00F75AFB" w14:paraId="15505FB4" w14:textId="77777777" w:rsidTr="00FE1006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7C387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50728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1493</w:t>
            </w:r>
          </w:p>
        </w:tc>
      </w:tr>
      <w:tr w:rsidR="00F75AFB" w:rsidRPr="00F75AFB" w14:paraId="48130A85" w14:textId="77777777" w:rsidTr="00FE1006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42B85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670D2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655</w:t>
            </w:r>
          </w:p>
        </w:tc>
      </w:tr>
      <w:tr w:rsidR="00F75AFB" w:rsidRPr="00F75AFB" w14:paraId="56CC24F4" w14:textId="77777777" w:rsidTr="00FE1006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76F2E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0E989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2446</w:t>
            </w:r>
          </w:p>
        </w:tc>
      </w:tr>
      <w:tr w:rsidR="00F75AFB" w:rsidRPr="00F75AFB" w14:paraId="67A21EEA" w14:textId="77777777" w:rsidTr="00FE1006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28BF7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06F15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2522</w:t>
            </w:r>
          </w:p>
        </w:tc>
      </w:tr>
      <w:tr w:rsidR="00F75AFB" w:rsidRPr="00F75AFB" w14:paraId="68970C70" w14:textId="77777777" w:rsidTr="00FE1006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8F03E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501/35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55052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3878</w:t>
            </w:r>
          </w:p>
        </w:tc>
      </w:tr>
      <w:tr w:rsidR="00F75AFB" w:rsidRPr="00F75AFB" w14:paraId="5E422BB2" w14:textId="77777777" w:rsidTr="00FE1006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51CCD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E9E77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5206</w:t>
            </w:r>
          </w:p>
        </w:tc>
      </w:tr>
      <w:tr w:rsidR="00F75AFB" w:rsidRPr="00F75AFB" w14:paraId="5610BC14" w14:textId="77777777" w:rsidTr="00FE1006">
        <w:trPr>
          <w:trHeight w:val="290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33E3B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501/37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72CDB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6545</w:t>
            </w:r>
          </w:p>
        </w:tc>
      </w:tr>
      <w:tr w:rsidR="00F75AFB" w:rsidRPr="00F75AFB" w14:paraId="56A0A88E" w14:textId="77777777" w:rsidTr="00FE1006">
        <w:trPr>
          <w:trHeight w:val="305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C2208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501/38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273C8" w14:textId="77777777" w:rsidR="00795CE4" w:rsidRPr="00F75AFB" w:rsidRDefault="00795CE4" w:rsidP="00E951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5A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6696</w:t>
            </w:r>
          </w:p>
        </w:tc>
      </w:tr>
    </w:tbl>
    <w:p w14:paraId="10BE5D61" w14:textId="14C3B31A" w:rsidR="00FF4ED5" w:rsidRPr="00F75AFB" w:rsidRDefault="00921F56" w:rsidP="00E9513D">
      <w:pPr>
        <w:pStyle w:val="NormalnyWeb"/>
        <w:numPr>
          <w:ilvl w:val="0"/>
          <w:numId w:val="17"/>
        </w:numPr>
        <w:spacing w:line="360" w:lineRule="auto"/>
        <w:ind w:left="437" w:hanging="43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prawo użytkowania wieczystego nieruchomości </w:t>
      </w:r>
      <w:r w:rsidR="00E169FA" w:rsidRPr="00F75AFB">
        <w:rPr>
          <w:rFonts w:ascii="Arial" w:hAnsi="Arial" w:cs="Arial"/>
          <w:sz w:val="18"/>
          <w:szCs w:val="18"/>
        </w:rPr>
        <w:t>zabudowanej</w:t>
      </w:r>
      <w:r w:rsidR="00E35706" w:rsidRPr="00F75AFB">
        <w:rPr>
          <w:rFonts w:ascii="Arial" w:hAnsi="Arial" w:cs="Arial"/>
          <w:sz w:val="18"/>
          <w:szCs w:val="18"/>
        </w:rPr>
        <w:t xml:space="preserve">, położonej w Kielcach przy ul. Ściegiennego, </w:t>
      </w:r>
      <w:r w:rsidR="00FF4ED5" w:rsidRPr="00F75AFB">
        <w:rPr>
          <w:rFonts w:ascii="Arial" w:hAnsi="Arial" w:cs="Arial"/>
          <w:sz w:val="18"/>
          <w:szCs w:val="18"/>
        </w:rPr>
        <w:t xml:space="preserve">objętej księgą wieczystą KI1L/00202472/2 VI Wydziału Ksiąg Wieczystych Sądu Rejonowego w Kielcach; </w:t>
      </w:r>
      <w:r w:rsidR="00E35706" w:rsidRPr="00F75AFB">
        <w:rPr>
          <w:rFonts w:ascii="Arial" w:hAnsi="Arial" w:cs="Arial"/>
          <w:sz w:val="18"/>
          <w:szCs w:val="18"/>
        </w:rPr>
        <w:t>oznaczonej jako działk</w:t>
      </w:r>
      <w:r w:rsidR="00FF4ED5" w:rsidRPr="00F75AFB">
        <w:rPr>
          <w:rFonts w:ascii="Arial" w:hAnsi="Arial" w:cs="Arial"/>
          <w:sz w:val="18"/>
          <w:szCs w:val="18"/>
        </w:rPr>
        <w:t>i</w:t>
      </w:r>
      <w:r w:rsidR="00E35706" w:rsidRPr="00F75AFB">
        <w:rPr>
          <w:rFonts w:ascii="Arial" w:hAnsi="Arial" w:cs="Arial"/>
          <w:sz w:val="18"/>
          <w:szCs w:val="18"/>
        </w:rPr>
        <w:t xml:space="preserve"> </w:t>
      </w:r>
      <w:r w:rsidR="00795CE4" w:rsidRPr="00F75AFB">
        <w:rPr>
          <w:rFonts w:ascii="Arial" w:hAnsi="Arial" w:cs="Arial"/>
          <w:sz w:val="18"/>
          <w:szCs w:val="18"/>
        </w:rPr>
        <w:t xml:space="preserve">(obręb 0030)  </w:t>
      </w:r>
      <w:r w:rsidR="00FF4ED5" w:rsidRPr="00F75AFB">
        <w:rPr>
          <w:rFonts w:ascii="Arial" w:hAnsi="Arial" w:cs="Arial"/>
          <w:sz w:val="18"/>
          <w:szCs w:val="18"/>
        </w:rPr>
        <w:t xml:space="preserve">o </w:t>
      </w:r>
      <w:r w:rsidR="00E35706" w:rsidRPr="00F75AFB">
        <w:rPr>
          <w:rFonts w:ascii="Arial" w:hAnsi="Arial" w:cs="Arial"/>
          <w:sz w:val="18"/>
          <w:szCs w:val="18"/>
        </w:rPr>
        <w:t xml:space="preserve">nr </w:t>
      </w:r>
      <w:proofErr w:type="spellStart"/>
      <w:r w:rsidR="00E35706" w:rsidRPr="00F75AFB">
        <w:rPr>
          <w:rFonts w:ascii="Arial" w:hAnsi="Arial" w:cs="Arial"/>
          <w:sz w:val="18"/>
          <w:szCs w:val="18"/>
        </w:rPr>
        <w:t>ewid</w:t>
      </w:r>
      <w:proofErr w:type="spellEnd"/>
      <w:r w:rsidR="00E35706" w:rsidRPr="00F75AFB">
        <w:rPr>
          <w:rFonts w:ascii="Arial" w:hAnsi="Arial" w:cs="Arial"/>
          <w:sz w:val="18"/>
          <w:szCs w:val="18"/>
        </w:rPr>
        <w:t>.</w:t>
      </w:r>
      <w:r w:rsidR="00FF4ED5" w:rsidRPr="00F75AFB">
        <w:rPr>
          <w:rFonts w:ascii="Arial" w:hAnsi="Arial" w:cs="Arial"/>
          <w:sz w:val="18"/>
          <w:szCs w:val="18"/>
        </w:rPr>
        <w:t>:</w:t>
      </w:r>
    </w:p>
    <w:p w14:paraId="186C7004" w14:textId="0D87B0DF" w:rsidR="00795CE4" w:rsidRPr="00F75AFB" w:rsidRDefault="00795CE4" w:rsidP="00E9513D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</w:p>
    <w:p w14:paraId="02B619E2" w14:textId="2CA38685" w:rsidR="00795CE4" w:rsidRPr="00F75AFB" w:rsidRDefault="00795CE4" w:rsidP="00E9513D">
      <w:pPr>
        <w:pStyle w:val="NormalnyWeb"/>
        <w:spacing w:line="360" w:lineRule="auto"/>
        <w:ind w:left="437"/>
        <w:rPr>
          <w:rFonts w:ascii="Arial" w:hAnsi="Arial" w:cs="Arial"/>
          <w:sz w:val="18"/>
          <w:szCs w:val="18"/>
        </w:rPr>
      </w:pPr>
    </w:p>
    <w:p w14:paraId="07896E4A" w14:textId="021A00F3" w:rsidR="00795CE4" w:rsidRPr="00F75AFB" w:rsidRDefault="00795CE4" w:rsidP="00E9513D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</w:p>
    <w:p w14:paraId="47DF2C30" w14:textId="766E7B9F" w:rsidR="00FF4ED5" w:rsidRPr="00F75AFB" w:rsidRDefault="00FF4ED5" w:rsidP="00E9513D">
      <w:pPr>
        <w:pStyle w:val="NormalnyWeb"/>
        <w:spacing w:line="360" w:lineRule="auto"/>
        <w:ind w:left="437"/>
        <w:rPr>
          <w:rFonts w:ascii="Arial" w:hAnsi="Arial" w:cs="Arial"/>
          <w:sz w:val="18"/>
          <w:szCs w:val="18"/>
        </w:rPr>
      </w:pPr>
    </w:p>
    <w:p w14:paraId="1300C48D" w14:textId="77777777" w:rsidR="00FF4ED5" w:rsidRPr="00F75AFB" w:rsidRDefault="00FF4ED5" w:rsidP="00E9513D">
      <w:pPr>
        <w:pStyle w:val="NormalnyWeb"/>
        <w:spacing w:line="360" w:lineRule="auto"/>
        <w:ind w:left="437"/>
        <w:rPr>
          <w:rFonts w:ascii="Arial" w:hAnsi="Arial" w:cs="Arial"/>
          <w:sz w:val="18"/>
          <w:szCs w:val="18"/>
        </w:rPr>
      </w:pPr>
    </w:p>
    <w:p w14:paraId="354000CD" w14:textId="77777777" w:rsidR="00FF4ED5" w:rsidRPr="00F75AFB" w:rsidRDefault="00FF4ED5" w:rsidP="00E9513D">
      <w:pPr>
        <w:pStyle w:val="NormalnyWeb"/>
        <w:spacing w:line="360" w:lineRule="auto"/>
        <w:ind w:left="437"/>
        <w:rPr>
          <w:rFonts w:ascii="Arial" w:hAnsi="Arial" w:cs="Arial"/>
          <w:sz w:val="18"/>
          <w:szCs w:val="18"/>
        </w:rPr>
      </w:pPr>
    </w:p>
    <w:p w14:paraId="017411C1" w14:textId="77777777" w:rsidR="00FF4ED5" w:rsidRPr="00F75AFB" w:rsidRDefault="00FF4ED5" w:rsidP="00E9513D">
      <w:pPr>
        <w:pStyle w:val="NormalnyWeb"/>
        <w:spacing w:line="360" w:lineRule="auto"/>
        <w:ind w:left="437"/>
        <w:rPr>
          <w:rFonts w:ascii="Arial" w:hAnsi="Arial" w:cs="Arial"/>
          <w:sz w:val="18"/>
          <w:szCs w:val="18"/>
        </w:rPr>
      </w:pPr>
    </w:p>
    <w:p w14:paraId="410F123A" w14:textId="77777777" w:rsidR="00FF4ED5" w:rsidRPr="00F75AFB" w:rsidRDefault="00FF4ED5" w:rsidP="00E9513D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</w:p>
    <w:p w14:paraId="29678BCD" w14:textId="2DD0E1E4" w:rsidR="00291039" w:rsidRPr="00F75AFB" w:rsidRDefault="00E35706" w:rsidP="00E9513D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 </w:t>
      </w:r>
      <w:r w:rsidR="00795CE4" w:rsidRPr="00F75AFB">
        <w:rPr>
          <w:rFonts w:ascii="Arial" w:hAnsi="Arial" w:cs="Arial"/>
          <w:sz w:val="18"/>
          <w:szCs w:val="18"/>
        </w:rPr>
        <w:t xml:space="preserve">     </w:t>
      </w:r>
      <w:r w:rsidR="00E67144" w:rsidRPr="00F75AFB">
        <w:rPr>
          <w:rFonts w:ascii="Arial" w:hAnsi="Arial" w:cs="Arial"/>
          <w:sz w:val="18"/>
          <w:szCs w:val="18"/>
        </w:rPr>
        <w:t xml:space="preserve">(powstałe z podziału działki o nr </w:t>
      </w:r>
      <w:proofErr w:type="spellStart"/>
      <w:r w:rsidR="00E67144" w:rsidRPr="00F75AFB">
        <w:rPr>
          <w:rFonts w:ascii="Arial" w:hAnsi="Arial" w:cs="Arial"/>
          <w:sz w:val="18"/>
          <w:szCs w:val="18"/>
        </w:rPr>
        <w:t>ewid</w:t>
      </w:r>
      <w:proofErr w:type="spellEnd"/>
      <w:r w:rsidR="00E67144" w:rsidRPr="00F75AFB">
        <w:rPr>
          <w:rFonts w:ascii="Arial" w:hAnsi="Arial" w:cs="Arial"/>
          <w:sz w:val="18"/>
          <w:szCs w:val="18"/>
        </w:rPr>
        <w:t>. 501/24),</w:t>
      </w:r>
      <w:r w:rsidR="00795CE4" w:rsidRPr="00F75AFB">
        <w:rPr>
          <w:rFonts w:ascii="Arial" w:hAnsi="Arial" w:cs="Arial"/>
          <w:sz w:val="18"/>
          <w:szCs w:val="18"/>
        </w:rPr>
        <w:t xml:space="preserve">  o łącznej powierzchni</w:t>
      </w:r>
      <w:r w:rsidRPr="00F75AFB">
        <w:rPr>
          <w:rFonts w:ascii="Arial" w:hAnsi="Arial" w:cs="Arial"/>
          <w:sz w:val="18"/>
          <w:szCs w:val="18"/>
        </w:rPr>
        <w:t xml:space="preserve"> </w:t>
      </w:r>
      <w:r w:rsidR="00795CE4" w:rsidRPr="00F75AFB">
        <w:rPr>
          <w:rFonts w:ascii="Arial" w:hAnsi="Arial" w:cs="Arial"/>
          <w:sz w:val="18"/>
          <w:szCs w:val="18"/>
        </w:rPr>
        <w:t>45 200 m</w:t>
      </w:r>
      <w:r w:rsidR="00795CE4" w:rsidRPr="00F75AFB">
        <w:rPr>
          <w:rFonts w:ascii="Arial" w:hAnsi="Arial" w:cs="Arial"/>
          <w:sz w:val="18"/>
          <w:szCs w:val="18"/>
          <w:vertAlign w:val="superscript"/>
        </w:rPr>
        <w:t>2</w:t>
      </w:r>
      <w:r w:rsidR="00795CE4" w:rsidRPr="00F75AFB">
        <w:rPr>
          <w:rFonts w:ascii="Arial" w:hAnsi="Arial" w:cs="Arial"/>
          <w:sz w:val="18"/>
          <w:szCs w:val="18"/>
        </w:rPr>
        <w:t>.</w:t>
      </w:r>
    </w:p>
    <w:p w14:paraId="4254E4D0" w14:textId="20272300" w:rsidR="00E35706" w:rsidRPr="00F75AFB" w:rsidRDefault="00291039" w:rsidP="00E9513D">
      <w:pPr>
        <w:pStyle w:val="NormalnyWeb"/>
        <w:numPr>
          <w:ilvl w:val="0"/>
          <w:numId w:val="17"/>
        </w:numPr>
        <w:spacing w:line="360" w:lineRule="auto"/>
        <w:ind w:left="437" w:hanging="43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udział </w:t>
      </w:r>
      <w:r w:rsidR="00795CE4" w:rsidRPr="00F75AFB">
        <w:rPr>
          <w:rFonts w:ascii="Arial" w:hAnsi="Arial" w:cs="Arial"/>
          <w:sz w:val="18"/>
          <w:szCs w:val="18"/>
        </w:rPr>
        <w:t xml:space="preserve">`49393/764537 </w:t>
      </w:r>
      <w:r w:rsidRPr="00F75AFB">
        <w:rPr>
          <w:rFonts w:ascii="Arial" w:hAnsi="Arial" w:cs="Arial"/>
          <w:sz w:val="18"/>
          <w:szCs w:val="18"/>
        </w:rPr>
        <w:t xml:space="preserve">w prawie użytkowania wieczystego nieruchomości </w:t>
      </w:r>
      <w:r w:rsidR="00F248CA" w:rsidRPr="00F75AFB">
        <w:rPr>
          <w:rFonts w:ascii="Arial" w:hAnsi="Arial" w:cs="Arial"/>
          <w:sz w:val="18"/>
          <w:szCs w:val="18"/>
        </w:rPr>
        <w:t xml:space="preserve">zabudowanej </w:t>
      </w:r>
      <w:r w:rsidRPr="00F75AFB">
        <w:rPr>
          <w:rFonts w:ascii="Arial" w:hAnsi="Arial" w:cs="Arial"/>
          <w:sz w:val="18"/>
          <w:szCs w:val="18"/>
        </w:rPr>
        <w:t xml:space="preserve">położonej w Kielcach przy ul. Ściegiennego, obręb 0030, oznaczonej jako działka nr </w:t>
      </w:r>
      <w:proofErr w:type="spellStart"/>
      <w:r w:rsidRPr="00F75AFB">
        <w:rPr>
          <w:rFonts w:ascii="Arial" w:hAnsi="Arial" w:cs="Arial"/>
          <w:sz w:val="18"/>
          <w:szCs w:val="18"/>
        </w:rPr>
        <w:t>ewid</w:t>
      </w:r>
      <w:proofErr w:type="spellEnd"/>
      <w:r w:rsidRPr="00F75AFB">
        <w:rPr>
          <w:rFonts w:ascii="Arial" w:hAnsi="Arial" w:cs="Arial"/>
          <w:sz w:val="18"/>
          <w:szCs w:val="18"/>
        </w:rPr>
        <w:t>. 501/13 o powierzchni 18 08</w:t>
      </w:r>
      <w:r w:rsidR="00EB4776" w:rsidRPr="00F75AFB">
        <w:rPr>
          <w:rFonts w:ascii="Arial" w:hAnsi="Arial" w:cs="Arial"/>
          <w:sz w:val="18"/>
          <w:szCs w:val="18"/>
        </w:rPr>
        <w:t>4</w:t>
      </w:r>
      <w:r w:rsidRPr="00F75AFB">
        <w:rPr>
          <w:rFonts w:ascii="Arial" w:hAnsi="Arial" w:cs="Arial"/>
          <w:sz w:val="18"/>
          <w:szCs w:val="18"/>
        </w:rPr>
        <w:t xml:space="preserve"> m</w:t>
      </w:r>
      <w:r w:rsidRPr="00F75AFB">
        <w:rPr>
          <w:rFonts w:ascii="Arial" w:hAnsi="Arial" w:cs="Arial"/>
          <w:sz w:val="18"/>
          <w:szCs w:val="18"/>
          <w:vertAlign w:val="superscript"/>
        </w:rPr>
        <w:t>2</w:t>
      </w:r>
      <w:r w:rsidRPr="00F75AFB">
        <w:rPr>
          <w:rFonts w:ascii="Arial" w:hAnsi="Arial" w:cs="Arial"/>
          <w:sz w:val="18"/>
          <w:szCs w:val="18"/>
        </w:rPr>
        <w:t>, objęt</w:t>
      </w:r>
      <w:r w:rsidR="00795CE4" w:rsidRPr="00F75AFB">
        <w:rPr>
          <w:rFonts w:ascii="Arial" w:hAnsi="Arial" w:cs="Arial"/>
          <w:sz w:val="18"/>
          <w:szCs w:val="18"/>
        </w:rPr>
        <w:t>ej</w:t>
      </w:r>
      <w:r w:rsidRPr="00F75AFB">
        <w:rPr>
          <w:rFonts w:ascii="Arial" w:hAnsi="Arial" w:cs="Arial"/>
          <w:sz w:val="18"/>
          <w:szCs w:val="18"/>
        </w:rPr>
        <w:t xml:space="preserve"> księgą wieczystą </w:t>
      </w:r>
      <w:r w:rsidR="00EB4776" w:rsidRPr="00F75AFB">
        <w:rPr>
          <w:rFonts w:ascii="Arial" w:hAnsi="Arial" w:cs="Arial"/>
          <w:sz w:val="18"/>
          <w:szCs w:val="18"/>
        </w:rPr>
        <w:t xml:space="preserve">KI1L/00191002/6 </w:t>
      </w:r>
      <w:r w:rsidRPr="00F75AFB">
        <w:rPr>
          <w:rFonts w:ascii="Arial" w:hAnsi="Arial" w:cs="Arial"/>
          <w:sz w:val="18"/>
          <w:szCs w:val="18"/>
        </w:rPr>
        <w:t>VI Wydziału Ksiąg Wieczystych Sądu Rejonowego w Kielcach</w:t>
      </w:r>
      <w:r w:rsidR="00795CE4" w:rsidRPr="00F75AFB">
        <w:rPr>
          <w:rFonts w:ascii="Arial" w:hAnsi="Arial" w:cs="Arial"/>
          <w:sz w:val="18"/>
          <w:szCs w:val="18"/>
        </w:rPr>
        <w:t>.</w:t>
      </w:r>
    </w:p>
    <w:p w14:paraId="3AECA23D" w14:textId="0749DA68" w:rsidR="001F1674" w:rsidRPr="00F75AFB" w:rsidRDefault="001F1674" w:rsidP="00E9513D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Wymienione wyżej nieruchomości podlegają zbyciu łącznie. Nabywca, który zostanie wyłoniony w wyniku niniejszego przetargu, będzie zobowiązany do nabycia </w:t>
      </w:r>
      <w:r w:rsidR="00E67144" w:rsidRPr="00F75AFB">
        <w:rPr>
          <w:rFonts w:ascii="Arial" w:hAnsi="Arial" w:cs="Arial"/>
          <w:sz w:val="18"/>
          <w:szCs w:val="18"/>
        </w:rPr>
        <w:t>wszystkich</w:t>
      </w:r>
      <w:r w:rsidRPr="00F75AFB">
        <w:rPr>
          <w:rFonts w:ascii="Arial" w:hAnsi="Arial" w:cs="Arial"/>
          <w:sz w:val="18"/>
          <w:szCs w:val="18"/>
        </w:rPr>
        <w:t xml:space="preserve"> nieruchomości. </w:t>
      </w:r>
    </w:p>
    <w:p w14:paraId="4493CDFB" w14:textId="59DF4B67" w:rsidR="003313A2" w:rsidRPr="00F75AFB" w:rsidRDefault="00867CB5" w:rsidP="00E9513D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Nieruchomoś</w:t>
      </w:r>
      <w:r w:rsidR="00FE1006" w:rsidRPr="00F75AFB">
        <w:rPr>
          <w:rFonts w:ascii="Arial" w:hAnsi="Arial" w:cs="Arial"/>
          <w:sz w:val="18"/>
          <w:szCs w:val="18"/>
        </w:rPr>
        <w:t>ci</w:t>
      </w:r>
      <w:r w:rsidR="00E35706" w:rsidRPr="00F75AFB">
        <w:rPr>
          <w:rFonts w:ascii="Arial" w:hAnsi="Arial" w:cs="Arial"/>
          <w:sz w:val="18"/>
          <w:szCs w:val="18"/>
        </w:rPr>
        <w:t xml:space="preserve"> będąc</w:t>
      </w:r>
      <w:r w:rsidR="00FE1006" w:rsidRPr="00F75AFB">
        <w:rPr>
          <w:rFonts w:ascii="Arial" w:hAnsi="Arial" w:cs="Arial"/>
          <w:sz w:val="18"/>
          <w:szCs w:val="18"/>
        </w:rPr>
        <w:t>e</w:t>
      </w:r>
      <w:r w:rsidR="00E35706" w:rsidRPr="00F75AFB">
        <w:rPr>
          <w:rFonts w:ascii="Arial" w:hAnsi="Arial" w:cs="Arial"/>
          <w:sz w:val="18"/>
          <w:szCs w:val="18"/>
        </w:rPr>
        <w:t xml:space="preserve"> przedmiotem przetargu nr </w:t>
      </w:r>
      <w:r w:rsidR="00D44373" w:rsidRPr="00F75AFB">
        <w:rPr>
          <w:rFonts w:ascii="Arial" w:hAnsi="Arial" w:cs="Arial"/>
          <w:sz w:val="18"/>
          <w:szCs w:val="18"/>
        </w:rPr>
        <w:t>01</w:t>
      </w:r>
      <w:r w:rsidRPr="00F75AFB">
        <w:rPr>
          <w:rFonts w:ascii="Arial" w:hAnsi="Arial" w:cs="Arial"/>
          <w:sz w:val="18"/>
          <w:szCs w:val="18"/>
        </w:rPr>
        <w:t>/25</w:t>
      </w:r>
      <w:r w:rsidR="00E35706" w:rsidRPr="00F75AFB">
        <w:rPr>
          <w:rFonts w:ascii="Arial" w:hAnsi="Arial" w:cs="Arial"/>
          <w:sz w:val="18"/>
          <w:szCs w:val="18"/>
        </w:rPr>
        <w:t xml:space="preserve"> zlokalizowan</w:t>
      </w:r>
      <w:r w:rsidR="00FE1006" w:rsidRPr="00F75AFB">
        <w:rPr>
          <w:rFonts w:ascii="Arial" w:hAnsi="Arial" w:cs="Arial"/>
          <w:sz w:val="18"/>
          <w:szCs w:val="18"/>
        </w:rPr>
        <w:t>e są</w:t>
      </w:r>
      <w:r w:rsidR="00E35706" w:rsidRPr="00F75AFB">
        <w:rPr>
          <w:rFonts w:ascii="Arial" w:hAnsi="Arial" w:cs="Arial"/>
          <w:sz w:val="18"/>
          <w:szCs w:val="18"/>
        </w:rPr>
        <w:t xml:space="preserve"> w Kielcach przy</w:t>
      </w:r>
      <w:r w:rsidR="001D155D" w:rsidRPr="00F75AFB">
        <w:rPr>
          <w:rFonts w:ascii="Arial" w:hAnsi="Arial" w:cs="Arial"/>
          <w:sz w:val="18"/>
          <w:szCs w:val="18"/>
        </w:rPr>
        <w:t xml:space="preserve"> </w:t>
      </w:r>
      <w:r w:rsidR="00E35706" w:rsidRPr="00F75AFB">
        <w:rPr>
          <w:rFonts w:ascii="Arial" w:hAnsi="Arial" w:cs="Arial"/>
          <w:sz w:val="18"/>
          <w:szCs w:val="18"/>
        </w:rPr>
        <w:t xml:space="preserve">ul. Ściegiennego, w południowej części miasta Kielce. W sąsiedztwie nieruchomości, od strony </w:t>
      </w:r>
      <w:r w:rsidRPr="00F75AFB">
        <w:rPr>
          <w:rFonts w:ascii="Arial" w:hAnsi="Arial" w:cs="Arial"/>
          <w:sz w:val="18"/>
          <w:szCs w:val="18"/>
        </w:rPr>
        <w:t>północnej</w:t>
      </w:r>
      <w:r w:rsidR="00E35706" w:rsidRPr="00F75AFB">
        <w:rPr>
          <w:rFonts w:ascii="Arial" w:hAnsi="Arial" w:cs="Arial"/>
          <w:sz w:val="18"/>
          <w:szCs w:val="18"/>
        </w:rPr>
        <w:t xml:space="preserve"> zlokalizowana jest nieruchomość zabudowana budynkami byłych zakładów </w:t>
      </w:r>
      <w:proofErr w:type="spellStart"/>
      <w:r w:rsidR="00E35706" w:rsidRPr="00F75AFB">
        <w:rPr>
          <w:rFonts w:ascii="Arial" w:hAnsi="Arial" w:cs="Arial"/>
          <w:sz w:val="18"/>
          <w:szCs w:val="18"/>
        </w:rPr>
        <w:t>browarskich</w:t>
      </w:r>
      <w:proofErr w:type="spellEnd"/>
      <w:r w:rsidR="003313A2" w:rsidRPr="00F75AFB">
        <w:rPr>
          <w:rFonts w:ascii="Arial" w:hAnsi="Arial" w:cs="Arial"/>
          <w:sz w:val="18"/>
          <w:szCs w:val="18"/>
        </w:rPr>
        <w:t>, obecnie należąca do Specjalnej Strefy Ekonomicznej „Starachowice” S.A.</w:t>
      </w:r>
      <w:r w:rsidR="00E35706" w:rsidRPr="00F75AFB">
        <w:rPr>
          <w:rFonts w:ascii="Arial" w:hAnsi="Arial" w:cs="Arial"/>
          <w:sz w:val="18"/>
          <w:szCs w:val="18"/>
        </w:rPr>
        <w:t xml:space="preserve">. </w:t>
      </w:r>
    </w:p>
    <w:p w14:paraId="49BC166A" w14:textId="77777777" w:rsidR="00493AE6" w:rsidRPr="00F75AFB" w:rsidRDefault="00493AE6" w:rsidP="00E9513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Przedmiotowa nieruchomość znajduje się na terenach przeznaczonych w miejscowym planie zagospodarowania przestrzennego pod zabudowę produkcyjną. W kierunku północnym zlokalizowane są tereny zabudowy produkcyjnej i usługowej. W kierunku zachodnim zlokalizowane są tereny zabudowy produkcyjnej oraz tereny usług handlu wielkopowierzchniowego.</w:t>
      </w:r>
    </w:p>
    <w:p w14:paraId="1C2414DE" w14:textId="06C6777B" w:rsidR="00BD0804" w:rsidRPr="00F75AFB" w:rsidRDefault="009979BE" w:rsidP="00E9513D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lastRenderedPageBreak/>
        <w:t>Nieruchomość składająca się z d</w:t>
      </w:r>
      <w:r w:rsidR="00E35706" w:rsidRPr="00F75AFB">
        <w:rPr>
          <w:rFonts w:ascii="Arial" w:hAnsi="Arial" w:cs="Arial"/>
          <w:sz w:val="18"/>
          <w:szCs w:val="18"/>
        </w:rPr>
        <w:t>ział</w:t>
      </w:r>
      <w:r w:rsidRPr="00F75AFB">
        <w:rPr>
          <w:rFonts w:ascii="Arial" w:hAnsi="Arial" w:cs="Arial"/>
          <w:sz w:val="18"/>
          <w:szCs w:val="18"/>
        </w:rPr>
        <w:t>e</w:t>
      </w:r>
      <w:r w:rsidR="00E35706" w:rsidRPr="00F75AFB">
        <w:rPr>
          <w:rFonts w:ascii="Arial" w:hAnsi="Arial" w:cs="Arial"/>
          <w:sz w:val="18"/>
          <w:szCs w:val="18"/>
        </w:rPr>
        <w:t>k</w:t>
      </w:r>
      <w:r w:rsidRPr="00F75AFB">
        <w:rPr>
          <w:rFonts w:ascii="Arial" w:hAnsi="Arial" w:cs="Arial"/>
          <w:sz w:val="18"/>
          <w:szCs w:val="18"/>
        </w:rPr>
        <w:t xml:space="preserve"> </w:t>
      </w:r>
      <w:r w:rsidR="00E35706" w:rsidRPr="00F75AFB">
        <w:rPr>
          <w:rFonts w:ascii="Arial" w:hAnsi="Arial" w:cs="Arial"/>
          <w:sz w:val="18"/>
          <w:szCs w:val="18"/>
        </w:rPr>
        <w:t>nr</w:t>
      </w:r>
      <w:r w:rsidRPr="00F75AF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A62F6" w:rsidRPr="00F75AFB">
        <w:rPr>
          <w:rFonts w:ascii="Arial" w:hAnsi="Arial" w:cs="Arial"/>
          <w:sz w:val="18"/>
          <w:szCs w:val="18"/>
        </w:rPr>
        <w:t>ewid</w:t>
      </w:r>
      <w:proofErr w:type="spellEnd"/>
      <w:r w:rsidR="00EA62F6" w:rsidRPr="00F75AFB">
        <w:rPr>
          <w:rFonts w:ascii="Arial" w:hAnsi="Arial" w:cs="Arial"/>
          <w:sz w:val="18"/>
          <w:szCs w:val="18"/>
        </w:rPr>
        <w:t>.</w:t>
      </w:r>
      <w:r w:rsidR="00E35706" w:rsidRPr="00F75AFB">
        <w:rPr>
          <w:rFonts w:ascii="Arial" w:hAnsi="Arial" w:cs="Arial"/>
          <w:sz w:val="18"/>
          <w:szCs w:val="18"/>
        </w:rPr>
        <w:t xml:space="preserve"> 50</w:t>
      </w:r>
      <w:r w:rsidR="000B2C47" w:rsidRPr="00F75AFB">
        <w:rPr>
          <w:rFonts w:ascii="Arial" w:hAnsi="Arial" w:cs="Arial"/>
          <w:sz w:val="18"/>
          <w:szCs w:val="18"/>
        </w:rPr>
        <w:t>1</w:t>
      </w:r>
      <w:r w:rsidR="00F2537B" w:rsidRPr="00F75AFB">
        <w:rPr>
          <w:rFonts w:ascii="Arial" w:hAnsi="Arial" w:cs="Arial"/>
          <w:sz w:val="18"/>
          <w:szCs w:val="18"/>
        </w:rPr>
        <w:t>/</w:t>
      </w:r>
      <w:r w:rsidRPr="00F75AFB">
        <w:rPr>
          <w:rFonts w:ascii="Arial" w:hAnsi="Arial" w:cs="Arial"/>
          <w:sz w:val="18"/>
          <w:szCs w:val="18"/>
        </w:rPr>
        <w:t>26, 501/27, 501/28, 501/29, 501/30, 501/31, 501/32, 501/33, 501/34, 501/35, 501/36, 501/37 i 501/38</w:t>
      </w:r>
      <w:r w:rsidR="00FE1006" w:rsidRPr="00F75AFB">
        <w:rPr>
          <w:rFonts w:ascii="Arial" w:hAnsi="Arial" w:cs="Arial"/>
          <w:sz w:val="18"/>
          <w:szCs w:val="18"/>
        </w:rPr>
        <w:t>, o łącznej powierzchni 45 200 m</w:t>
      </w:r>
      <w:r w:rsidR="00FE1006" w:rsidRPr="00F75AFB">
        <w:rPr>
          <w:rFonts w:ascii="Arial" w:hAnsi="Arial" w:cs="Arial"/>
          <w:sz w:val="18"/>
          <w:szCs w:val="18"/>
          <w:vertAlign w:val="superscript"/>
        </w:rPr>
        <w:t>2</w:t>
      </w:r>
      <w:r w:rsidR="00E35706" w:rsidRPr="00F75AFB">
        <w:rPr>
          <w:rFonts w:ascii="Arial" w:hAnsi="Arial" w:cs="Arial"/>
          <w:sz w:val="18"/>
          <w:szCs w:val="18"/>
        </w:rPr>
        <w:t>,</w:t>
      </w:r>
      <w:r w:rsidR="0070489F" w:rsidRPr="00F75AFB">
        <w:rPr>
          <w:rFonts w:ascii="Arial" w:hAnsi="Arial" w:cs="Arial"/>
          <w:sz w:val="18"/>
          <w:szCs w:val="18"/>
        </w:rPr>
        <w:t xml:space="preserve"> ma </w:t>
      </w:r>
      <w:r w:rsidR="00E67144" w:rsidRPr="00F75AFB">
        <w:rPr>
          <w:rFonts w:ascii="Arial" w:hAnsi="Arial" w:cs="Arial"/>
          <w:sz w:val="18"/>
          <w:szCs w:val="18"/>
        </w:rPr>
        <w:t xml:space="preserve">kształt </w:t>
      </w:r>
      <w:r w:rsidR="0070489F" w:rsidRPr="00F75AFB">
        <w:rPr>
          <w:rFonts w:ascii="Arial" w:hAnsi="Arial" w:cs="Arial"/>
          <w:sz w:val="18"/>
          <w:szCs w:val="18"/>
        </w:rPr>
        <w:t xml:space="preserve">zbliżony do trapezu, max szerokość w kierunku horyzontalnym wynosi ok. 250 m, w kierunku północnym ok. 235 m. Jest </w:t>
      </w:r>
      <w:r w:rsidRPr="00F75AFB">
        <w:rPr>
          <w:rFonts w:ascii="Arial" w:hAnsi="Arial" w:cs="Arial"/>
          <w:sz w:val="18"/>
          <w:szCs w:val="18"/>
        </w:rPr>
        <w:t xml:space="preserve">częściowo </w:t>
      </w:r>
      <w:r w:rsidR="00E35706" w:rsidRPr="00F75AFB">
        <w:rPr>
          <w:rFonts w:ascii="Arial" w:hAnsi="Arial" w:cs="Arial"/>
          <w:sz w:val="18"/>
          <w:szCs w:val="18"/>
        </w:rPr>
        <w:t>ogrodzon</w:t>
      </w:r>
      <w:r w:rsidR="0070489F" w:rsidRPr="00F75AFB">
        <w:rPr>
          <w:rFonts w:ascii="Arial" w:hAnsi="Arial" w:cs="Arial"/>
          <w:sz w:val="18"/>
          <w:szCs w:val="18"/>
        </w:rPr>
        <w:t>a</w:t>
      </w:r>
      <w:r w:rsidR="00E35706" w:rsidRPr="00F75AFB">
        <w:rPr>
          <w:rFonts w:ascii="Arial" w:hAnsi="Arial" w:cs="Arial"/>
          <w:sz w:val="18"/>
          <w:szCs w:val="18"/>
        </w:rPr>
        <w:t xml:space="preserve">, </w:t>
      </w:r>
      <w:r w:rsidR="00133CB5" w:rsidRPr="00F75AFB">
        <w:rPr>
          <w:rFonts w:ascii="Arial" w:hAnsi="Arial" w:cs="Arial"/>
          <w:sz w:val="18"/>
          <w:szCs w:val="18"/>
        </w:rPr>
        <w:t>częściowo utwardzona kostką betonową (droga wewnętrzna, parking)</w:t>
      </w:r>
      <w:r w:rsidR="000056C9" w:rsidRPr="00F75AFB">
        <w:rPr>
          <w:rFonts w:ascii="Arial" w:hAnsi="Arial" w:cs="Arial"/>
          <w:sz w:val="18"/>
          <w:szCs w:val="18"/>
        </w:rPr>
        <w:t xml:space="preserve">, </w:t>
      </w:r>
      <w:r w:rsidR="00E35706" w:rsidRPr="00F75AFB">
        <w:rPr>
          <w:rFonts w:ascii="Arial" w:hAnsi="Arial" w:cs="Arial"/>
          <w:sz w:val="18"/>
          <w:szCs w:val="18"/>
        </w:rPr>
        <w:t>porośnięta krzew</w:t>
      </w:r>
      <w:r w:rsidR="00E67144" w:rsidRPr="00F75AFB">
        <w:rPr>
          <w:rFonts w:ascii="Arial" w:hAnsi="Arial" w:cs="Arial"/>
          <w:sz w:val="18"/>
          <w:szCs w:val="18"/>
        </w:rPr>
        <w:t>ami</w:t>
      </w:r>
      <w:r w:rsidR="0070489F" w:rsidRPr="00F75AFB">
        <w:rPr>
          <w:rFonts w:ascii="Arial" w:hAnsi="Arial" w:cs="Arial"/>
          <w:sz w:val="18"/>
          <w:szCs w:val="18"/>
        </w:rPr>
        <w:t xml:space="preserve"> i drzewami</w:t>
      </w:r>
      <w:r w:rsidR="00E35706" w:rsidRPr="00F75AFB">
        <w:rPr>
          <w:rFonts w:ascii="Arial" w:hAnsi="Arial" w:cs="Arial"/>
          <w:sz w:val="18"/>
          <w:szCs w:val="18"/>
        </w:rPr>
        <w:t>.</w:t>
      </w:r>
      <w:r w:rsidR="000B0B3F" w:rsidRPr="00F75AFB">
        <w:rPr>
          <w:rFonts w:ascii="Arial" w:hAnsi="Arial" w:cs="Arial"/>
          <w:sz w:val="18"/>
          <w:szCs w:val="18"/>
        </w:rPr>
        <w:t xml:space="preserve"> </w:t>
      </w:r>
      <w:r w:rsidR="004C2634" w:rsidRPr="00F75AFB">
        <w:rPr>
          <w:rFonts w:ascii="Arial" w:hAnsi="Arial" w:cs="Arial"/>
          <w:sz w:val="18"/>
          <w:szCs w:val="18"/>
        </w:rPr>
        <w:t>Na przedmiotowej nieruchomości znajdują się</w:t>
      </w:r>
      <w:r w:rsidR="00E67144" w:rsidRPr="00F75AFB">
        <w:rPr>
          <w:rFonts w:ascii="Arial" w:hAnsi="Arial" w:cs="Arial"/>
          <w:sz w:val="18"/>
          <w:szCs w:val="18"/>
        </w:rPr>
        <w:t>:</w:t>
      </w:r>
      <w:r w:rsidR="004C2634" w:rsidRPr="00F75AFB">
        <w:rPr>
          <w:rFonts w:ascii="Arial" w:hAnsi="Arial" w:cs="Arial"/>
          <w:sz w:val="18"/>
          <w:szCs w:val="18"/>
        </w:rPr>
        <w:t xml:space="preserve"> lini</w:t>
      </w:r>
      <w:r w:rsidR="00E67144" w:rsidRPr="00F75AFB">
        <w:rPr>
          <w:rFonts w:ascii="Arial" w:hAnsi="Arial" w:cs="Arial"/>
          <w:sz w:val="18"/>
          <w:szCs w:val="18"/>
        </w:rPr>
        <w:t>a</w:t>
      </w:r>
      <w:r w:rsidR="004C2634" w:rsidRPr="00F75AFB">
        <w:rPr>
          <w:rFonts w:ascii="Arial" w:hAnsi="Arial" w:cs="Arial"/>
          <w:sz w:val="18"/>
          <w:szCs w:val="18"/>
        </w:rPr>
        <w:t xml:space="preserve"> elektroenergetyczn</w:t>
      </w:r>
      <w:r w:rsidR="00E67144" w:rsidRPr="00F75AFB">
        <w:rPr>
          <w:rFonts w:ascii="Arial" w:hAnsi="Arial" w:cs="Arial"/>
          <w:sz w:val="18"/>
          <w:szCs w:val="18"/>
        </w:rPr>
        <w:t>a</w:t>
      </w:r>
      <w:r w:rsidR="004C2634" w:rsidRPr="00F75AFB">
        <w:rPr>
          <w:rFonts w:ascii="Arial" w:hAnsi="Arial" w:cs="Arial"/>
          <w:sz w:val="18"/>
          <w:szCs w:val="18"/>
        </w:rPr>
        <w:t>, sieć kanalizacji deszczowej, sieć wodociągowa, linia telekomunikacyjna.</w:t>
      </w:r>
      <w:r w:rsidR="00BD0804" w:rsidRPr="00F75AFB">
        <w:rPr>
          <w:rFonts w:ascii="Arial" w:hAnsi="Arial" w:cs="Arial"/>
          <w:sz w:val="18"/>
          <w:szCs w:val="18"/>
        </w:rPr>
        <w:t xml:space="preserve"> W rejonie nieruchomości objętych przetargiem znajdują się także: kanalizacja sanitarna i sieć  gazowa.</w:t>
      </w:r>
    </w:p>
    <w:p w14:paraId="781C43FE" w14:textId="77777777" w:rsidR="000056C9" w:rsidRPr="00F75AFB" w:rsidRDefault="00133CB5" w:rsidP="00E9513D">
      <w:pPr>
        <w:pStyle w:val="NormalnyWeb"/>
        <w:spacing w:after="0" w:afterAutospacing="0" w:line="360" w:lineRule="auto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W</w:t>
      </w:r>
      <w:r w:rsidR="000B0B3F" w:rsidRPr="00F75AFB">
        <w:rPr>
          <w:rFonts w:ascii="Arial" w:hAnsi="Arial" w:cs="Arial"/>
          <w:sz w:val="18"/>
          <w:szCs w:val="18"/>
        </w:rPr>
        <w:t xml:space="preserve"> Dziale III księgi wieczystej KI1L/00</w:t>
      </w:r>
      <w:r w:rsidRPr="00F75AFB">
        <w:rPr>
          <w:rFonts w:ascii="Arial" w:hAnsi="Arial" w:cs="Arial"/>
          <w:sz w:val="18"/>
          <w:szCs w:val="18"/>
        </w:rPr>
        <w:t>202472/2</w:t>
      </w:r>
      <w:r w:rsidR="000B0B3F" w:rsidRPr="00F75AFB">
        <w:rPr>
          <w:rFonts w:ascii="Arial" w:hAnsi="Arial" w:cs="Arial"/>
          <w:sz w:val="18"/>
          <w:szCs w:val="18"/>
        </w:rPr>
        <w:t xml:space="preserve"> </w:t>
      </w:r>
      <w:r w:rsidR="0062430E" w:rsidRPr="00F75AFB">
        <w:rPr>
          <w:rFonts w:ascii="Arial" w:hAnsi="Arial" w:cs="Arial"/>
          <w:sz w:val="18"/>
          <w:szCs w:val="18"/>
        </w:rPr>
        <w:t>prowadzonej dla nieruchomości oznaczonej jako działk</w:t>
      </w:r>
      <w:r w:rsidRPr="00F75AFB">
        <w:rPr>
          <w:rFonts w:ascii="Arial" w:hAnsi="Arial" w:cs="Arial"/>
          <w:sz w:val="18"/>
          <w:szCs w:val="18"/>
        </w:rPr>
        <w:t>i</w:t>
      </w:r>
      <w:r w:rsidR="0062430E" w:rsidRPr="00F75AFB">
        <w:rPr>
          <w:rFonts w:ascii="Arial" w:hAnsi="Arial" w:cs="Arial"/>
          <w:sz w:val="18"/>
          <w:szCs w:val="18"/>
        </w:rPr>
        <w:t xml:space="preserve"> o nr </w:t>
      </w:r>
      <w:proofErr w:type="spellStart"/>
      <w:r w:rsidR="0062430E" w:rsidRPr="00F75AFB">
        <w:rPr>
          <w:rFonts w:ascii="Arial" w:hAnsi="Arial" w:cs="Arial"/>
          <w:sz w:val="18"/>
          <w:szCs w:val="18"/>
        </w:rPr>
        <w:t>ewid</w:t>
      </w:r>
      <w:proofErr w:type="spellEnd"/>
      <w:r w:rsidR="0062430E" w:rsidRPr="00F75AFB">
        <w:rPr>
          <w:rFonts w:ascii="Arial" w:hAnsi="Arial" w:cs="Arial"/>
          <w:sz w:val="18"/>
          <w:szCs w:val="18"/>
        </w:rPr>
        <w:t xml:space="preserve">. </w:t>
      </w:r>
      <w:r w:rsidRPr="00F75AFB">
        <w:rPr>
          <w:rFonts w:ascii="Arial" w:hAnsi="Arial" w:cs="Arial"/>
          <w:sz w:val="18"/>
          <w:szCs w:val="18"/>
        </w:rPr>
        <w:t>501/26, 501/27, 501/28, 501/29, 501/30, 501/31, 501/32, 501/33, 501/34, 501/35, 501/36, 501/37 i 501/38, znajduj</w:t>
      </w:r>
      <w:r w:rsidR="000056C9" w:rsidRPr="00F75AFB">
        <w:rPr>
          <w:rFonts w:ascii="Arial" w:hAnsi="Arial" w:cs="Arial"/>
          <w:sz w:val="18"/>
          <w:szCs w:val="18"/>
        </w:rPr>
        <w:t>ą</w:t>
      </w:r>
      <w:r w:rsidRPr="00F75AFB">
        <w:rPr>
          <w:rFonts w:ascii="Arial" w:hAnsi="Arial" w:cs="Arial"/>
          <w:sz w:val="18"/>
          <w:szCs w:val="18"/>
        </w:rPr>
        <w:t xml:space="preserve"> się wpis</w:t>
      </w:r>
      <w:r w:rsidR="000056C9" w:rsidRPr="00F75AFB">
        <w:rPr>
          <w:rFonts w:ascii="Arial" w:hAnsi="Arial" w:cs="Arial"/>
          <w:sz w:val="18"/>
          <w:szCs w:val="18"/>
        </w:rPr>
        <w:t xml:space="preserve">y </w:t>
      </w:r>
      <w:r w:rsidR="000B0B3F" w:rsidRPr="00F75AFB">
        <w:rPr>
          <w:rFonts w:ascii="Arial" w:hAnsi="Arial" w:cs="Arial"/>
          <w:sz w:val="18"/>
          <w:szCs w:val="18"/>
        </w:rPr>
        <w:t>dotycząc</w:t>
      </w:r>
      <w:r w:rsidR="000056C9" w:rsidRPr="00F75AFB">
        <w:rPr>
          <w:rFonts w:ascii="Arial" w:hAnsi="Arial" w:cs="Arial"/>
          <w:sz w:val="18"/>
          <w:szCs w:val="18"/>
        </w:rPr>
        <w:t>e:</w:t>
      </w:r>
    </w:p>
    <w:p w14:paraId="658DD29B" w14:textId="0CD5766E" w:rsidR="000056C9" w:rsidRPr="00F75AFB" w:rsidRDefault="000056C9" w:rsidP="00E9513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- </w:t>
      </w:r>
      <w:r w:rsidR="000B0B3F" w:rsidRPr="00F75AFB">
        <w:rPr>
          <w:rFonts w:ascii="Arial" w:hAnsi="Arial" w:cs="Arial"/>
          <w:sz w:val="18"/>
          <w:szCs w:val="18"/>
        </w:rPr>
        <w:t xml:space="preserve"> nieodpłatnej służebności gruntowej </w:t>
      </w:r>
      <w:r w:rsidR="0062430E" w:rsidRPr="00F75AFB">
        <w:rPr>
          <w:rFonts w:ascii="Arial" w:hAnsi="Arial" w:cs="Arial"/>
          <w:sz w:val="18"/>
          <w:szCs w:val="18"/>
        </w:rPr>
        <w:t xml:space="preserve">na rzecz Gminy Miasta Kielce, </w:t>
      </w:r>
      <w:r w:rsidR="000B0B3F" w:rsidRPr="00F75AFB">
        <w:rPr>
          <w:rFonts w:ascii="Arial" w:hAnsi="Arial" w:cs="Arial"/>
          <w:sz w:val="18"/>
          <w:szCs w:val="18"/>
        </w:rPr>
        <w:t xml:space="preserve">polegającej na prawie przejścia i przejazdu przez działkę nr </w:t>
      </w:r>
      <w:proofErr w:type="spellStart"/>
      <w:r w:rsidR="00EA62F6" w:rsidRPr="00F75AFB">
        <w:rPr>
          <w:rFonts w:ascii="Arial" w:hAnsi="Arial" w:cs="Arial"/>
          <w:sz w:val="18"/>
          <w:szCs w:val="18"/>
        </w:rPr>
        <w:t>ewid</w:t>
      </w:r>
      <w:proofErr w:type="spellEnd"/>
      <w:r w:rsidR="00EA62F6" w:rsidRPr="00F75AFB">
        <w:rPr>
          <w:rFonts w:ascii="Arial" w:hAnsi="Arial" w:cs="Arial"/>
          <w:sz w:val="18"/>
          <w:szCs w:val="18"/>
        </w:rPr>
        <w:t xml:space="preserve">. </w:t>
      </w:r>
      <w:r w:rsidR="000B0B3F" w:rsidRPr="00F75AFB">
        <w:rPr>
          <w:rFonts w:ascii="Arial" w:hAnsi="Arial" w:cs="Arial"/>
          <w:sz w:val="18"/>
          <w:szCs w:val="18"/>
        </w:rPr>
        <w:t xml:space="preserve">501/2 istniejącą drogą dojazdową od ulicy Ściegiennego przez teren zakładu wraz z możliwością budowy i eksploatacji infrastruktury technicznej wzdłuż pasa drogowego do działki nr </w:t>
      </w:r>
      <w:proofErr w:type="spellStart"/>
      <w:r w:rsidR="00EA62F6" w:rsidRPr="00F75AFB">
        <w:rPr>
          <w:rFonts w:ascii="Arial" w:hAnsi="Arial" w:cs="Arial"/>
          <w:sz w:val="18"/>
          <w:szCs w:val="18"/>
        </w:rPr>
        <w:t>ewid</w:t>
      </w:r>
      <w:proofErr w:type="spellEnd"/>
      <w:r w:rsidR="00EA62F6" w:rsidRPr="00F75AFB">
        <w:rPr>
          <w:rFonts w:ascii="Arial" w:hAnsi="Arial" w:cs="Arial"/>
          <w:sz w:val="18"/>
          <w:szCs w:val="18"/>
        </w:rPr>
        <w:t xml:space="preserve">. </w:t>
      </w:r>
      <w:r w:rsidR="000B0B3F" w:rsidRPr="00F75AFB">
        <w:rPr>
          <w:rFonts w:ascii="Arial" w:hAnsi="Arial" w:cs="Arial"/>
          <w:sz w:val="18"/>
          <w:szCs w:val="18"/>
        </w:rPr>
        <w:t>501/1</w:t>
      </w:r>
      <w:r w:rsidRPr="00F75AFB">
        <w:rPr>
          <w:rFonts w:ascii="Arial" w:hAnsi="Arial" w:cs="Arial"/>
          <w:sz w:val="18"/>
          <w:szCs w:val="18"/>
        </w:rPr>
        <w:t>;</w:t>
      </w:r>
    </w:p>
    <w:p w14:paraId="7D558B48" w14:textId="6DDB8F25" w:rsidR="000056C9" w:rsidRPr="00F75AFB" w:rsidRDefault="000056C9" w:rsidP="00E9513D">
      <w:pPr>
        <w:pStyle w:val="NormalnyWeb"/>
        <w:spacing w:before="0" w:beforeAutospacing="0" w:line="360" w:lineRule="auto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-</w:t>
      </w:r>
      <w:r w:rsidR="00334241" w:rsidRPr="00F75AFB">
        <w:rPr>
          <w:rFonts w:ascii="Arial" w:hAnsi="Arial" w:cs="Arial"/>
          <w:sz w:val="18"/>
          <w:szCs w:val="18"/>
        </w:rPr>
        <w:t xml:space="preserve"> odpłatnej i na czas nieoznaczony służebność </w:t>
      </w:r>
      <w:proofErr w:type="spellStart"/>
      <w:r w:rsidR="00334241" w:rsidRPr="00F75AFB">
        <w:rPr>
          <w:rFonts w:ascii="Arial" w:hAnsi="Arial" w:cs="Arial"/>
          <w:sz w:val="18"/>
          <w:szCs w:val="18"/>
        </w:rPr>
        <w:t>przesyłu</w:t>
      </w:r>
      <w:proofErr w:type="spellEnd"/>
      <w:r w:rsidR="00334241" w:rsidRPr="00F75AFB">
        <w:rPr>
          <w:rFonts w:ascii="Arial" w:hAnsi="Arial" w:cs="Arial"/>
          <w:sz w:val="18"/>
          <w:szCs w:val="18"/>
        </w:rPr>
        <w:t xml:space="preserve"> na rzecz PGE Dystrybucja S.A. z siedzibą w Lublinie i jej następców prawnych polegającej na: znoszeniu istnienia posadowionych na nieruchomości obciążonej urządzeń elektroenergetycznych- w postaci sieci energetycznej wysokiego napięcia przebiegającej na działce nr 501/4 w pasie służebności o szerokości 18 m - służących do dystrybucji/</w:t>
      </w:r>
      <w:proofErr w:type="spellStart"/>
      <w:r w:rsidR="00334241" w:rsidRPr="00F75AFB">
        <w:rPr>
          <w:rFonts w:ascii="Arial" w:hAnsi="Arial" w:cs="Arial"/>
          <w:sz w:val="18"/>
          <w:szCs w:val="18"/>
        </w:rPr>
        <w:t>przesyłu</w:t>
      </w:r>
      <w:proofErr w:type="spellEnd"/>
      <w:r w:rsidR="00334241" w:rsidRPr="00F75AFB">
        <w:rPr>
          <w:rFonts w:ascii="Arial" w:hAnsi="Arial" w:cs="Arial"/>
          <w:sz w:val="18"/>
          <w:szCs w:val="18"/>
        </w:rPr>
        <w:t xml:space="preserve"> energii elektrycznej oraz prawie do korzystania z nieruchomości obciążonej w wyżej wskazanym pasie  </w:t>
      </w:r>
      <w:proofErr w:type="spellStart"/>
      <w:r w:rsidR="00334241" w:rsidRPr="00F75AFB">
        <w:rPr>
          <w:rFonts w:ascii="Arial" w:hAnsi="Arial" w:cs="Arial"/>
          <w:sz w:val="18"/>
          <w:szCs w:val="18"/>
        </w:rPr>
        <w:t>slu</w:t>
      </w:r>
      <w:r w:rsidR="00110872" w:rsidRPr="00F75AFB">
        <w:rPr>
          <w:rFonts w:ascii="Arial" w:hAnsi="Arial" w:cs="Arial"/>
          <w:sz w:val="18"/>
          <w:szCs w:val="18"/>
        </w:rPr>
        <w:t>ż</w:t>
      </w:r>
      <w:r w:rsidR="00334241" w:rsidRPr="00F75AFB">
        <w:rPr>
          <w:rFonts w:ascii="Arial" w:hAnsi="Arial" w:cs="Arial"/>
          <w:sz w:val="18"/>
          <w:szCs w:val="18"/>
        </w:rPr>
        <w:t>ebności</w:t>
      </w:r>
      <w:proofErr w:type="spellEnd"/>
      <w:r w:rsidR="00334241" w:rsidRPr="00F75AFB">
        <w:rPr>
          <w:rFonts w:ascii="Arial" w:hAnsi="Arial" w:cs="Arial"/>
          <w:sz w:val="18"/>
          <w:szCs w:val="18"/>
        </w:rPr>
        <w:t xml:space="preserve"> na poszczególnych działkach w zakresie niezbędnym do utrzymania na nieruchomości obciążonej urządzeń i instalacji elektroenergetycznych, dystrybucji/</w:t>
      </w:r>
      <w:proofErr w:type="spellStart"/>
      <w:r w:rsidR="00334241" w:rsidRPr="00F75AFB">
        <w:rPr>
          <w:rFonts w:ascii="Arial" w:hAnsi="Arial" w:cs="Arial"/>
          <w:sz w:val="18"/>
          <w:szCs w:val="18"/>
        </w:rPr>
        <w:t>przesyłu</w:t>
      </w:r>
      <w:proofErr w:type="spellEnd"/>
      <w:r w:rsidR="00334241" w:rsidRPr="00F75AFB">
        <w:rPr>
          <w:rFonts w:ascii="Arial" w:hAnsi="Arial" w:cs="Arial"/>
          <w:sz w:val="18"/>
          <w:szCs w:val="18"/>
        </w:rPr>
        <w:t xml:space="preserve"> energii elekt</w:t>
      </w:r>
      <w:r w:rsidR="00110872" w:rsidRPr="00F75AFB">
        <w:rPr>
          <w:rFonts w:ascii="Arial" w:hAnsi="Arial" w:cs="Arial"/>
          <w:sz w:val="18"/>
          <w:szCs w:val="18"/>
        </w:rPr>
        <w:t>r</w:t>
      </w:r>
      <w:r w:rsidR="00334241" w:rsidRPr="00F75AFB">
        <w:rPr>
          <w:rFonts w:ascii="Arial" w:hAnsi="Arial" w:cs="Arial"/>
          <w:sz w:val="18"/>
          <w:szCs w:val="18"/>
        </w:rPr>
        <w:t>ycznej za ich po</w:t>
      </w:r>
      <w:r w:rsidR="00110872" w:rsidRPr="00F75AFB">
        <w:rPr>
          <w:rFonts w:ascii="Arial" w:hAnsi="Arial" w:cs="Arial"/>
          <w:sz w:val="18"/>
          <w:szCs w:val="18"/>
        </w:rPr>
        <w:t>ś</w:t>
      </w:r>
      <w:r w:rsidR="00334241" w:rsidRPr="00F75AFB">
        <w:rPr>
          <w:rFonts w:ascii="Arial" w:hAnsi="Arial" w:cs="Arial"/>
          <w:sz w:val="18"/>
          <w:szCs w:val="18"/>
        </w:rPr>
        <w:t>rednictwem, usuwania awarii, dokonywania napraw, wykonywania czynności eksploatacyjnych w tym modernizacji, konserwacji, kontroli, przeglądów, wymiany, przebudowy, remontu, rozbudowy i demontażu, wraz z prawem wejścia i wjazdu na powyższy teren odpowiednim sprzętem przez pracowników PGE Dystrybucja S.A.  oraz przez wszystkie podmioty i osoby, którymi PGE Dystrybucja S.A posługuje się w związku z prowadzoną działalnością.</w:t>
      </w:r>
    </w:p>
    <w:p w14:paraId="60B2F821" w14:textId="7B60EDD4" w:rsidR="00BD0804" w:rsidRPr="00F75AFB" w:rsidRDefault="00A5582F" w:rsidP="00E9513D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bookmarkStart w:id="2" w:name="_Hlk180058725"/>
      <w:bookmarkStart w:id="3" w:name="_Hlk180960669"/>
      <w:r w:rsidRPr="00F75AFB">
        <w:rPr>
          <w:rFonts w:ascii="Arial" w:hAnsi="Arial" w:cs="Arial"/>
          <w:sz w:val="18"/>
          <w:szCs w:val="18"/>
        </w:rPr>
        <w:t xml:space="preserve">Zgodnie z zapisami miejscowego planu zagospodarowania przestrzennego dostęp do drogi publicznej (ul. Ks. P. Ściegiennego) </w:t>
      </w:r>
      <w:r w:rsidR="00BD0804" w:rsidRPr="00F75AFB">
        <w:rPr>
          <w:rFonts w:ascii="Arial" w:hAnsi="Arial" w:cs="Arial"/>
          <w:sz w:val="18"/>
          <w:szCs w:val="18"/>
        </w:rPr>
        <w:t xml:space="preserve">przedmiotowej </w:t>
      </w:r>
      <w:r w:rsidR="004C2634" w:rsidRPr="00F75AFB">
        <w:rPr>
          <w:rFonts w:ascii="Arial" w:hAnsi="Arial" w:cs="Arial"/>
          <w:sz w:val="18"/>
          <w:szCs w:val="18"/>
        </w:rPr>
        <w:t xml:space="preserve">nieruchomości </w:t>
      </w:r>
      <w:r w:rsidR="001D27D0" w:rsidRPr="00F75AFB">
        <w:rPr>
          <w:rFonts w:ascii="Arial" w:hAnsi="Arial" w:cs="Arial"/>
          <w:sz w:val="18"/>
          <w:szCs w:val="18"/>
        </w:rPr>
        <w:t xml:space="preserve"> zapewnion</w:t>
      </w:r>
      <w:r w:rsidRPr="00F75AFB">
        <w:rPr>
          <w:rFonts w:ascii="Arial" w:hAnsi="Arial" w:cs="Arial"/>
          <w:sz w:val="18"/>
          <w:szCs w:val="18"/>
        </w:rPr>
        <w:t>y będzie</w:t>
      </w:r>
      <w:r w:rsidR="001D27D0" w:rsidRPr="00F75AFB">
        <w:rPr>
          <w:rFonts w:ascii="Arial" w:hAnsi="Arial" w:cs="Arial"/>
          <w:sz w:val="18"/>
          <w:szCs w:val="18"/>
        </w:rPr>
        <w:t xml:space="preserve"> poprzez działkę nr</w:t>
      </w:r>
      <w:r w:rsidR="005A7E81" w:rsidRPr="00F75AF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A7E81" w:rsidRPr="00F75AFB">
        <w:rPr>
          <w:rFonts w:ascii="Arial" w:hAnsi="Arial" w:cs="Arial"/>
          <w:sz w:val="18"/>
          <w:szCs w:val="18"/>
        </w:rPr>
        <w:t>ewid</w:t>
      </w:r>
      <w:proofErr w:type="spellEnd"/>
      <w:r w:rsidR="005A7E81" w:rsidRPr="00F75AFB">
        <w:rPr>
          <w:rFonts w:ascii="Arial" w:hAnsi="Arial" w:cs="Arial"/>
          <w:sz w:val="18"/>
          <w:szCs w:val="18"/>
        </w:rPr>
        <w:t>.</w:t>
      </w:r>
      <w:r w:rsidR="001D27D0" w:rsidRPr="00F75AFB">
        <w:rPr>
          <w:rFonts w:ascii="Arial" w:hAnsi="Arial" w:cs="Arial"/>
          <w:sz w:val="18"/>
          <w:szCs w:val="18"/>
        </w:rPr>
        <w:t xml:space="preserve"> 501/13</w:t>
      </w:r>
      <w:bookmarkEnd w:id="2"/>
      <w:bookmarkEnd w:id="3"/>
      <w:r w:rsidR="00335771" w:rsidRPr="00F75AFB">
        <w:rPr>
          <w:rFonts w:ascii="Arial" w:hAnsi="Arial" w:cs="Arial"/>
          <w:sz w:val="18"/>
          <w:szCs w:val="18"/>
        </w:rPr>
        <w:t xml:space="preserve">. </w:t>
      </w:r>
      <w:r w:rsidR="00BD0804" w:rsidRPr="00F75AFB">
        <w:rPr>
          <w:rFonts w:ascii="Arial" w:hAnsi="Arial" w:cs="Arial"/>
          <w:sz w:val="18"/>
          <w:szCs w:val="18"/>
        </w:rPr>
        <w:t xml:space="preserve">Przetarg obejmuje udział 49393/764537 w prawie użytkowania wieczystego działki nr </w:t>
      </w:r>
      <w:proofErr w:type="spellStart"/>
      <w:r w:rsidR="00BD0804" w:rsidRPr="00F75AFB">
        <w:rPr>
          <w:rFonts w:ascii="Arial" w:hAnsi="Arial" w:cs="Arial"/>
          <w:sz w:val="18"/>
          <w:szCs w:val="18"/>
        </w:rPr>
        <w:t>ewid</w:t>
      </w:r>
      <w:proofErr w:type="spellEnd"/>
      <w:r w:rsidR="00BD0804" w:rsidRPr="00F75AFB">
        <w:rPr>
          <w:rFonts w:ascii="Arial" w:hAnsi="Arial" w:cs="Arial"/>
          <w:sz w:val="18"/>
          <w:szCs w:val="18"/>
        </w:rPr>
        <w:t>. 501/13, która jest drogą wewnętrzną zabudowaną kostką betonową. Działka posiada kształt zbliżony do prostokąta o długości ok. 684 m i szerokości od ok. 20 m do ok. 37 m.</w:t>
      </w:r>
    </w:p>
    <w:p w14:paraId="1EA60AB3" w14:textId="3CF43EE2" w:rsidR="00BD0804" w:rsidRPr="00F75AFB" w:rsidRDefault="00BD0804" w:rsidP="00E9513D">
      <w:pPr>
        <w:pStyle w:val="NormalnyWeb"/>
        <w:spacing w:line="360" w:lineRule="auto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Działki nr </w:t>
      </w:r>
      <w:proofErr w:type="spellStart"/>
      <w:r w:rsidRPr="00F75AFB">
        <w:rPr>
          <w:rFonts w:ascii="Arial" w:hAnsi="Arial" w:cs="Arial"/>
          <w:sz w:val="18"/>
          <w:szCs w:val="18"/>
        </w:rPr>
        <w:t>ewid</w:t>
      </w:r>
      <w:proofErr w:type="spellEnd"/>
      <w:r w:rsidRPr="00F75AFB">
        <w:rPr>
          <w:rFonts w:ascii="Arial" w:hAnsi="Arial" w:cs="Arial"/>
          <w:sz w:val="18"/>
          <w:szCs w:val="18"/>
        </w:rPr>
        <w:t>. 501/26, 501/27, 501/28, 501/29, 501/30, 501/31, 501/32, 501/33, 501/34, 501/35, 501/36, 501/37, 501/38 i 501/13 położone są na terenie objętym obowiązującym Miejscowym Planem Zagospodarowania Przestrzennego: „KIELCE POŁUDNIE–DYMINY:OBSZAR1–Ściegiennego, Łanowa, Skibowa”– Uchwała Nr XCIII/1800/2024 Rady Miasta Kielce z dnia 04.04.2024r, (Dz.U. Woj. Świętokrzyskiego 2024.1634 z dnia 12 kwietnia 2024r).</w:t>
      </w:r>
    </w:p>
    <w:p w14:paraId="310A6F7A" w14:textId="1C53E832" w:rsidR="0078464C" w:rsidRPr="00F75AFB" w:rsidRDefault="00E35706" w:rsidP="00E9513D">
      <w:pPr>
        <w:pStyle w:val="NormalnyWeb"/>
        <w:spacing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F75AFB">
        <w:rPr>
          <w:rFonts w:ascii="Arial" w:hAnsi="Arial" w:cs="Arial"/>
          <w:b/>
          <w:bCs/>
          <w:sz w:val="18"/>
          <w:szCs w:val="18"/>
        </w:rPr>
        <w:t>Zgodni</w:t>
      </w:r>
      <w:r w:rsidR="006A3FAF" w:rsidRPr="00F75AFB">
        <w:rPr>
          <w:rFonts w:ascii="Arial" w:hAnsi="Arial" w:cs="Arial"/>
          <w:b/>
          <w:bCs/>
          <w:sz w:val="18"/>
          <w:szCs w:val="18"/>
        </w:rPr>
        <w:t>e</w:t>
      </w:r>
      <w:r w:rsidRPr="00F75AFB">
        <w:rPr>
          <w:rFonts w:ascii="Arial" w:hAnsi="Arial" w:cs="Arial"/>
          <w:b/>
          <w:bCs/>
          <w:sz w:val="18"/>
          <w:szCs w:val="18"/>
        </w:rPr>
        <w:t xml:space="preserve"> z zapisami ww. MPZP działk</w:t>
      </w:r>
      <w:r w:rsidR="00BD0804" w:rsidRPr="00F75AFB">
        <w:rPr>
          <w:rFonts w:ascii="Arial" w:hAnsi="Arial" w:cs="Arial"/>
          <w:b/>
          <w:bCs/>
          <w:sz w:val="18"/>
          <w:szCs w:val="18"/>
        </w:rPr>
        <w:t>i</w:t>
      </w:r>
      <w:r w:rsidR="005F6AAC" w:rsidRPr="00F75AFB">
        <w:rPr>
          <w:rFonts w:ascii="Arial" w:hAnsi="Arial" w:cs="Arial"/>
          <w:b/>
          <w:bCs/>
          <w:sz w:val="18"/>
          <w:szCs w:val="18"/>
        </w:rPr>
        <w:t xml:space="preserve"> </w:t>
      </w:r>
      <w:r w:rsidR="003D58D0" w:rsidRPr="00F75AFB">
        <w:rPr>
          <w:rFonts w:ascii="Arial" w:hAnsi="Arial" w:cs="Arial"/>
          <w:b/>
          <w:bCs/>
          <w:sz w:val="18"/>
          <w:szCs w:val="18"/>
        </w:rPr>
        <w:t xml:space="preserve">nr </w:t>
      </w:r>
      <w:proofErr w:type="spellStart"/>
      <w:r w:rsidR="003D58D0" w:rsidRPr="00F75AFB">
        <w:rPr>
          <w:rFonts w:ascii="Arial" w:hAnsi="Arial" w:cs="Arial"/>
          <w:b/>
          <w:bCs/>
          <w:sz w:val="18"/>
          <w:szCs w:val="18"/>
        </w:rPr>
        <w:t>ewid</w:t>
      </w:r>
      <w:proofErr w:type="spellEnd"/>
      <w:r w:rsidR="003D58D0" w:rsidRPr="00F75AFB">
        <w:rPr>
          <w:rFonts w:ascii="Arial" w:hAnsi="Arial" w:cs="Arial"/>
          <w:b/>
          <w:bCs/>
          <w:sz w:val="18"/>
          <w:szCs w:val="18"/>
        </w:rPr>
        <w:t xml:space="preserve">. </w:t>
      </w:r>
      <w:r w:rsidR="00BD0804" w:rsidRPr="00F75AFB">
        <w:rPr>
          <w:rFonts w:ascii="Arial" w:hAnsi="Arial" w:cs="Arial"/>
          <w:b/>
          <w:bCs/>
          <w:sz w:val="18"/>
          <w:szCs w:val="18"/>
        </w:rPr>
        <w:t>501/26, 501/27, 501/28, 501/29, 501/30, 501/31, 501/32, 501/33, 501/34, 501/35, 501/36, 501/37, 501/38</w:t>
      </w:r>
      <w:r w:rsidR="00BD0804" w:rsidRPr="00F75AF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F6AAC" w:rsidRPr="00F75AFB">
        <w:rPr>
          <w:rFonts w:ascii="Arial" w:hAnsi="Arial" w:cs="Arial"/>
          <w:b/>
          <w:bCs/>
          <w:sz w:val="18"/>
          <w:szCs w:val="18"/>
        </w:rPr>
        <w:t>obr</w:t>
      </w:r>
      <w:proofErr w:type="spellEnd"/>
      <w:r w:rsidR="005F6AAC" w:rsidRPr="00F75AFB">
        <w:rPr>
          <w:rFonts w:ascii="Arial" w:hAnsi="Arial" w:cs="Arial"/>
          <w:b/>
          <w:bCs/>
          <w:sz w:val="18"/>
          <w:szCs w:val="18"/>
        </w:rPr>
        <w:t>. 0030</w:t>
      </w:r>
      <w:r w:rsidRPr="00F75AFB">
        <w:rPr>
          <w:rFonts w:ascii="Arial" w:hAnsi="Arial" w:cs="Arial"/>
          <w:b/>
          <w:bCs/>
          <w:sz w:val="18"/>
          <w:szCs w:val="18"/>
        </w:rPr>
        <w:t xml:space="preserve"> </w:t>
      </w:r>
      <w:r w:rsidR="005F6AAC" w:rsidRPr="00F75AFB">
        <w:rPr>
          <w:rFonts w:ascii="Arial" w:hAnsi="Arial" w:cs="Arial"/>
          <w:b/>
          <w:bCs/>
          <w:sz w:val="18"/>
          <w:szCs w:val="18"/>
        </w:rPr>
        <w:t>położon</w:t>
      </w:r>
      <w:r w:rsidR="00762CD2" w:rsidRPr="00F75AFB">
        <w:rPr>
          <w:rFonts w:ascii="Arial" w:hAnsi="Arial" w:cs="Arial"/>
          <w:b/>
          <w:bCs/>
          <w:sz w:val="18"/>
          <w:szCs w:val="18"/>
        </w:rPr>
        <w:t>e</w:t>
      </w:r>
      <w:r w:rsidR="005F6AAC" w:rsidRPr="00F75AFB">
        <w:rPr>
          <w:rFonts w:ascii="Arial" w:hAnsi="Arial" w:cs="Arial"/>
          <w:b/>
          <w:bCs/>
          <w:sz w:val="18"/>
          <w:szCs w:val="18"/>
        </w:rPr>
        <w:t xml:space="preserve"> </w:t>
      </w:r>
      <w:r w:rsidR="00762CD2" w:rsidRPr="00F75AFB">
        <w:rPr>
          <w:rFonts w:ascii="Arial" w:hAnsi="Arial" w:cs="Arial"/>
          <w:b/>
          <w:bCs/>
          <w:sz w:val="18"/>
          <w:szCs w:val="18"/>
        </w:rPr>
        <w:t>są</w:t>
      </w:r>
      <w:r w:rsidR="005F6AAC" w:rsidRPr="00F75AFB">
        <w:rPr>
          <w:rFonts w:ascii="Arial" w:hAnsi="Arial" w:cs="Arial"/>
          <w:b/>
          <w:bCs/>
          <w:sz w:val="18"/>
          <w:szCs w:val="18"/>
        </w:rPr>
        <w:t xml:space="preserve"> na terenie </w:t>
      </w:r>
      <w:proofErr w:type="spellStart"/>
      <w:r w:rsidR="005F6AAC" w:rsidRPr="00F75AFB">
        <w:rPr>
          <w:rFonts w:ascii="Arial" w:hAnsi="Arial" w:cs="Arial"/>
          <w:b/>
          <w:bCs/>
          <w:sz w:val="18"/>
          <w:szCs w:val="18"/>
        </w:rPr>
        <w:t>ozn</w:t>
      </w:r>
      <w:proofErr w:type="spellEnd"/>
      <w:r w:rsidR="005F6AAC" w:rsidRPr="00F75AFB">
        <w:rPr>
          <w:rFonts w:ascii="Arial" w:hAnsi="Arial" w:cs="Arial"/>
          <w:b/>
          <w:bCs/>
          <w:sz w:val="18"/>
          <w:szCs w:val="18"/>
        </w:rPr>
        <w:t>. w planie</w:t>
      </w:r>
      <w:r w:rsidR="006A3FAF" w:rsidRPr="00F75AFB">
        <w:rPr>
          <w:rFonts w:ascii="Arial" w:hAnsi="Arial" w:cs="Arial"/>
          <w:b/>
          <w:bCs/>
          <w:sz w:val="18"/>
          <w:szCs w:val="18"/>
        </w:rPr>
        <w:t xml:space="preserve"> symbolem </w:t>
      </w:r>
      <w:r w:rsidR="005F6AAC" w:rsidRPr="00F75AFB">
        <w:rPr>
          <w:rFonts w:ascii="Arial" w:hAnsi="Arial" w:cs="Arial"/>
          <w:b/>
          <w:bCs/>
          <w:sz w:val="18"/>
          <w:szCs w:val="18"/>
        </w:rPr>
        <w:t xml:space="preserve"> </w:t>
      </w:r>
      <w:r w:rsidR="00B10BE8" w:rsidRPr="00F75AFB">
        <w:rPr>
          <w:rFonts w:ascii="Arial" w:hAnsi="Arial" w:cs="Arial"/>
          <w:b/>
          <w:bCs/>
          <w:sz w:val="18"/>
          <w:szCs w:val="18"/>
        </w:rPr>
        <w:t>1</w:t>
      </w:r>
      <w:r w:rsidR="005F6AAC" w:rsidRPr="00F75AFB">
        <w:rPr>
          <w:rFonts w:ascii="Arial" w:hAnsi="Arial" w:cs="Arial"/>
          <w:b/>
          <w:bCs/>
          <w:sz w:val="18"/>
          <w:szCs w:val="18"/>
        </w:rPr>
        <w:t xml:space="preserve">P - </w:t>
      </w:r>
      <w:r w:rsidRPr="00F75AFB">
        <w:rPr>
          <w:rFonts w:ascii="Arial" w:hAnsi="Arial" w:cs="Arial"/>
          <w:b/>
          <w:bCs/>
          <w:sz w:val="18"/>
          <w:szCs w:val="18"/>
        </w:rPr>
        <w:t xml:space="preserve"> </w:t>
      </w:r>
      <w:r w:rsidR="005F6AAC" w:rsidRPr="00F75AFB">
        <w:rPr>
          <w:rFonts w:ascii="Arial" w:hAnsi="Arial" w:cs="Arial"/>
          <w:b/>
          <w:bCs/>
          <w:sz w:val="18"/>
          <w:szCs w:val="18"/>
        </w:rPr>
        <w:t>teren produkcji</w:t>
      </w:r>
      <w:r w:rsidR="006A3FAF" w:rsidRPr="00F75AFB">
        <w:rPr>
          <w:rFonts w:ascii="Arial" w:hAnsi="Arial" w:cs="Arial"/>
          <w:b/>
          <w:bCs/>
          <w:sz w:val="18"/>
          <w:szCs w:val="18"/>
        </w:rPr>
        <w:t>:</w:t>
      </w:r>
    </w:p>
    <w:p w14:paraId="3AA5CE85" w14:textId="77777777" w:rsidR="006A3FAF" w:rsidRPr="00F75AFB" w:rsidRDefault="006A3FAF" w:rsidP="00E9513D">
      <w:pPr>
        <w:numPr>
          <w:ilvl w:val="1"/>
          <w:numId w:val="19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przeznaczenie: produkcja, magazyny, hale magazynowe, usługi, z dopuszczeniem realizacji:</w:t>
      </w:r>
    </w:p>
    <w:p w14:paraId="05F088CE" w14:textId="77777777" w:rsidR="006A3FAF" w:rsidRPr="00F75AFB" w:rsidRDefault="006A3FAF" w:rsidP="00E9513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eastAsia="Times New Roman" w:hAnsi="Arial" w:cs="Arial"/>
          <w:sz w:val="18"/>
          <w:szCs w:val="18"/>
        </w:rPr>
        <w:t>budynków biurowych, socjalnych oraz technicznych na potrzeby przeznaczenia</w:t>
      </w:r>
      <w:r w:rsidRPr="00F75AFB">
        <w:rPr>
          <w:rFonts w:ascii="Arial" w:hAnsi="Arial" w:cs="Arial"/>
          <w:sz w:val="18"/>
          <w:szCs w:val="18"/>
        </w:rPr>
        <w:t>,</w:t>
      </w:r>
    </w:p>
    <w:p w14:paraId="77BCFB0F" w14:textId="77777777" w:rsidR="006A3FAF" w:rsidRPr="00F75AFB" w:rsidRDefault="006A3FAF" w:rsidP="00E9513D">
      <w:pPr>
        <w:pStyle w:val="Akapitzlist"/>
        <w:keepLines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urządzeń wytwarzających energię z odnawialnych źródeł energii o mocy zainstalowanej nie większej niż 500 kW, za wyjątkiem wolnostojących elektrowni wiatrowych, z zastrzeżeniem </w:t>
      </w:r>
      <w:r w:rsidRPr="00F75AFB">
        <w:rPr>
          <w:rFonts w:ascii="Arial" w:hAnsi="Arial" w:cs="Arial"/>
          <w:b/>
          <w:bCs/>
          <w:sz w:val="18"/>
          <w:szCs w:val="18"/>
        </w:rPr>
        <w:t>lit. c</w:t>
      </w:r>
      <w:r w:rsidRPr="00F75AFB">
        <w:rPr>
          <w:rFonts w:ascii="Arial" w:hAnsi="Arial" w:cs="Arial"/>
          <w:sz w:val="18"/>
          <w:szCs w:val="18"/>
        </w:rPr>
        <w:t xml:space="preserve">, </w:t>
      </w:r>
    </w:p>
    <w:p w14:paraId="27F85F71" w14:textId="77777777" w:rsidR="006A3FAF" w:rsidRPr="00F75AFB" w:rsidRDefault="006A3FAF" w:rsidP="00E9513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urządzeń wytwarzających energię z odnawialnych źródeł energii o mocy zainstalowanej powyżej 500kW zamontowanych na budynkach,</w:t>
      </w:r>
    </w:p>
    <w:p w14:paraId="7E724897" w14:textId="77777777" w:rsidR="006A3FAF" w:rsidRPr="00F75AFB" w:rsidRDefault="006A3FAF" w:rsidP="00E9513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parkingów i garaży,</w:t>
      </w:r>
    </w:p>
    <w:p w14:paraId="0157C132" w14:textId="77777777" w:rsidR="006A3FAF" w:rsidRPr="00F75AFB" w:rsidRDefault="006A3FAF" w:rsidP="00E9513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eastAsia="Times New Roman" w:hAnsi="Arial" w:cs="Arial"/>
          <w:sz w:val="18"/>
          <w:szCs w:val="18"/>
        </w:rPr>
        <w:t>sieci i innych elementów infrastruktury technicznej</w:t>
      </w:r>
      <w:r w:rsidRPr="00F75AFB">
        <w:rPr>
          <w:rFonts w:ascii="Arial" w:hAnsi="Arial" w:cs="Arial"/>
          <w:sz w:val="18"/>
          <w:szCs w:val="18"/>
        </w:rPr>
        <w:t>,</w:t>
      </w:r>
    </w:p>
    <w:p w14:paraId="1E9B43DA" w14:textId="77777777" w:rsidR="006A3FAF" w:rsidRPr="00F75AFB" w:rsidRDefault="006A3FAF" w:rsidP="00E9513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obiektów małej architektury</w:t>
      </w:r>
      <w:r w:rsidRPr="00F75AFB">
        <w:rPr>
          <w:rFonts w:ascii="Arial" w:eastAsia="Times New Roman" w:hAnsi="Arial" w:cs="Arial"/>
          <w:sz w:val="18"/>
          <w:szCs w:val="18"/>
        </w:rPr>
        <w:t xml:space="preserve"> i urządzeń budowlanych</w:t>
      </w:r>
      <w:r w:rsidRPr="00F75AFB">
        <w:rPr>
          <w:rFonts w:ascii="Arial" w:hAnsi="Arial" w:cs="Arial"/>
          <w:sz w:val="18"/>
          <w:szCs w:val="18"/>
        </w:rPr>
        <w:t xml:space="preserve">, </w:t>
      </w:r>
    </w:p>
    <w:p w14:paraId="4586CDE0" w14:textId="77777777" w:rsidR="006A3FAF" w:rsidRPr="00F75AFB" w:rsidRDefault="006A3FAF" w:rsidP="00E9513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dojść i dojazdów, </w:t>
      </w:r>
    </w:p>
    <w:p w14:paraId="5F94DAE2" w14:textId="77777777" w:rsidR="006A3FAF" w:rsidRPr="00F75AFB" w:rsidRDefault="006A3FAF" w:rsidP="00E9513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ciągów pieszych i rowerowych, </w:t>
      </w:r>
    </w:p>
    <w:p w14:paraId="6C9E03CA" w14:textId="77777777" w:rsidR="006A3FAF" w:rsidRPr="00F75AFB" w:rsidRDefault="006A3FAF" w:rsidP="00E9513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zieleni, </w:t>
      </w:r>
    </w:p>
    <w:p w14:paraId="0504479C" w14:textId="77777777" w:rsidR="006A3FAF" w:rsidRPr="00F75AFB" w:rsidRDefault="006A3FAF" w:rsidP="00E9513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placów, </w:t>
      </w:r>
    </w:p>
    <w:p w14:paraId="103BDC74" w14:textId="77777777" w:rsidR="006A3FAF" w:rsidRPr="00F75AFB" w:rsidRDefault="006A3FAF" w:rsidP="00E9513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ekranów akustycznych, w szczególności pomiędzy terenem </w:t>
      </w:r>
      <w:r w:rsidRPr="00F75AFB">
        <w:rPr>
          <w:rFonts w:ascii="Arial" w:hAnsi="Arial" w:cs="Arial"/>
          <w:b/>
          <w:bCs/>
          <w:sz w:val="18"/>
          <w:szCs w:val="18"/>
        </w:rPr>
        <w:t xml:space="preserve">3P </w:t>
      </w:r>
      <w:r w:rsidRPr="00F75AFB">
        <w:rPr>
          <w:rFonts w:ascii="Arial" w:hAnsi="Arial" w:cs="Arial"/>
          <w:sz w:val="18"/>
          <w:szCs w:val="18"/>
        </w:rPr>
        <w:t xml:space="preserve">a </w:t>
      </w:r>
      <w:r w:rsidRPr="00F75AFB">
        <w:rPr>
          <w:rFonts w:ascii="Arial" w:hAnsi="Arial" w:cs="Arial"/>
          <w:b/>
          <w:bCs/>
          <w:sz w:val="18"/>
          <w:szCs w:val="18"/>
        </w:rPr>
        <w:t>1MN</w:t>
      </w:r>
      <w:r w:rsidRPr="00F75AFB">
        <w:rPr>
          <w:rFonts w:ascii="Arial" w:hAnsi="Arial" w:cs="Arial"/>
          <w:sz w:val="18"/>
          <w:szCs w:val="18"/>
        </w:rPr>
        <w:t>,</w:t>
      </w:r>
    </w:p>
    <w:p w14:paraId="63850B21" w14:textId="77777777" w:rsidR="006A3FAF" w:rsidRPr="00F75AFB" w:rsidRDefault="006A3FAF" w:rsidP="00E9513D">
      <w:pPr>
        <w:pStyle w:val="Akapitzlist"/>
        <w:numPr>
          <w:ilvl w:val="0"/>
          <w:numId w:val="20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innych obiektów związanych z przeznaczeniem,</w:t>
      </w:r>
    </w:p>
    <w:p w14:paraId="0208EBA6" w14:textId="77777777" w:rsidR="006A3FAF" w:rsidRPr="00F75AFB" w:rsidRDefault="006A3FAF" w:rsidP="00E9513D">
      <w:pPr>
        <w:pStyle w:val="Akapitzlist"/>
        <w:numPr>
          <w:ilvl w:val="1"/>
          <w:numId w:val="19"/>
        </w:numPr>
        <w:spacing w:after="0" w:line="360" w:lineRule="auto"/>
        <w:ind w:left="426" w:hanging="284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zasady kształtowania zabudowy oraz wskaźniki zagospodarowania terenu: </w:t>
      </w:r>
    </w:p>
    <w:p w14:paraId="2B45000B" w14:textId="77777777" w:rsidR="006A3FAF" w:rsidRPr="00F75AFB" w:rsidRDefault="006A3FAF" w:rsidP="00E951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intensywność zabudowy: od 0,1 do 4,0,</w:t>
      </w:r>
    </w:p>
    <w:p w14:paraId="111F7D71" w14:textId="388193AC" w:rsidR="006A3FAF" w:rsidRPr="00F75AFB" w:rsidRDefault="006A3FAF" w:rsidP="00E951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lastRenderedPageBreak/>
        <w:t>udział powierzchni biologicznie czynnej: minimum 20%,</w:t>
      </w:r>
    </w:p>
    <w:p w14:paraId="001C218F" w14:textId="77777777" w:rsidR="006A3FAF" w:rsidRPr="00F75AFB" w:rsidRDefault="006A3FAF" w:rsidP="00E951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gabaryty obiektów: wysokość zabudowy - maksymalnie 16 m,</w:t>
      </w:r>
      <w:r w:rsidRPr="00F75AFB">
        <w:rPr>
          <w:rFonts w:ascii="Arial" w:hAnsi="Arial" w:cs="Arial"/>
          <w:sz w:val="18"/>
          <w:szCs w:val="18"/>
          <w:shd w:val="clear" w:color="auto" w:fill="FFFFFF"/>
        </w:rPr>
        <w:t xml:space="preserve"> przy czym</w:t>
      </w:r>
      <w:r w:rsidRPr="00F75AFB">
        <w:rPr>
          <w:rFonts w:ascii="Arial" w:hAnsi="Arial" w:cs="Arial"/>
          <w:sz w:val="18"/>
          <w:szCs w:val="18"/>
        </w:rPr>
        <w:t xml:space="preserve"> dopuszcza się zwiększenie wysokości do 30m dla kominów, instalacji i urządzeń technicznych nie będących budynkiem,</w:t>
      </w:r>
    </w:p>
    <w:p w14:paraId="5F942524" w14:textId="77777777" w:rsidR="006A3FAF" w:rsidRPr="00F75AFB" w:rsidRDefault="006A3FAF" w:rsidP="00E9513D">
      <w:pPr>
        <w:pStyle w:val="Akapitzlist"/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eastAsia="Times New Roman" w:hAnsi="Arial" w:cs="Arial"/>
          <w:sz w:val="18"/>
          <w:szCs w:val="18"/>
        </w:rPr>
        <w:t>zakaz lokalizacji kondygnacji podziemnych,</w:t>
      </w:r>
    </w:p>
    <w:p w14:paraId="24290434" w14:textId="77777777" w:rsidR="006A3FAF" w:rsidRPr="00F75AFB" w:rsidRDefault="006A3FAF" w:rsidP="00E9513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geometria dachu: dowolna,</w:t>
      </w:r>
    </w:p>
    <w:p w14:paraId="5492FD4E" w14:textId="77777777" w:rsidR="006A3FAF" w:rsidRPr="00F75AFB" w:rsidRDefault="006A3FAF" w:rsidP="00E9513D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w terenie </w:t>
      </w:r>
      <w:r w:rsidRPr="00F75AFB">
        <w:rPr>
          <w:rFonts w:ascii="Arial" w:hAnsi="Arial" w:cs="Arial"/>
          <w:b/>
          <w:bCs/>
          <w:sz w:val="18"/>
          <w:szCs w:val="18"/>
        </w:rPr>
        <w:t>2P i 3P</w:t>
      </w:r>
      <w:r w:rsidRPr="00F75AFB">
        <w:rPr>
          <w:rFonts w:ascii="Arial" w:hAnsi="Arial" w:cs="Arial"/>
          <w:sz w:val="18"/>
          <w:szCs w:val="18"/>
        </w:rPr>
        <w:t xml:space="preserve"> dla stref ochrony sanitarnej: 50 m i 150 m od cmentarza ograniczenia dotyczące zabudowy i zagospodarowania terenu wynikające z przepisów odrębnych,</w:t>
      </w:r>
    </w:p>
    <w:p w14:paraId="2869D164" w14:textId="40DD8C2C" w:rsidR="001D761D" w:rsidRPr="00F75AFB" w:rsidRDefault="006A3FAF" w:rsidP="00E9513D">
      <w:pPr>
        <w:pStyle w:val="Akapitzlist"/>
        <w:numPr>
          <w:ilvl w:val="0"/>
          <w:numId w:val="21"/>
        </w:numPr>
        <w:tabs>
          <w:tab w:val="left" w:pos="709"/>
        </w:tabs>
        <w:spacing w:after="0" w:line="360" w:lineRule="auto"/>
        <w:ind w:left="709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eastAsia="Times New Roman" w:hAnsi="Arial" w:cs="Arial"/>
          <w:sz w:val="18"/>
          <w:szCs w:val="18"/>
        </w:rPr>
        <w:t>dopuszcza się stosowanie zielonych dachów, zielonych ścian w budynkach oraz wykonywanie ogrodów deszczowych, zbiorników retencyjnych.</w:t>
      </w:r>
    </w:p>
    <w:p w14:paraId="6EE27FF0" w14:textId="77777777" w:rsidR="00CD7BE2" w:rsidRPr="00F75AFB" w:rsidRDefault="00CD7BE2" w:rsidP="00E9513D">
      <w:pPr>
        <w:pStyle w:val="Akapitzlist"/>
        <w:tabs>
          <w:tab w:val="left" w:pos="709"/>
        </w:tabs>
        <w:spacing w:after="0" w:line="360" w:lineRule="auto"/>
        <w:ind w:left="709"/>
        <w:rPr>
          <w:rFonts w:ascii="Arial" w:eastAsia="Times New Roman" w:hAnsi="Arial" w:cs="Arial"/>
          <w:sz w:val="18"/>
          <w:szCs w:val="18"/>
        </w:rPr>
      </w:pPr>
    </w:p>
    <w:p w14:paraId="09B941AA" w14:textId="460643A6" w:rsidR="00CD7BE2" w:rsidRPr="00F75AFB" w:rsidRDefault="00CD7BE2" w:rsidP="00E9513D">
      <w:pPr>
        <w:tabs>
          <w:tab w:val="left" w:pos="709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F75AFB">
        <w:rPr>
          <w:rFonts w:ascii="Arial" w:hAnsi="Arial" w:cs="Arial"/>
          <w:b/>
          <w:bCs/>
          <w:sz w:val="18"/>
          <w:szCs w:val="18"/>
        </w:rPr>
        <w:t xml:space="preserve">Działka </w:t>
      </w:r>
      <w:r w:rsidR="00AE5AC7" w:rsidRPr="00F75AFB">
        <w:rPr>
          <w:rFonts w:ascii="Arial" w:hAnsi="Arial" w:cs="Arial"/>
          <w:b/>
          <w:bCs/>
          <w:sz w:val="18"/>
          <w:szCs w:val="18"/>
        </w:rPr>
        <w:t xml:space="preserve">nr </w:t>
      </w:r>
      <w:proofErr w:type="spellStart"/>
      <w:r w:rsidR="00AE5AC7" w:rsidRPr="00F75AFB">
        <w:rPr>
          <w:rFonts w:ascii="Arial" w:hAnsi="Arial" w:cs="Arial"/>
          <w:b/>
          <w:bCs/>
          <w:sz w:val="18"/>
          <w:szCs w:val="18"/>
        </w:rPr>
        <w:t>ewid</w:t>
      </w:r>
      <w:proofErr w:type="spellEnd"/>
      <w:r w:rsidR="00AE5AC7" w:rsidRPr="00F75AFB">
        <w:rPr>
          <w:rFonts w:ascii="Arial" w:hAnsi="Arial" w:cs="Arial"/>
          <w:b/>
          <w:bCs/>
          <w:sz w:val="18"/>
          <w:szCs w:val="18"/>
        </w:rPr>
        <w:t xml:space="preserve">. </w:t>
      </w:r>
      <w:r w:rsidRPr="00F75AFB">
        <w:rPr>
          <w:rFonts w:ascii="Arial" w:hAnsi="Arial" w:cs="Arial"/>
          <w:b/>
          <w:bCs/>
          <w:sz w:val="18"/>
          <w:szCs w:val="18"/>
        </w:rPr>
        <w:t xml:space="preserve">501/13 </w:t>
      </w:r>
      <w:proofErr w:type="spellStart"/>
      <w:r w:rsidRPr="00F75AFB">
        <w:rPr>
          <w:rFonts w:ascii="Arial" w:hAnsi="Arial" w:cs="Arial"/>
          <w:b/>
          <w:bCs/>
          <w:sz w:val="18"/>
          <w:szCs w:val="18"/>
        </w:rPr>
        <w:t>obr</w:t>
      </w:r>
      <w:proofErr w:type="spellEnd"/>
      <w:r w:rsidRPr="00F75AFB">
        <w:rPr>
          <w:rFonts w:ascii="Arial" w:hAnsi="Arial" w:cs="Arial"/>
          <w:b/>
          <w:bCs/>
          <w:sz w:val="18"/>
          <w:szCs w:val="18"/>
        </w:rPr>
        <w:t xml:space="preserve">. 0030 położona jest na terenie </w:t>
      </w:r>
      <w:proofErr w:type="spellStart"/>
      <w:r w:rsidRPr="00F75AFB">
        <w:rPr>
          <w:rFonts w:ascii="Arial" w:hAnsi="Arial" w:cs="Arial"/>
          <w:b/>
          <w:bCs/>
          <w:sz w:val="18"/>
          <w:szCs w:val="18"/>
        </w:rPr>
        <w:t>ozn</w:t>
      </w:r>
      <w:proofErr w:type="spellEnd"/>
      <w:r w:rsidRPr="00F75AFB">
        <w:rPr>
          <w:rFonts w:ascii="Arial" w:hAnsi="Arial" w:cs="Arial"/>
          <w:b/>
          <w:bCs/>
          <w:sz w:val="18"/>
          <w:szCs w:val="18"/>
        </w:rPr>
        <w:t>. w MPZP symbolem  4KDL -  teren drogi lokalnej.</w:t>
      </w:r>
    </w:p>
    <w:p w14:paraId="2318BF4C" w14:textId="77777777" w:rsidR="00CD7BE2" w:rsidRPr="00F75AFB" w:rsidRDefault="00CD7BE2" w:rsidP="00E9513D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1) przeznaczenie: publiczna droga klasy lokalnej,</w:t>
      </w:r>
    </w:p>
    <w:p w14:paraId="076F8FDB" w14:textId="77777777" w:rsidR="00CD7BE2" w:rsidRPr="00F75AFB" w:rsidRDefault="00CD7BE2" w:rsidP="00E9513D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2) parametry i wskaźniki zagospodarowania terenu:</w:t>
      </w:r>
    </w:p>
    <w:p w14:paraId="5DEE7A18" w14:textId="77777777" w:rsidR="00CD7BE2" w:rsidRPr="00F75AFB" w:rsidRDefault="00CD7BE2" w:rsidP="00E9513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a) jedna jezdnia i co najmniej jednostronny chodnik,</w:t>
      </w:r>
    </w:p>
    <w:p w14:paraId="20CECF63" w14:textId="77777777" w:rsidR="00CD7BE2" w:rsidRPr="00F75AFB" w:rsidRDefault="00CD7BE2" w:rsidP="00E9513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b) szerokość w liniach rozgraniczających: zmienna od 18,7 m do 21,7 m,</w:t>
      </w:r>
    </w:p>
    <w:p w14:paraId="38F6D0E6" w14:textId="77777777" w:rsidR="00CD7BE2" w:rsidRPr="00F75AFB" w:rsidRDefault="00CD7BE2" w:rsidP="00E9513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c) udział powierzchni biologicznie czynnej: minimum 5%,</w:t>
      </w:r>
    </w:p>
    <w:p w14:paraId="6FB8C96A" w14:textId="77777777" w:rsidR="00CD7BE2" w:rsidRPr="00F75AFB" w:rsidRDefault="00CD7BE2" w:rsidP="00E9513D">
      <w:pPr>
        <w:spacing w:before="120" w:after="120"/>
        <w:ind w:left="340" w:hanging="22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3) dopuszczalną lokalizację:</w:t>
      </w:r>
    </w:p>
    <w:p w14:paraId="1F13DAC0" w14:textId="77777777" w:rsidR="00CD7BE2" w:rsidRPr="00F75AFB" w:rsidRDefault="00CD7BE2" w:rsidP="00E9513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a) dróg dla rowerów, dróg dla pieszych i rowerów,</w:t>
      </w:r>
    </w:p>
    <w:p w14:paraId="57BBB950" w14:textId="77777777" w:rsidR="00CD7BE2" w:rsidRPr="00F75AFB" w:rsidRDefault="00CD7BE2" w:rsidP="00E9513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b) przystanków autobusowych,</w:t>
      </w:r>
    </w:p>
    <w:p w14:paraId="57C1096E" w14:textId="77777777" w:rsidR="00CD7BE2" w:rsidRPr="00F75AFB" w:rsidRDefault="00CD7BE2" w:rsidP="00E9513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c) stanowisk postojowych dla samochodów osobowych,</w:t>
      </w:r>
    </w:p>
    <w:p w14:paraId="0121D371" w14:textId="5493D575" w:rsidR="00CD7BE2" w:rsidRPr="00F75AFB" w:rsidRDefault="00CD7BE2" w:rsidP="00E9513D">
      <w:pPr>
        <w:keepLines/>
        <w:spacing w:before="120" w:after="120"/>
        <w:ind w:left="567" w:hanging="22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d) zieleni.</w:t>
      </w:r>
    </w:p>
    <w:p w14:paraId="229B66FE" w14:textId="1BB67E69" w:rsidR="008E119A" w:rsidRPr="00F75AFB" w:rsidRDefault="008E119A" w:rsidP="00E9513D">
      <w:pPr>
        <w:pStyle w:val="NormalnyWeb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b/>
          <w:bCs/>
          <w:sz w:val="18"/>
          <w:szCs w:val="18"/>
        </w:rPr>
        <w:t xml:space="preserve">Przedmiotem niniejszego przetargu jest </w:t>
      </w:r>
      <w:r w:rsidR="00FE1006" w:rsidRPr="00F75AFB">
        <w:rPr>
          <w:rFonts w:ascii="Arial" w:hAnsi="Arial" w:cs="Arial"/>
          <w:b/>
          <w:bCs/>
          <w:sz w:val="18"/>
          <w:szCs w:val="18"/>
        </w:rPr>
        <w:t xml:space="preserve">łączne </w:t>
      </w:r>
      <w:r w:rsidRPr="00F75AFB">
        <w:rPr>
          <w:rFonts w:ascii="Arial" w:hAnsi="Arial" w:cs="Arial"/>
          <w:b/>
          <w:bCs/>
          <w:sz w:val="18"/>
          <w:szCs w:val="18"/>
        </w:rPr>
        <w:t>nabycie praw</w:t>
      </w:r>
      <w:r w:rsidR="00B10BE8" w:rsidRPr="00F75AFB">
        <w:rPr>
          <w:rFonts w:ascii="Arial" w:hAnsi="Arial" w:cs="Arial"/>
          <w:b/>
          <w:bCs/>
          <w:sz w:val="18"/>
          <w:szCs w:val="18"/>
        </w:rPr>
        <w:t>a użytkowania wieczystego</w:t>
      </w:r>
      <w:r w:rsidRPr="00F75AFB">
        <w:rPr>
          <w:rFonts w:ascii="Arial" w:hAnsi="Arial" w:cs="Arial"/>
          <w:b/>
          <w:bCs/>
          <w:sz w:val="18"/>
          <w:szCs w:val="18"/>
        </w:rPr>
        <w:t xml:space="preserve"> do nieruchomości opisan</w:t>
      </w:r>
      <w:r w:rsidR="001F1674" w:rsidRPr="00F75AFB">
        <w:rPr>
          <w:rFonts w:ascii="Arial" w:hAnsi="Arial" w:cs="Arial"/>
          <w:b/>
          <w:bCs/>
          <w:sz w:val="18"/>
          <w:szCs w:val="18"/>
        </w:rPr>
        <w:t>ych</w:t>
      </w:r>
      <w:r w:rsidRPr="00F75AFB">
        <w:rPr>
          <w:rFonts w:ascii="Arial" w:hAnsi="Arial" w:cs="Arial"/>
          <w:b/>
          <w:bCs/>
          <w:sz w:val="18"/>
          <w:szCs w:val="18"/>
        </w:rPr>
        <w:t xml:space="preserve"> powyżej</w:t>
      </w:r>
      <w:r w:rsidRPr="00F75AFB">
        <w:rPr>
          <w:rFonts w:ascii="Arial" w:hAnsi="Arial" w:cs="Arial"/>
          <w:sz w:val="18"/>
          <w:szCs w:val="18"/>
        </w:rPr>
        <w:t>.</w:t>
      </w:r>
    </w:p>
    <w:p w14:paraId="569A347D" w14:textId="139751C0" w:rsidR="001D761D" w:rsidRPr="00F75AFB" w:rsidRDefault="001D761D" w:rsidP="00E9513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Wgląd do dokumentacji przetargowej</w:t>
      </w:r>
      <w:r w:rsidR="003E60F3" w:rsidRPr="00F75AFB">
        <w:rPr>
          <w:rFonts w:ascii="Arial" w:hAnsi="Arial" w:cs="Arial"/>
          <w:sz w:val="18"/>
          <w:szCs w:val="18"/>
        </w:rPr>
        <w:t xml:space="preserve"> dot. przedmiotow</w:t>
      </w:r>
      <w:r w:rsidR="001F1674" w:rsidRPr="00F75AFB">
        <w:rPr>
          <w:rFonts w:ascii="Arial" w:hAnsi="Arial" w:cs="Arial"/>
          <w:sz w:val="18"/>
          <w:szCs w:val="18"/>
        </w:rPr>
        <w:t>ych</w:t>
      </w:r>
      <w:r w:rsidR="003E60F3" w:rsidRPr="00F75AFB">
        <w:rPr>
          <w:rFonts w:ascii="Arial" w:hAnsi="Arial" w:cs="Arial"/>
          <w:sz w:val="18"/>
          <w:szCs w:val="18"/>
        </w:rPr>
        <w:t xml:space="preserve"> nieruchomości </w:t>
      </w:r>
      <w:r w:rsidRPr="00F75AFB">
        <w:rPr>
          <w:rFonts w:ascii="Arial" w:hAnsi="Arial" w:cs="Arial"/>
          <w:sz w:val="18"/>
          <w:szCs w:val="18"/>
        </w:rPr>
        <w:t xml:space="preserve">możliwy będzie w dni robocze od </w:t>
      </w:r>
      <w:r w:rsidR="00D44373" w:rsidRPr="00F75AFB">
        <w:rPr>
          <w:rFonts w:ascii="Arial" w:hAnsi="Arial" w:cs="Arial"/>
          <w:sz w:val="18"/>
          <w:szCs w:val="18"/>
        </w:rPr>
        <w:t>05.03.</w:t>
      </w:r>
      <w:r w:rsidR="00AF31CD" w:rsidRPr="00F75AFB">
        <w:rPr>
          <w:rFonts w:ascii="Arial" w:hAnsi="Arial" w:cs="Arial"/>
          <w:sz w:val="18"/>
          <w:szCs w:val="18"/>
        </w:rPr>
        <w:t>202</w:t>
      </w:r>
      <w:r w:rsidR="00762CD2" w:rsidRPr="00F75AFB">
        <w:rPr>
          <w:rFonts w:ascii="Arial" w:hAnsi="Arial" w:cs="Arial"/>
          <w:sz w:val="18"/>
          <w:szCs w:val="18"/>
        </w:rPr>
        <w:t>5</w:t>
      </w:r>
      <w:r w:rsidRPr="00F75AFB">
        <w:rPr>
          <w:rFonts w:ascii="Arial" w:hAnsi="Arial" w:cs="Arial"/>
          <w:sz w:val="18"/>
          <w:szCs w:val="18"/>
        </w:rPr>
        <w:t xml:space="preserve">r. do </w:t>
      </w:r>
      <w:r w:rsidR="00D44373" w:rsidRPr="00F75AFB">
        <w:rPr>
          <w:rFonts w:ascii="Arial" w:hAnsi="Arial" w:cs="Arial"/>
          <w:sz w:val="18"/>
          <w:szCs w:val="18"/>
        </w:rPr>
        <w:t>19.03.</w:t>
      </w:r>
      <w:r w:rsidR="00AF31CD" w:rsidRPr="00F75AFB">
        <w:rPr>
          <w:rFonts w:ascii="Arial" w:hAnsi="Arial" w:cs="Arial"/>
          <w:sz w:val="18"/>
          <w:szCs w:val="18"/>
        </w:rPr>
        <w:t>202</w:t>
      </w:r>
      <w:r w:rsidR="00762CD2" w:rsidRPr="00F75AFB">
        <w:rPr>
          <w:rFonts w:ascii="Arial" w:hAnsi="Arial" w:cs="Arial"/>
          <w:sz w:val="18"/>
          <w:szCs w:val="18"/>
        </w:rPr>
        <w:t>5</w:t>
      </w:r>
      <w:r w:rsidR="00A85096" w:rsidRPr="00F75AFB">
        <w:rPr>
          <w:rFonts w:ascii="Arial" w:hAnsi="Arial" w:cs="Arial"/>
          <w:sz w:val="18"/>
          <w:szCs w:val="18"/>
        </w:rPr>
        <w:t> </w:t>
      </w:r>
      <w:r w:rsidR="00AF31CD" w:rsidRPr="00F75AFB">
        <w:rPr>
          <w:rFonts w:ascii="Arial" w:hAnsi="Arial" w:cs="Arial"/>
          <w:sz w:val="18"/>
          <w:szCs w:val="18"/>
        </w:rPr>
        <w:t>r</w:t>
      </w:r>
      <w:r w:rsidRPr="00F75AFB">
        <w:rPr>
          <w:rFonts w:ascii="Arial" w:hAnsi="Arial" w:cs="Arial"/>
          <w:sz w:val="18"/>
          <w:szCs w:val="18"/>
        </w:rPr>
        <w:t>., w godz. 8.00 – 15.00 w siedzibie Organizatora przetargu. W ww. termin</w:t>
      </w:r>
      <w:r w:rsidR="001A790B" w:rsidRPr="00F75AFB">
        <w:rPr>
          <w:rFonts w:ascii="Arial" w:hAnsi="Arial" w:cs="Arial"/>
          <w:sz w:val="18"/>
          <w:szCs w:val="18"/>
        </w:rPr>
        <w:t>ie</w:t>
      </w:r>
      <w:r w:rsidRPr="00F75AFB">
        <w:rPr>
          <w:rFonts w:ascii="Arial" w:hAnsi="Arial" w:cs="Arial"/>
          <w:sz w:val="18"/>
          <w:szCs w:val="18"/>
        </w:rPr>
        <w:t xml:space="preserve"> dopuszcza się możliwość dokonania oględzin przedmiotowej nieruchomości, po uprzedni</w:t>
      </w:r>
      <w:r w:rsidR="00261F09" w:rsidRPr="00F75AFB">
        <w:rPr>
          <w:rFonts w:ascii="Arial" w:hAnsi="Arial" w:cs="Arial"/>
          <w:sz w:val="18"/>
          <w:szCs w:val="18"/>
        </w:rPr>
        <w:t xml:space="preserve">m ustaleniu terminu </w:t>
      </w:r>
      <w:r w:rsidRPr="00F75AFB">
        <w:rPr>
          <w:rFonts w:ascii="Arial" w:hAnsi="Arial" w:cs="Arial"/>
          <w:sz w:val="18"/>
          <w:szCs w:val="18"/>
        </w:rPr>
        <w:t>z Organizatorem przetargu.</w:t>
      </w:r>
    </w:p>
    <w:bookmarkEnd w:id="1"/>
    <w:p w14:paraId="2153C901" w14:textId="77777777" w:rsidR="001D761D" w:rsidRPr="00F75AFB" w:rsidRDefault="001D761D" w:rsidP="00E9513D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57D208A" w14:textId="36280C09" w:rsidR="003A5EA8" w:rsidRPr="00F75AFB" w:rsidRDefault="001F1674" w:rsidP="00E9513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b/>
          <w:bCs/>
          <w:sz w:val="18"/>
          <w:szCs w:val="18"/>
        </w:rPr>
        <w:t>Łączna c</w:t>
      </w:r>
      <w:r w:rsidR="00733987" w:rsidRPr="00F75AFB">
        <w:rPr>
          <w:rFonts w:ascii="Arial" w:hAnsi="Arial" w:cs="Arial"/>
          <w:b/>
          <w:bCs/>
          <w:sz w:val="18"/>
          <w:szCs w:val="18"/>
        </w:rPr>
        <w:t>ena wywoławcza przedmiotow</w:t>
      </w:r>
      <w:r w:rsidR="00541536" w:rsidRPr="00F75AFB">
        <w:rPr>
          <w:rFonts w:ascii="Arial" w:hAnsi="Arial" w:cs="Arial"/>
          <w:b/>
          <w:bCs/>
          <w:sz w:val="18"/>
          <w:szCs w:val="18"/>
        </w:rPr>
        <w:t>ych</w:t>
      </w:r>
      <w:r w:rsidR="00733987" w:rsidRPr="00F75AFB">
        <w:rPr>
          <w:rFonts w:ascii="Arial" w:hAnsi="Arial" w:cs="Arial"/>
          <w:b/>
          <w:bCs/>
          <w:sz w:val="18"/>
          <w:szCs w:val="18"/>
        </w:rPr>
        <w:t xml:space="preserve"> nieruchomości wynosi</w:t>
      </w:r>
      <w:r w:rsidR="006B07EA" w:rsidRPr="00F75AFB">
        <w:rPr>
          <w:rFonts w:ascii="Arial" w:hAnsi="Arial" w:cs="Arial"/>
          <w:b/>
          <w:bCs/>
          <w:sz w:val="18"/>
          <w:szCs w:val="18"/>
        </w:rPr>
        <w:t xml:space="preserve"> </w:t>
      </w:r>
      <w:r w:rsidR="00541536" w:rsidRPr="00F75AFB">
        <w:rPr>
          <w:rFonts w:ascii="Arial" w:hAnsi="Arial" w:cs="Arial"/>
          <w:b/>
          <w:bCs/>
          <w:sz w:val="18"/>
          <w:szCs w:val="18"/>
        </w:rPr>
        <w:t>14 864 640</w:t>
      </w:r>
      <w:r w:rsidR="00594C05" w:rsidRPr="00F75AFB">
        <w:rPr>
          <w:rFonts w:ascii="Arial" w:hAnsi="Arial" w:cs="Arial"/>
          <w:b/>
          <w:bCs/>
          <w:sz w:val="18"/>
          <w:szCs w:val="18"/>
        </w:rPr>
        <w:t xml:space="preserve"> </w:t>
      </w:r>
      <w:r w:rsidR="003B121A" w:rsidRPr="00F75AFB">
        <w:rPr>
          <w:rFonts w:ascii="Arial" w:hAnsi="Arial" w:cs="Arial"/>
          <w:b/>
          <w:bCs/>
          <w:sz w:val="18"/>
          <w:szCs w:val="18"/>
        </w:rPr>
        <w:t>zł netto</w:t>
      </w:r>
      <w:r w:rsidR="00E16CF7" w:rsidRPr="00F75AFB">
        <w:rPr>
          <w:rFonts w:ascii="Arial" w:hAnsi="Arial" w:cs="Arial"/>
          <w:sz w:val="18"/>
          <w:szCs w:val="18"/>
        </w:rPr>
        <w:t xml:space="preserve"> (</w:t>
      </w:r>
      <w:r w:rsidR="003B121A" w:rsidRPr="00F75AFB">
        <w:rPr>
          <w:rFonts w:ascii="Arial" w:hAnsi="Arial" w:cs="Arial"/>
          <w:sz w:val="18"/>
          <w:szCs w:val="18"/>
        </w:rPr>
        <w:t>słownie</w:t>
      </w:r>
      <w:r w:rsidR="00541536" w:rsidRPr="00F75AFB">
        <w:rPr>
          <w:rFonts w:ascii="Arial" w:hAnsi="Arial" w:cs="Arial"/>
          <w:sz w:val="18"/>
          <w:szCs w:val="18"/>
        </w:rPr>
        <w:t xml:space="preserve"> złotych czternaście milionów osiemset sześćdziesiąt cztery</w:t>
      </w:r>
      <w:r w:rsidR="00594C05" w:rsidRPr="00F75AFB">
        <w:rPr>
          <w:rFonts w:ascii="Arial" w:hAnsi="Arial" w:cs="Arial"/>
          <w:sz w:val="18"/>
          <w:szCs w:val="18"/>
        </w:rPr>
        <w:t xml:space="preserve"> tysiące</w:t>
      </w:r>
      <w:r w:rsidR="00541536" w:rsidRPr="00F75AFB">
        <w:rPr>
          <w:rFonts w:ascii="Arial" w:hAnsi="Arial" w:cs="Arial"/>
          <w:sz w:val="18"/>
          <w:szCs w:val="18"/>
        </w:rPr>
        <w:t xml:space="preserve"> sześćset czterdzieści</w:t>
      </w:r>
      <w:r w:rsidR="006B07EA" w:rsidRPr="00F75AFB">
        <w:rPr>
          <w:rFonts w:ascii="Arial" w:hAnsi="Arial" w:cs="Arial"/>
          <w:sz w:val="18"/>
          <w:szCs w:val="18"/>
        </w:rPr>
        <w:t xml:space="preserve"> </w:t>
      </w:r>
      <w:r w:rsidR="00762CD2" w:rsidRPr="00F75AFB">
        <w:rPr>
          <w:rFonts w:ascii="Arial" w:hAnsi="Arial" w:cs="Arial"/>
          <w:sz w:val="18"/>
          <w:szCs w:val="18"/>
        </w:rPr>
        <w:t>0</w:t>
      </w:r>
      <w:r w:rsidR="00594C05" w:rsidRPr="00F75AFB">
        <w:rPr>
          <w:rFonts w:ascii="Arial" w:hAnsi="Arial" w:cs="Arial"/>
          <w:sz w:val="18"/>
          <w:szCs w:val="18"/>
        </w:rPr>
        <w:t>0/100</w:t>
      </w:r>
      <w:r w:rsidR="00E16CF7" w:rsidRPr="00F75AFB">
        <w:rPr>
          <w:rFonts w:ascii="Arial" w:hAnsi="Arial" w:cs="Arial"/>
          <w:sz w:val="18"/>
          <w:szCs w:val="18"/>
        </w:rPr>
        <w:t xml:space="preserve">) </w:t>
      </w:r>
      <w:r w:rsidR="00733987" w:rsidRPr="00F75AFB">
        <w:rPr>
          <w:rFonts w:ascii="Arial" w:hAnsi="Arial" w:cs="Arial"/>
          <w:sz w:val="18"/>
          <w:szCs w:val="18"/>
        </w:rPr>
        <w:t>plus podatek VAT w ustawowej wysokości</w:t>
      </w:r>
      <w:bookmarkStart w:id="4" w:name="_Hlk115351493"/>
      <w:r w:rsidR="00B40A77" w:rsidRPr="00F75AFB">
        <w:rPr>
          <w:rFonts w:ascii="Arial" w:hAnsi="Arial" w:cs="Arial"/>
          <w:sz w:val="18"/>
          <w:szCs w:val="18"/>
        </w:rPr>
        <w:t>, tj. 23%.</w:t>
      </w:r>
    </w:p>
    <w:bookmarkEnd w:id="4"/>
    <w:p w14:paraId="2F352C70" w14:textId="77777777" w:rsidR="001F1674" w:rsidRPr="00F75AFB" w:rsidRDefault="001F1674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6A4AC9" w14:textId="7DE4E754" w:rsidR="001F1674" w:rsidRPr="00F75AFB" w:rsidRDefault="001F1674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Wyłoniony w wyniku przetargu nabywca, zobowiązany będzie do złożenia przy zawarciu umowy sprzedaży</w:t>
      </w:r>
      <w:r w:rsidR="00F47D15" w:rsidRPr="00F75AF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w zakresie przeniesienia </w:t>
      </w:r>
      <w:r w:rsidR="00E67144" w:rsidRPr="00F75AFB">
        <w:rPr>
          <w:rFonts w:ascii="Arial" w:eastAsia="Times New Roman" w:hAnsi="Arial" w:cs="Arial"/>
          <w:sz w:val="18"/>
          <w:szCs w:val="18"/>
          <w:lang w:eastAsia="pl-PL"/>
        </w:rPr>
        <w:t>praw</w:t>
      </w:r>
      <w:r w:rsidR="00E67144" w:rsidRPr="00F75AFB">
        <w:rPr>
          <w:rFonts w:ascii="Arial" w:hAnsi="Arial" w:cs="Arial"/>
          <w:sz w:val="18"/>
          <w:szCs w:val="18"/>
        </w:rPr>
        <w:t xml:space="preserve">a użytkowania nieruchomości oznaczonej jako działki o nr </w:t>
      </w:r>
      <w:proofErr w:type="spellStart"/>
      <w:r w:rsidR="00E67144" w:rsidRPr="00F75AFB">
        <w:rPr>
          <w:rFonts w:ascii="Arial" w:hAnsi="Arial" w:cs="Arial"/>
          <w:sz w:val="18"/>
          <w:szCs w:val="18"/>
        </w:rPr>
        <w:t>ewid</w:t>
      </w:r>
      <w:proofErr w:type="spellEnd"/>
      <w:r w:rsidR="00E67144" w:rsidRPr="00F75AFB">
        <w:rPr>
          <w:rFonts w:ascii="Arial" w:hAnsi="Arial" w:cs="Arial"/>
          <w:sz w:val="18"/>
          <w:szCs w:val="18"/>
        </w:rPr>
        <w:t>. 501/26, 501/27, 501/28, 501/29, 501/30, 501/31, 501/32, 501/33, 501/34, 501/35, 501/36, 501/37, 501/38  oraz u</w:t>
      </w:r>
      <w:r w:rsidRPr="00F75AFB">
        <w:rPr>
          <w:rFonts w:ascii="Arial" w:hAnsi="Arial" w:cs="Arial"/>
          <w:sz w:val="18"/>
          <w:szCs w:val="18"/>
        </w:rPr>
        <w:t xml:space="preserve">działu </w:t>
      </w:r>
      <w:r w:rsidR="00335771" w:rsidRPr="00F75AFB">
        <w:rPr>
          <w:rFonts w:ascii="Arial" w:hAnsi="Arial" w:cs="Arial"/>
          <w:sz w:val="18"/>
          <w:szCs w:val="18"/>
        </w:rPr>
        <w:t xml:space="preserve">49393/764537 </w:t>
      </w:r>
      <w:r w:rsidRPr="00F75AFB">
        <w:rPr>
          <w:rFonts w:ascii="Arial" w:hAnsi="Arial" w:cs="Arial"/>
          <w:sz w:val="18"/>
          <w:szCs w:val="18"/>
        </w:rPr>
        <w:t xml:space="preserve">w prawie użytkowania wieczystego nieruchomości oznaczonej jako działka nr </w:t>
      </w:r>
      <w:proofErr w:type="spellStart"/>
      <w:r w:rsidRPr="00F75AFB">
        <w:rPr>
          <w:rFonts w:ascii="Arial" w:hAnsi="Arial" w:cs="Arial"/>
          <w:sz w:val="18"/>
          <w:szCs w:val="18"/>
        </w:rPr>
        <w:t>ewid</w:t>
      </w:r>
      <w:proofErr w:type="spellEnd"/>
      <w:r w:rsidRPr="00F75AFB">
        <w:rPr>
          <w:rFonts w:ascii="Arial" w:hAnsi="Arial" w:cs="Arial"/>
          <w:sz w:val="18"/>
          <w:szCs w:val="18"/>
        </w:rPr>
        <w:t>. 501/13</w:t>
      </w:r>
      <w:r w:rsidR="00E67144" w:rsidRPr="00F75AFB">
        <w:rPr>
          <w:rFonts w:ascii="Arial" w:hAnsi="Arial" w:cs="Arial"/>
          <w:sz w:val="18"/>
          <w:szCs w:val="18"/>
        </w:rPr>
        <w:t xml:space="preserve">, </w:t>
      </w:r>
      <w:r w:rsidRPr="00F75AFB">
        <w:rPr>
          <w:rFonts w:ascii="Arial" w:hAnsi="Arial" w:cs="Arial"/>
          <w:sz w:val="18"/>
          <w:szCs w:val="18"/>
        </w:rPr>
        <w:t xml:space="preserve">do złożenia </w:t>
      </w:r>
      <w:r w:rsidR="00E67144" w:rsidRPr="00F75AFB">
        <w:rPr>
          <w:rFonts w:ascii="Arial" w:hAnsi="Arial" w:cs="Arial"/>
          <w:sz w:val="18"/>
          <w:szCs w:val="18"/>
        </w:rPr>
        <w:t xml:space="preserve"> </w:t>
      </w:r>
      <w:r w:rsidRPr="00F75AFB">
        <w:rPr>
          <w:rFonts w:ascii="Arial" w:hAnsi="Arial" w:cs="Arial"/>
          <w:sz w:val="18"/>
          <w:szCs w:val="18"/>
        </w:rPr>
        <w:t>wspólnie ze sprzedającym oświadczenia, iż strony zgodnie oświadczają, że na podstawie art. 43 ust. 10 pkt 2 ”b</w:t>
      </w:r>
      <w:bookmarkStart w:id="5" w:name="_Hlk180954115"/>
      <w:r w:rsidRPr="00F75AFB">
        <w:rPr>
          <w:rFonts w:ascii="Arial" w:hAnsi="Arial" w:cs="Arial"/>
          <w:sz w:val="18"/>
          <w:szCs w:val="18"/>
        </w:rPr>
        <w:t xml:space="preserve">” </w:t>
      </w:r>
      <w:bookmarkEnd w:id="5"/>
      <w:r w:rsidRPr="00F75AFB">
        <w:rPr>
          <w:rFonts w:ascii="Arial" w:hAnsi="Arial" w:cs="Arial"/>
          <w:sz w:val="18"/>
          <w:szCs w:val="18"/>
        </w:rPr>
        <w:t>ustawy o podatku od towarów i usług, rezygnują ze zwolnienia z opodatkowania podatkiem VAT</w:t>
      </w:r>
      <w:r w:rsidR="00F47D15" w:rsidRPr="00F75AFB">
        <w:rPr>
          <w:rFonts w:ascii="Arial" w:hAnsi="Arial" w:cs="Arial"/>
          <w:sz w:val="18"/>
          <w:szCs w:val="18"/>
        </w:rPr>
        <w:t>,</w:t>
      </w:r>
      <w:r w:rsidRPr="00F75AFB">
        <w:rPr>
          <w:rFonts w:ascii="Arial" w:hAnsi="Arial" w:cs="Arial"/>
          <w:sz w:val="18"/>
          <w:szCs w:val="18"/>
        </w:rPr>
        <w:t xml:space="preserve"> na podstawie art. 43 ust. 1 pkt 10 tejże ustawy w zakresie transakcji nabycia ww. udziału i wybierają opodatkowanie tymże podatkiem. </w:t>
      </w:r>
    </w:p>
    <w:p w14:paraId="3F30599C" w14:textId="45C3DA7C" w:rsidR="007E35CB" w:rsidRPr="00F75AFB" w:rsidRDefault="007E35CB" w:rsidP="00E9513D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4A10C6B1" w14:textId="77777777" w:rsidR="00A06761" w:rsidRPr="00F75AFB" w:rsidRDefault="00733987" w:rsidP="00E9513D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 w:rsidRPr="00F75AFB">
        <w:rPr>
          <w:rFonts w:ascii="Arial" w:hAnsi="Arial" w:cs="Arial"/>
          <w:b/>
          <w:bCs/>
          <w:sz w:val="18"/>
          <w:szCs w:val="18"/>
        </w:rPr>
        <w:t>Warunkiem udziału w przetargu jest</w:t>
      </w:r>
      <w:r w:rsidR="002E51BA" w:rsidRPr="00F75AFB">
        <w:rPr>
          <w:rFonts w:ascii="Arial" w:hAnsi="Arial" w:cs="Arial"/>
          <w:b/>
          <w:bCs/>
          <w:sz w:val="18"/>
          <w:szCs w:val="18"/>
        </w:rPr>
        <w:t>:</w:t>
      </w:r>
    </w:p>
    <w:p w14:paraId="00A347DA" w14:textId="0B42FB00" w:rsidR="006A2691" w:rsidRPr="00F75AFB" w:rsidRDefault="0057029F" w:rsidP="00E9513D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>wniesienie</w:t>
      </w:r>
      <w:r w:rsidR="006A2691" w:rsidRPr="00F75AFB">
        <w:rPr>
          <w:rFonts w:ascii="Arial" w:hAnsi="Arial" w:cs="Arial"/>
          <w:sz w:val="18"/>
          <w:szCs w:val="18"/>
        </w:rPr>
        <w:t xml:space="preserve"> wadium pieniężnego w wysokości </w:t>
      </w:r>
      <w:r w:rsidRPr="00F75AFB">
        <w:rPr>
          <w:rFonts w:ascii="Arial" w:hAnsi="Arial" w:cs="Arial"/>
          <w:sz w:val="18"/>
          <w:szCs w:val="18"/>
        </w:rPr>
        <w:t xml:space="preserve">5 % ceny wywoławczej tj. </w:t>
      </w:r>
      <w:r w:rsidR="00541536" w:rsidRPr="00F75AFB">
        <w:rPr>
          <w:rFonts w:ascii="Arial" w:hAnsi="Arial" w:cs="Arial"/>
          <w:b/>
          <w:bCs/>
          <w:sz w:val="18"/>
          <w:szCs w:val="18"/>
        </w:rPr>
        <w:t>743 232</w:t>
      </w:r>
      <w:r w:rsidR="006A2691" w:rsidRPr="00F75AFB">
        <w:rPr>
          <w:rFonts w:ascii="Arial" w:hAnsi="Arial" w:cs="Arial"/>
          <w:b/>
          <w:bCs/>
          <w:sz w:val="18"/>
          <w:szCs w:val="18"/>
        </w:rPr>
        <w:t xml:space="preserve"> zł</w:t>
      </w:r>
      <w:r w:rsidR="006A2691" w:rsidRPr="00F75AFB">
        <w:rPr>
          <w:rFonts w:ascii="Arial" w:hAnsi="Arial" w:cs="Arial"/>
          <w:sz w:val="18"/>
          <w:szCs w:val="18"/>
        </w:rPr>
        <w:t xml:space="preserve"> (słownie</w:t>
      </w:r>
      <w:r w:rsidR="00541536" w:rsidRPr="00F75AFB">
        <w:rPr>
          <w:rFonts w:ascii="Arial" w:hAnsi="Arial" w:cs="Arial"/>
          <w:sz w:val="18"/>
          <w:szCs w:val="18"/>
        </w:rPr>
        <w:t xml:space="preserve"> złotych: siedemset czterdzieści trzy tysiące dwieście trzydzieści dwa</w:t>
      </w:r>
      <w:r w:rsidR="00594C05" w:rsidRPr="00F75AFB">
        <w:rPr>
          <w:rFonts w:ascii="Arial" w:hAnsi="Arial" w:cs="Arial"/>
          <w:sz w:val="18"/>
          <w:szCs w:val="18"/>
        </w:rPr>
        <w:t xml:space="preserve"> </w:t>
      </w:r>
      <w:r w:rsidR="00335771" w:rsidRPr="00F75AFB">
        <w:rPr>
          <w:rFonts w:ascii="Arial" w:hAnsi="Arial" w:cs="Arial"/>
          <w:sz w:val="18"/>
          <w:szCs w:val="18"/>
        </w:rPr>
        <w:t>.00</w:t>
      </w:r>
      <w:r w:rsidR="00594C05" w:rsidRPr="00F75AFB">
        <w:rPr>
          <w:rFonts w:ascii="Arial" w:hAnsi="Arial" w:cs="Arial"/>
          <w:sz w:val="18"/>
          <w:szCs w:val="18"/>
        </w:rPr>
        <w:t>/100</w:t>
      </w:r>
      <w:r w:rsidR="006A2691" w:rsidRPr="00F75AFB">
        <w:rPr>
          <w:rFonts w:ascii="Arial" w:hAnsi="Arial" w:cs="Arial"/>
          <w:sz w:val="18"/>
          <w:szCs w:val="18"/>
        </w:rPr>
        <w:t>) w nieprzekraczalnym terminie do</w:t>
      </w:r>
      <w:r w:rsidR="00A11D08" w:rsidRPr="00F75AFB">
        <w:rPr>
          <w:rFonts w:ascii="Arial" w:hAnsi="Arial" w:cs="Arial"/>
          <w:sz w:val="18"/>
          <w:szCs w:val="18"/>
        </w:rPr>
        <w:t xml:space="preserve"> </w:t>
      </w:r>
      <w:r w:rsidR="00F248CA" w:rsidRPr="00F75AFB">
        <w:rPr>
          <w:rFonts w:ascii="Arial" w:hAnsi="Arial" w:cs="Arial"/>
          <w:sz w:val="18"/>
          <w:szCs w:val="18"/>
        </w:rPr>
        <w:t>19.03.</w:t>
      </w:r>
      <w:r w:rsidR="00AF31CD" w:rsidRPr="00F75AFB">
        <w:rPr>
          <w:rFonts w:ascii="Arial" w:hAnsi="Arial" w:cs="Arial"/>
          <w:sz w:val="18"/>
          <w:szCs w:val="18"/>
        </w:rPr>
        <w:t>202</w:t>
      </w:r>
      <w:r w:rsidR="00335771" w:rsidRPr="00F75AFB">
        <w:rPr>
          <w:rFonts w:ascii="Arial" w:hAnsi="Arial" w:cs="Arial"/>
          <w:sz w:val="18"/>
          <w:szCs w:val="18"/>
        </w:rPr>
        <w:t>5</w:t>
      </w:r>
      <w:r w:rsidR="00AF31CD" w:rsidRPr="00F75AFB">
        <w:rPr>
          <w:rFonts w:ascii="Arial" w:hAnsi="Arial" w:cs="Arial"/>
          <w:sz w:val="18"/>
          <w:szCs w:val="18"/>
        </w:rPr>
        <w:t xml:space="preserve"> r.</w:t>
      </w:r>
    </w:p>
    <w:p w14:paraId="387EBC53" w14:textId="150B8C02" w:rsidR="006A2691" w:rsidRPr="00F75AFB" w:rsidRDefault="006A2691" w:rsidP="00E9513D">
      <w:pPr>
        <w:pStyle w:val="NormalnyWeb"/>
        <w:spacing w:before="0" w:beforeAutospacing="0" w:after="0" w:afterAutospacing="0" w:line="360" w:lineRule="auto"/>
        <w:ind w:left="567"/>
        <w:rPr>
          <w:rFonts w:ascii="Arial" w:hAnsi="Arial" w:cs="Arial"/>
          <w:sz w:val="18"/>
          <w:szCs w:val="18"/>
        </w:rPr>
      </w:pPr>
      <w:r w:rsidRPr="00F75AFB">
        <w:rPr>
          <w:rFonts w:ascii="Arial" w:hAnsi="Arial" w:cs="Arial"/>
          <w:sz w:val="18"/>
          <w:szCs w:val="18"/>
        </w:rPr>
        <w:t xml:space="preserve">Wpłat należy dokonać na rachunek bankowy SSE „Starachowice” S.A. nr 64 1240 2281 1111 0000 3186 7025, bank: Pekao S.A. I o/Starachowice, z dopiskiem: „Wadium do przetargu nr </w:t>
      </w:r>
      <w:r w:rsidR="00D44373" w:rsidRPr="00F75AFB">
        <w:rPr>
          <w:rFonts w:ascii="Arial" w:hAnsi="Arial" w:cs="Arial"/>
          <w:sz w:val="18"/>
          <w:szCs w:val="18"/>
        </w:rPr>
        <w:t>01</w:t>
      </w:r>
      <w:r w:rsidR="00335771" w:rsidRPr="00F75AFB">
        <w:rPr>
          <w:rFonts w:ascii="Arial" w:hAnsi="Arial" w:cs="Arial"/>
          <w:sz w:val="18"/>
          <w:szCs w:val="18"/>
        </w:rPr>
        <w:t>.</w:t>
      </w:r>
      <w:r w:rsidR="00493AE6" w:rsidRPr="00F75AFB">
        <w:rPr>
          <w:rFonts w:ascii="Arial" w:hAnsi="Arial" w:cs="Arial"/>
          <w:sz w:val="18"/>
          <w:szCs w:val="18"/>
        </w:rPr>
        <w:t>/2</w:t>
      </w:r>
      <w:r w:rsidR="00335771" w:rsidRPr="00F75AFB">
        <w:rPr>
          <w:rFonts w:ascii="Arial" w:hAnsi="Arial" w:cs="Arial"/>
          <w:sz w:val="18"/>
          <w:szCs w:val="18"/>
        </w:rPr>
        <w:t>5</w:t>
      </w:r>
      <w:r w:rsidRPr="00F75AFB">
        <w:rPr>
          <w:rFonts w:ascii="Arial" w:hAnsi="Arial" w:cs="Arial"/>
          <w:sz w:val="18"/>
          <w:szCs w:val="18"/>
        </w:rPr>
        <w:t xml:space="preserve">”. </w:t>
      </w:r>
      <w:r w:rsidRPr="00F75AFB">
        <w:rPr>
          <w:rFonts w:ascii="Arial" w:hAnsi="Arial" w:cs="Arial"/>
          <w:b/>
          <w:bCs/>
          <w:sz w:val="18"/>
          <w:szCs w:val="18"/>
        </w:rPr>
        <w:t>Za datę wniesienia wadium uważa się datę zaksięgowania środków pieniężnych na rachunku bankowym SSE „Starachowice” S.A.</w:t>
      </w:r>
    </w:p>
    <w:p w14:paraId="710B9CC5" w14:textId="3C04936C" w:rsidR="006A2691" w:rsidRPr="00F75AFB" w:rsidRDefault="000D0C02" w:rsidP="00E9513D">
      <w:pPr>
        <w:pStyle w:val="Zwykytekst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  <w:sz w:val="18"/>
          <w:szCs w:val="18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6A2691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apoznanie się </w:t>
      </w:r>
      <w:r w:rsidR="003A5EA8" w:rsidRPr="00F75AFB">
        <w:rPr>
          <w:rFonts w:ascii="Arial" w:eastAsia="Times New Roman" w:hAnsi="Arial" w:cs="Arial"/>
          <w:sz w:val="18"/>
          <w:szCs w:val="18"/>
          <w:lang w:eastAsia="pl-PL"/>
        </w:rPr>
        <w:t>z treścią</w:t>
      </w:r>
      <w:r w:rsidR="006A2691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A5EA8" w:rsidRPr="00F75AFB">
        <w:rPr>
          <w:rFonts w:ascii="Arial" w:eastAsia="Times New Roman" w:hAnsi="Arial" w:cs="Arial"/>
          <w:sz w:val="18"/>
          <w:szCs w:val="18"/>
          <w:lang w:eastAsia="pl-PL"/>
        </w:rPr>
        <w:t>Uchwały nr 3/08/2019 Nadzwyczajnego Walnego Zgromadzenia Akcjonariuszy Spółki Specjalna Strefa Ekonomiczna „Starachowice” S.A. z dnia 14 sierpnia 2019</w:t>
      </w:r>
      <w:r w:rsidR="00B40A77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A5EA8" w:rsidRPr="00F75AFB">
        <w:rPr>
          <w:rFonts w:ascii="Arial" w:eastAsia="Times New Roman" w:hAnsi="Arial" w:cs="Arial"/>
          <w:sz w:val="18"/>
          <w:szCs w:val="18"/>
          <w:lang w:eastAsia="pl-PL"/>
        </w:rPr>
        <w:t>r. w sprawie ustalenia zasad i trybu zbywania składników aktywów trwałych Spółki</w:t>
      </w:r>
      <w:r w:rsidR="006A2691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375AC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(dalej „Zasady”). Treść niniejszego dokumentu </w:t>
      </w:r>
      <w:r w:rsidR="006A2691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dostępna jest na stronie internetowej </w:t>
      </w:r>
      <w:hyperlink r:id="rId7" w:history="1">
        <w:r w:rsidR="00984032" w:rsidRPr="00F75AFB">
          <w:rPr>
            <w:rStyle w:val="Hipercze"/>
            <w:rFonts w:ascii="Arial" w:hAnsi="Arial" w:cs="Arial"/>
            <w:color w:val="auto"/>
            <w:sz w:val="18"/>
            <w:szCs w:val="18"/>
          </w:rPr>
          <w:t>http://www.sse.com.pl</w:t>
        </w:r>
      </w:hyperlink>
      <w:r w:rsidR="00F375AC" w:rsidRPr="00F75AFB">
        <w:rPr>
          <w:rStyle w:val="Hipercze"/>
          <w:rFonts w:ascii="Arial" w:hAnsi="Arial" w:cs="Arial"/>
          <w:color w:val="auto"/>
          <w:sz w:val="18"/>
          <w:szCs w:val="18"/>
        </w:rPr>
        <w:t>/akty-prawne/</w:t>
      </w:r>
      <w:hyperlink r:id="rId8" w:history="1"/>
    </w:p>
    <w:p w14:paraId="658A2734" w14:textId="38F55394" w:rsidR="006A2691" w:rsidRPr="00F75AFB" w:rsidRDefault="000D0C02" w:rsidP="00E9513D">
      <w:pPr>
        <w:pStyle w:val="Akapitzlist"/>
        <w:numPr>
          <w:ilvl w:val="0"/>
          <w:numId w:val="13"/>
        </w:numPr>
        <w:spacing w:after="0" w:line="360" w:lineRule="auto"/>
        <w:ind w:left="56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="006A2691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łożenie </w:t>
      </w:r>
      <w:r w:rsidR="00F375AC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pisemnej </w:t>
      </w:r>
      <w:r w:rsidR="006A2691" w:rsidRPr="00F75AF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="00F375AC" w:rsidRPr="00F75AFB">
        <w:rPr>
          <w:rFonts w:ascii="Arial" w:eastAsia="Times New Roman" w:hAnsi="Arial" w:cs="Arial"/>
          <w:sz w:val="18"/>
          <w:szCs w:val="18"/>
          <w:lang w:eastAsia="pl-PL"/>
        </w:rPr>
        <w:t>. Oferty należy składać</w:t>
      </w:r>
      <w:r w:rsidR="006A2691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w zamknięt</w:t>
      </w:r>
      <w:r w:rsidR="00F375AC" w:rsidRPr="00F75AFB">
        <w:rPr>
          <w:rFonts w:ascii="Arial" w:eastAsia="Times New Roman" w:hAnsi="Arial" w:cs="Arial"/>
          <w:sz w:val="18"/>
          <w:szCs w:val="18"/>
          <w:lang w:eastAsia="pl-PL"/>
        </w:rPr>
        <w:t>ych i opieczętowanych</w:t>
      </w:r>
      <w:r w:rsidR="006A2691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koper</w:t>
      </w:r>
      <w:r w:rsidR="00F375AC" w:rsidRPr="00F75AFB">
        <w:rPr>
          <w:rFonts w:ascii="Arial" w:eastAsia="Times New Roman" w:hAnsi="Arial" w:cs="Arial"/>
          <w:sz w:val="18"/>
          <w:szCs w:val="18"/>
          <w:lang w:eastAsia="pl-PL"/>
        </w:rPr>
        <w:t>tach</w:t>
      </w:r>
      <w:r w:rsidR="006A2691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z dopiskiem „Przetarg pisemny nieograniczony nr</w:t>
      </w:r>
      <w:r w:rsidR="00594C05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44373" w:rsidRPr="00F75AFB">
        <w:rPr>
          <w:rFonts w:ascii="Arial" w:eastAsia="Times New Roman" w:hAnsi="Arial" w:cs="Arial"/>
          <w:sz w:val="18"/>
          <w:szCs w:val="18"/>
          <w:lang w:eastAsia="pl-PL"/>
        </w:rPr>
        <w:t>01</w:t>
      </w:r>
      <w:r w:rsidR="00FE1006" w:rsidRPr="00F75AFB">
        <w:rPr>
          <w:rFonts w:ascii="Arial" w:eastAsia="Times New Roman" w:hAnsi="Arial" w:cs="Arial"/>
          <w:sz w:val="18"/>
          <w:szCs w:val="18"/>
          <w:lang w:eastAsia="pl-PL"/>
        </w:rPr>
        <w:t>/25</w:t>
      </w:r>
      <w:r w:rsidR="006A2691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”, w siedzibie SSE „Starachowice” S.A. ul. Radomska 29, 27-200 Starachowice </w:t>
      </w:r>
      <w:r w:rsidR="006A2691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 terminie do dnia </w:t>
      </w:r>
      <w:r w:rsidR="00F248CA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</w:t>
      </w:r>
      <w:r w:rsidR="00D44373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.03.</w:t>
      </w:r>
      <w:r w:rsidR="00AF31CD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202</w:t>
      </w:r>
      <w:r w:rsidR="00335771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5</w:t>
      </w:r>
      <w:r w:rsidR="008E75E0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6A2691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r., do godz. </w:t>
      </w:r>
      <w:r w:rsidR="00D44373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11.00.</w:t>
      </w:r>
    </w:p>
    <w:p w14:paraId="322BD506" w14:textId="77777777" w:rsidR="0015429D" w:rsidRPr="00F75AFB" w:rsidRDefault="0015429D" w:rsidP="00E9513D">
      <w:pPr>
        <w:pStyle w:val="Akapitzlist"/>
        <w:spacing w:after="0" w:line="36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5F8FD6" w14:textId="77777777" w:rsidR="00335771" w:rsidRPr="00F75AFB" w:rsidRDefault="00335771" w:rsidP="00E9513D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00ED6A1" w14:textId="51DF4B7B" w:rsidR="007F5681" w:rsidRPr="00F75AFB" w:rsidRDefault="007F5681" w:rsidP="00E9513D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Ofertę sporządza się w formie pisemnej</w:t>
      </w:r>
      <w:r w:rsidR="00B003C0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, w języku polskim</w:t>
      </w:r>
      <w:r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i powinna zawierać</w:t>
      </w:r>
      <w:r w:rsidR="00B003C0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 szczególności</w:t>
      </w:r>
      <w:r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</w:p>
    <w:p w14:paraId="544C7EB5" w14:textId="77777777" w:rsidR="007F5681" w:rsidRPr="00F75AFB" w:rsidRDefault="007F5681" w:rsidP="00E9513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imię, nazwisko i adres oferenta lub firmę </w:t>
      </w:r>
      <w:r w:rsidR="00303410" w:rsidRPr="00F75AFB">
        <w:rPr>
          <w:rFonts w:ascii="Arial" w:eastAsia="Times New Roman" w:hAnsi="Arial" w:cs="Arial"/>
          <w:sz w:val="18"/>
          <w:szCs w:val="18"/>
          <w:lang w:eastAsia="pl-PL"/>
        </w:rPr>
        <w:t>i adres-</w:t>
      </w:r>
      <w:r w:rsidRPr="00F75AFB">
        <w:rPr>
          <w:rFonts w:ascii="Arial" w:eastAsia="Times New Roman" w:hAnsi="Arial" w:cs="Arial"/>
          <w:sz w:val="18"/>
          <w:szCs w:val="18"/>
          <w:lang w:eastAsia="pl-PL"/>
        </w:rPr>
        <w:t>siedzibę, jeżeli oferentem jest osoba prawna lub inny podmiot;</w:t>
      </w:r>
    </w:p>
    <w:p w14:paraId="5A30D571" w14:textId="2F0E1DD0" w:rsidR="00CD7BE2" w:rsidRPr="00F75AFB" w:rsidRDefault="00CD7BE2" w:rsidP="00E9513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wskazanie przedmiotu przetargu, tj. nr </w:t>
      </w:r>
      <w:proofErr w:type="spellStart"/>
      <w:r w:rsidRPr="00F75AFB">
        <w:rPr>
          <w:rFonts w:ascii="Arial" w:eastAsia="Times New Roman" w:hAnsi="Arial" w:cs="Arial"/>
          <w:sz w:val="18"/>
          <w:szCs w:val="18"/>
          <w:lang w:eastAsia="pl-PL"/>
        </w:rPr>
        <w:t>ewid</w:t>
      </w:r>
      <w:proofErr w:type="spellEnd"/>
      <w:r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. działek, objętych ofertą, </w:t>
      </w:r>
    </w:p>
    <w:p w14:paraId="15A5C3A5" w14:textId="77777777" w:rsidR="007F5681" w:rsidRPr="00F75AFB" w:rsidRDefault="007F5681" w:rsidP="00E9513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datę sporządzenia oferty;</w:t>
      </w:r>
    </w:p>
    <w:p w14:paraId="134F428C" w14:textId="77777777" w:rsidR="007F5681" w:rsidRPr="00F75AFB" w:rsidRDefault="007F5681" w:rsidP="00E9513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dowód wniesienia wadium,</w:t>
      </w:r>
    </w:p>
    <w:p w14:paraId="62B8B1C6" w14:textId="5072A6B5" w:rsidR="007F5681" w:rsidRPr="00F75AFB" w:rsidRDefault="007F5681" w:rsidP="00E9513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oświadczenie, że oferent zapoznał się z warunkami </w:t>
      </w:r>
      <w:r w:rsidR="00D95DE4" w:rsidRPr="00F75AFB">
        <w:rPr>
          <w:rFonts w:ascii="Arial" w:eastAsia="Times New Roman" w:hAnsi="Arial" w:cs="Arial"/>
          <w:sz w:val="18"/>
          <w:szCs w:val="18"/>
          <w:lang w:eastAsia="pl-PL"/>
        </w:rPr>
        <w:t>przetargu</w:t>
      </w:r>
      <w:r w:rsidR="00F248CA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F75AFB">
        <w:rPr>
          <w:rFonts w:ascii="Arial" w:eastAsia="Times New Roman" w:hAnsi="Arial" w:cs="Arial"/>
          <w:sz w:val="18"/>
          <w:szCs w:val="18"/>
          <w:lang w:eastAsia="pl-PL"/>
        </w:rPr>
        <w:t>przyjmuje te warunki bez zastrzeżeń</w:t>
      </w:r>
      <w:r w:rsidR="00F248CA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oraz zapoznał się z Uchwałą</w:t>
      </w:r>
      <w:r w:rsidR="00F248CA" w:rsidRPr="00F75AFB">
        <w:rPr>
          <w:rFonts w:ascii="Arial" w:hAnsi="Arial" w:cs="Arial"/>
          <w:sz w:val="18"/>
          <w:szCs w:val="18"/>
        </w:rPr>
        <w:t xml:space="preserve"> nr 3/08/2019 Nadzwyczajnego Walnego Zgromadzenia Akcjonariuszy Spółki Specjalna Strefa Ekonomiczna ,Starachowice" S.A. z dnia 14 sierpnia 2019 r. w sprawie ustalenia zasad i trybu zbywania składników aktywów trwałych</w:t>
      </w:r>
      <w:r w:rsidR="00F248CA" w:rsidRPr="00F75AF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6288EC9E" w14:textId="2398300C" w:rsidR="007F5681" w:rsidRPr="00F75AFB" w:rsidRDefault="007F5681" w:rsidP="00E9513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oferowaną cenę netto;</w:t>
      </w:r>
    </w:p>
    <w:p w14:paraId="20780A83" w14:textId="53ECBF41" w:rsidR="00C978CB" w:rsidRPr="00F75AFB" w:rsidRDefault="00C978CB" w:rsidP="00E9513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oznaczenie terminu związania ofertą, przy czym termin ten nie może być krótszy niż </w:t>
      </w:r>
      <w:r w:rsidR="00E9513D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F75AFB">
        <w:rPr>
          <w:rFonts w:ascii="Arial" w:eastAsia="Times New Roman" w:hAnsi="Arial" w:cs="Arial"/>
          <w:sz w:val="18"/>
          <w:szCs w:val="18"/>
          <w:lang w:eastAsia="pl-PL"/>
        </w:rPr>
        <w:t>0 dni;</w:t>
      </w:r>
    </w:p>
    <w:p w14:paraId="39EA549F" w14:textId="77777777" w:rsidR="00D95DE4" w:rsidRPr="00F75AFB" w:rsidRDefault="00D95DE4" w:rsidP="00E9513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podpis oferenta lub osoby upoważnionej do składania w imieniu oferenta oświadczeń woli w zakresie praw i obowiązków majątkowych;</w:t>
      </w:r>
    </w:p>
    <w:p w14:paraId="6DBD2ED3" w14:textId="2FDBC622" w:rsidR="00D95DE4" w:rsidRPr="00F75AFB" w:rsidRDefault="00D95DE4" w:rsidP="00E9513D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odpis z właściwego rejestru lub ewidencji oraz inne dokumenty potwierdzające umocowanie osoby podpisującej ofertę;</w:t>
      </w:r>
    </w:p>
    <w:p w14:paraId="681D1B8B" w14:textId="77777777" w:rsidR="00EB1C4F" w:rsidRPr="00F75AFB" w:rsidRDefault="00EB1C4F" w:rsidP="00E9513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3209D3D" w14:textId="2D2B8C80" w:rsidR="00852DA3" w:rsidRPr="00F75AFB" w:rsidRDefault="00EB1C4F" w:rsidP="00E9513D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75AFB">
        <w:rPr>
          <w:rFonts w:ascii="Arial" w:hAnsi="Arial" w:cs="Arial"/>
          <w:b/>
          <w:bCs/>
          <w:sz w:val="18"/>
          <w:szCs w:val="18"/>
        </w:rPr>
        <w:t xml:space="preserve">Przedmiotowy przetarg odbędzie się w </w:t>
      </w:r>
      <w:r w:rsidR="00852DA3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siedzibie organizatora przetargu w dniu </w:t>
      </w:r>
      <w:r w:rsidR="00F248CA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</w:t>
      </w:r>
      <w:r w:rsidR="00D44373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.03.</w:t>
      </w:r>
      <w:r w:rsidR="00AF31CD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202</w:t>
      </w:r>
      <w:r w:rsidR="00335771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5</w:t>
      </w:r>
      <w:r w:rsidR="00AF31CD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6A2691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</w:t>
      </w:r>
      <w:r w:rsidR="009344F9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 o godzinie</w:t>
      </w:r>
      <w:r w:rsidR="00594C05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D44373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13.00</w:t>
      </w:r>
      <w:r w:rsidR="00AD1605" w:rsidRPr="00F75A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</w:p>
    <w:p w14:paraId="6769D6B4" w14:textId="77777777" w:rsidR="00D720D4" w:rsidRPr="00F75AFB" w:rsidRDefault="00D720D4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9907D8" w14:textId="625EB27F" w:rsidR="00A92C10" w:rsidRPr="00F75AFB" w:rsidRDefault="00A92C10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Komisja przetargowa dokona oceny najkorzystniejszej oferty kierując się kryterium najwyższej ceny.</w:t>
      </w:r>
    </w:p>
    <w:p w14:paraId="6E126FE8" w14:textId="675C2F86" w:rsidR="00852DA3" w:rsidRPr="00F75AFB" w:rsidRDefault="00852DA3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Wadium wniesione przez uczestnika, który zostanie wyłoniony w wyniku przetargu</w:t>
      </w:r>
      <w:r w:rsidR="00FE1006" w:rsidRPr="00F75AF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zostanie zaliczone na poczet ceny nabycia nieruchomości.</w:t>
      </w:r>
    </w:p>
    <w:p w14:paraId="7151B0C6" w14:textId="3854893D" w:rsidR="00D63538" w:rsidRPr="00F75AFB" w:rsidRDefault="00852DA3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Podmiotom, które nie zostały wyłonione w przetargu, wadium zostanie zwrócone niezwłocznie po rozstrzygnięciu przetargu</w:t>
      </w:r>
      <w:r w:rsidR="00A92C10" w:rsidRPr="00F75AF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16E3FDE" w14:textId="60FA92F1" w:rsidR="00F248CA" w:rsidRPr="00F75AFB" w:rsidRDefault="00F248CA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6" w:name="_Hlk181099146"/>
      <w:r w:rsidRPr="00F75AFB">
        <w:rPr>
          <w:rFonts w:ascii="Arial" w:eastAsia="Times New Roman" w:hAnsi="Arial" w:cs="Arial"/>
          <w:sz w:val="18"/>
          <w:szCs w:val="18"/>
          <w:lang w:eastAsia="pl-PL"/>
        </w:rPr>
        <w:t>Kancelarię notarialną wskaże wyłonionemu Nabywcy Organizator przetargu. O miejscu i terminie zawarcia umowy notarialnej zbycia nieruchomości będących przedmiotem przetargu, Organizator przetargu zawiadomi pisemnie podmiot wyłoniony w jego wyniku niezwłocznie, nie później niż w terminie 7 dni od dnia rozstrzygnięcia przetargu. Termin zawarcia umowy notarialnej zbycia nieruchomości będących przedmiotem przetargu zostanie wyznaczony na dzień przypadający nie później niż do dnia 28.03.2025 r.  W przypadku niestawienia się nabywcy w terminie i miejscu podanym w zawiadomieniu, bez uzasadnionego usprawiedliwienia lub w inny sposób uchylania się od zawarcia umowy sprzedaży nieruchomości, Organizator przetargu może odstąpić od zawarcia umowy. W tym przypadku wpłacone wadium przepada na rzecz Organizatora przetargu.</w:t>
      </w:r>
    </w:p>
    <w:bookmarkEnd w:id="6"/>
    <w:p w14:paraId="1D20676F" w14:textId="77777777" w:rsidR="00F248CA" w:rsidRPr="00F75AFB" w:rsidRDefault="00F248CA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6955DA" w14:textId="7CC7132E" w:rsidR="000B0B3F" w:rsidRPr="00F75AFB" w:rsidRDefault="000B0B3F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Koszty związane z przeniesieniem prawa użytkowania wieczystego, w szczególności koszty sporządzenia umowy sprzedaży w formie aktu notarialnego i opłaty sądowe związane z dokonaniem wpisów w księdze wieczystej, ponosi nabywca nieruchomości.</w:t>
      </w:r>
    </w:p>
    <w:p w14:paraId="67F9B6C4" w14:textId="77777777" w:rsidR="007143C9" w:rsidRPr="00F75AFB" w:rsidRDefault="007143C9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3E75DD" w14:textId="7184908A" w:rsidR="00D720D4" w:rsidRPr="00F75AFB" w:rsidRDefault="00D720D4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Zgodnie z treścią § 1 ust. 22 w związku z treścią § 1 ust. 16 pkt 2 Zasad, nabywca jest zobowiązany zapłacić cenę nabycia najpóźniej </w:t>
      </w:r>
      <w:r w:rsidR="001F1674" w:rsidRPr="00F75AFB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F75AFB">
        <w:rPr>
          <w:rFonts w:ascii="Arial" w:eastAsia="Times New Roman" w:hAnsi="Arial" w:cs="Arial"/>
          <w:sz w:val="18"/>
          <w:szCs w:val="18"/>
          <w:lang w:eastAsia="pl-PL"/>
        </w:rPr>
        <w:t>w chwili zawarcia umowy notarialnej przeniesienia praw do nieruchomości.</w:t>
      </w:r>
    </w:p>
    <w:p w14:paraId="753C645E" w14:textId="77777777" w:rsidR="00D720D4" w:rsidRPr="00F75AFB" w:rsidRDefault="00D720D4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2E7E91E" w14:textId="176FE43F" w:rsidR="00D720D4" w:rsidRPr="00F75AFB" w:rsidRDefault="00D720D4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Oferent jest zobowiązany stosować się do zapisów § 1 ust. 8 Zasad, zawierającego ograniczenie kręgu podmiotów mogących brać udział w niniejszym przetargu.</w:t>
      </w:r>
    </w:p>
    <w:p w14:paraId="0F968019" w14:textId="77777777" w:rsidR="00AC2646" w:rsidRPr="00F75AFB" w:rsidRDefault="00AC2646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05C955" w14:textId="77777777" w:rsidR="00CD7BE2" w:rsidRPr="00F75AFB" w:rsidRDefault="00CD7BE2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Przetarg może się odbyć, chociażby wpłynęła tylko jedna oferta spełniająca warunki określone w ogłoszeniu o przetargu. Organizator przetargu:</w:t>
      </w:r>
    </w:p>
    <w:p w14:paraId="51098FF4" w14:textId="77777777" w:rsidR="00CD7BE2" w:rsidRPr="00F75AFB" w:rsidRDefault="00CD7BE2" w:rsidP="00E9513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odrzuca ofertę jeśli nie odpowiada ona wymogom określonym w niniejszym ogłoszeniu.</w:t>
      </w:r>
    </w:p>
    <w:p w14:paraId="497D5FFF" w14:textId="77777777" w:rsidR="00C21455" w:rsidRPr="00F75AFB" w:rsidRDefault="00F248CA" w:rsidP="00E9513D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Organizatorowi przetargu przysługuje prawo zamknięcia przetargu na każdym etapie </w:t>
      </w:r>
      <w:r w:rsidR="00C21455" w:rsidRPr="00F75AFB">
        <w:rPr>
          <w:rFonts w:ascii="Arial" w:eastAsia="Times New Roman" w:hAnsi="Arial" w:cs="Arial"/>
          <w:sz w:val="18"/>
          <w:szCs w:val="18"/>
          <w:lang w:eastAsia="pl-PL"/>
        </w:rPr>
        <w:t>postępowania bez wybrania którejkolwiek z ofert, bez podania przyczyn.</w:t>
      </w:r>
    </w:p>
    <w:p w14:paraId="1B5039F0" w14:textId="3FB2CD5E" w:rsidR="00D720D4" w:rsidRPr="00F75AFB" w:rsidRDefault="00C21455" w:rsidP="00E9513D">
      <w:pPr>
        <w:spacing w:after="0" w:line="360" w:lineRule="auto"/>
        <w:ind w:left="720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4012E38" w14:textId="7B31DC19" w:rsidR="00352231" w:rsidRPr="00F75AFB" w:rsidRDefault="00352231" w:rsidP="00E9513D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75AFB">
        <w:rPr>
          <w:rFonts w:ascii="Arial" w:eastAsia="Times New Roman" w:hAnsi="Arial" w:cs="Arial"/>
          <w:sz w:val="18"/>
          <w:szCs w:val="18"/>
          <w:lang w:eastAsia="pl-PL"/>
        </w:rPr>
        <w:t>Wszelkich dodatkowych informacji związanych z niniejszym zaproszeniem do przetargu udziela Sekretariat Specjalnej Strefy Ekonomicznej „Starachowice” S.A.,</w:t>
      </w:r>
      <w:r w:rsidR="00493AE6"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75AFB">
        <w:rPr>
          <w:rFonts w:ascii="Arial" w:eastAsia="Times New Roman" w:hAnsi="Arial" w:cs="Arial"/>
          <w:sz w:val="18"/>
          <w:szCs w:val="18"/>
          <w:lang w:eastAsia="pl-PL"/>
        </w:rPr>
        <w:t xml:space="preserve">ul. Radomska 29, 27-200 Starachowice, tel. (+48-41) </w:t>
      </w:r>
      <w:r w:rsidR="007143C9" w:rsidRPr="00F75AFB">
        <w:rPr>
          <w:rFonts w:ascii="Arial" w:eastAsia="Times New Roman" w:hAnsi="Arial" w:cs="Arial"/>
          <w:sz w:val="18"/>
          <w:szCs w:val="18"/>
          <w:lang w:eastAsia="pl-PL"/>
        </w:rPr>
        <w:t>275 41 01.</w:t>
      </w:r>
    </w:p>
    <w:p w14:paraId="0C56E606" w14:textId="77777777" w:rsidR="00352231" w:rsidRPr="00F75AFB" w:rsidRDefault="00352231" w:rsidP="00A81F9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sectPr w:rsidR="00352231" w:rsidRPr="00F75AFB" w:rsidSect="00E36E7B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EAA"/>
    <w:multiLevelType w:val="multilevel"/>
    <w:tmpl w:val="3608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B1DF8"/>
    <w:multiLevelType w:val="hybridMultilevel"/>
    <w:tmpl w:val="5BCE4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1199"/>
    <w:multiLevelType w:val="multilevel"/>
    <w:tmpl w:val="81E21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62685"/>
    <w:multiLevelType w:val="hybridMultilevel"/>
    <w:tmpl w:val="FD52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71D23"/>
    <w:multiLevelType w:val="multilevel"/>
    <w:tmpl w:val="2AD49288"/>
    <w:lvl w:ilvl="0">
      <w:start w:val="1"/>
      <w:numFmt w:val="decimal"/>
      <w:lvlText w:val="%1."/>
      <w:lvlJc w:val="left"/>
      <w:pPr>
        <w:ind w:left="284" w:hanging="284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567" w:hanging="28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0"/>
        <w:bCs w:val="0"/>
        <w:color w:val="auto"/>
      </w:rPr>
    </w:lvl>
    <w:lvl w:ilvl="3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4">
      <w:start w:val="1"/>
      <w:numFmt w:val="none"/>
      <w:lvlText w:val="--"/>
      <w:lvlJc w:val="left"/>
      <w:pPr>
        <w:ind w:left="1418" w:hanging="205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7B37B2"/>
    <w:multiLevelType w:val="hybridMultilevel"/>
    <w:tmpl w:val="91140EB6"/>
    <w:lvl w:ilvl="0" w:tplc="A7A87B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6E4113"/>
    <w:multiLevelType w:val="multilevel"/>
    <w:tmpl w:val="1D9896F0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decimal"/>
      <w:lvlText w:val="%2)"/>
      <w:lvlJc w:val="left"/>
      <w:pPr>
        <w:ind w:left="567" w:hanging="283"/>
      </w:pPr>
      <w:rPr>
        <w:strike w:val="0"/>
        <w:dstrike w:val="0"/>
        <w:sz w:val="18"/>
        <w:szCs w:val="18"/>
        <w:u w:val="none"/>
        <w:effect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0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03FCF"/>
    <w:multiLevelType w:val="hybridMultilevel"/>
    <w:tmpl w:val="52C4B1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BB490D"/>
    <w:multiLevelType w:val="hybridMultilevel"/>
    <w:tmpl w:val="AB661414"/>
    <w:lvl w:ilvl="0" w:tplc="7AA80606">
      <w:start w:val="1"/>
      <w:numFmt w:val="lowerLetter"/>
      <w:lvlText w:val="%1)"/>
      <w:lvlJc w:val="left"/>
      <w:pPr>
        <w:ind w:left="1070" w:hanging="360"/>
      </w:pPr>
      <w:rPr>
        <w:b w:val="0"/>
        <w:strike w:val="0"/>
        <w:dstrike w:val="0"/>
        <w:u w:val="none"/>
        <w:effect w:val="none"/>
      </w:rPr>
    </w:lvl>
    <w:lvl w:ilvl="1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F79A2"/>
    <w:multiLevelType w:val="hybridMultilevel"/>
    <w:tmpl w:val="84FE92F8"/>
    <w:lvl w:ilvl="0" w:tplc="C21EB32E">
      <w:start w:val="1"/>
      <w:numFmt w:val="bullet"/>
      <w:lvlText w:val=""/>
      <w:lvlJc w:val="left"/>
      <w:pPr>
        <w:tabs>
          <w:tab w:val="num" w:pos="794"/>
        </w:tabs>
        <w:ind w:left="567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552AA9"/>
    <w:multiLevelType w:val="hybridMultilevel"/>
    <w:tmpl w:val="967E06E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36B14"/>
    <w:multiLevelType w:val="hybridMultilevel"/>
    <w:tmpl w:val="BD0AC49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9D53C3C"/>
    <w:multiLevelType w:val="hybridMultilevel"/>
    <w:tmpl w:val="919692A2"/>
    <w:lvl w:ilvl="0" w:tplc="C770AA1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4A42F2"/>
    <w:multiLevelType w:val="hybridMultilevel"/>
    <w:tmpl w:val="DD3A9C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B82045B"/>
    <w:multiLevelType w:val="hybridMultilevel"/>
    <w:tmpl w:val="8870CE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1E310C"/>
    <w:multiLevelType w:val="hybridMultilevel"/>
    <w:tmpl w:val="CC6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691044"/>
    <w:multiLevelType w:val="hybridMultilevel"/>
    <w:tmpl w:val="C8224F1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  <w:strike w:val="0"/>
        <w:dstrike w:val="0"/>
        <w:u w:val="none"/>
        <w:effect w:val="none"/>
      </w:rPr>
    </w:lvl>
    <w:lvl w:ilvl="1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71A2D"/>
    <w:multiLevelType w:val="hybridMultilevel"/>
    <w:tmpl w:val="EA44C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A77CF"/>
    <w:multiLevelType w:val="multilevel"/>
    <w:tmpl w:val="3608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9A1872"/>
    <w:multiLevelType w:val="multilevel"/>
    <w:tmpl w:val="0AD856AC"/>
    <w:lvl w:ilvl="0">
      <w:start w:val="7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74"/>
        </w:tabs>
        <w:ind w:left="61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94"/>
        </w:tabs>
        <w:ind w:left="6894" w:hanging="360"/>
      </w:pPr>
      <w:rPr>
        <w:rFonts w:hint="default"/>
      </w:rPr>
    </w:lvl>
  </w:abstractNum>
  <w:abstractNum w:abstractNumId="20" w15:restartNumberingAfterBreak="0">
    <w:nsid w:val="70B50E69"/>
    <w:multiLevelType w:val="hybridMultilevel"/>
    <w:tmpl w:val="F2449DC8"/>
    <w:lvl w:ilvl="0" w:tplc="E124D886">
      <w:start w:val="1"/>
      <w:numFmt w:val="bullet"/>
      <w:lvlText w:val=""/>
      <w:lvlJc w:val="left"/>
      <w:pPr>
        <w:ind w:left="1790" w:hanging="360"/>
      </w:pPr>
      <w:rPr>
        <w:rFonts w:ascii="Symbol" w:hAnsi="Symbol" w:cs="Symbol" w:hint="default"/>
        <w:color w:val="000000"/>
        <w:kern w:val="2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736947C9"/>
    <w:multiLevelType w:val="hybridMultilevel"/>
    <w:tmpl w:val="DD7A3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D6095"/>
    <w:multiLevelType w:val="hybridMultilevel"/>
    <w:tmpl w:val="EA4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34050"/>
    <w:multiLevelType w:val="hybridMultilevel"/>
    <w:tmpl w:val="0712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32B11"/>
    <w:multiLevelType w:val="multilevel"/>
    <w:tmpl w:val="D8CE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61920"/>
    <w:multiLevelType w:val="multilevel"/>
    <w:tmpl w:val="513E2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164367">
    <w:abstractNumId w:val="23"/>
  </w:num>
  <w:num w:numId="2" w16cid:durableId="1382899230">
    <w:abstractNumId w:val="22"/>
  </w:num>
  <w:num w:numId="3" w16cid:durableId="1667586635">
    <w:abstractNumId w:val="3"/>
  </w:num>
  <w:num w:numId="4" w16cid:durableId="260529834">
    <w:abstractNumId w:val="1"/>
  </w:num>
  <w:num w:numId="5" w16cid:durableId="998651384">
    <w:abstractNumId w:val="19"/>
  </w:num>
  <w:num w:numId="6" w16cid:durableId="925845515">
    <w:abstractNumId w:val="14"/>
  </w:num>
  <w:num w:numId="7" w16cid:durableId="333998517">
    <w:abstractNumId w:val="7"/>
  </w:num>
  <w:num w:numId="8" w16cid:durableId="1436364639">
    <w:abstractNumId w:val="25"/>
  </w:num>
  <w:num w:numId="9" w16cid:durableId="200753815">
    <w:abstractNumId w:val="2"/>
  </w:num>
  <w:num w:numId="10" w16cid:durableId="1461873301">
    <w:abstractNumId w:val="13"/>
  </w:num>
  <w:num w:numId="11" w16cid:durableId="1384402601">
    <w:abstractNumId w:val="9"/>
  </w:num>
  <w:num w:numId="12" w16cid:durableId="557285194">
    <w:abstractNumId w:val="15"/>
  </w:num>
  <w:num w:numId="13" w16cid:durableId="2129542176">
    <w:abstractNumId w:val="5"/>
  </w:num>
  <w:num w:numId="14" w16cid:durableId="1739551901">
    <w:abstractNumId w:val="21"/>
  </w:num>
  <w:num w:numId="15" w16cid:durableId="640117722">
    <w:abstractNumId w:val="17"/>
  </w:num>
  <w:num w:numId="16" w16cid:durableId="1569076522">
    <w:abstractNumId w:val="24"/>
  </w:num>
  <w:num w:numId="17" w16cid:durableId="364793765">
    <w:abstractNumId w:val="12"/>
  </w:num>
  <w:num w:numId="18" w16cid:durableId="14933329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6217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71819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412217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904937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2188354">
    <w:abstractNumId w:val="20"/>
  </w:num>
  <w:num w:numId="24" w16cid:durableId="1253509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0155579">
    <w:abstractNumId w:val="18"/>
    <w:lvlOverride w:ilvl="0">
      <w:startOverride w:val="3"/>
    </w:lvlOverride>
  </w:num>
  <w:num w:numId="26" w16cid:durableId="4896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5"/>
    <w:rsid w:val="000056C9"/>
    <w:rsid w:val="000157F2"/>
    <w:rsid w:val="0002311F"/>
    <w:rsid w:val="00027747"/>
    <w:rsid w:val="000337E3"/>
    <w:rsid w:val="000734F6"/>
    <w:rsid w:val="00081284"/>
    <w:rsid w:val="0009220F"/>
    <w:rsid w:val="000B0B3F"/>
    <w:rsid w:val="000B2C47"/>
    <w:rsid w:val="000C5393"/>
    <w:rsid w:val="000D0C02"/>
    <w:rsid w:val="000D5C93"/>
    <w:rsid w:val="000F00EB"/>
    <w:rsid w:val="001033F9"/>
    <w:rsid w:val="00110872"/>
    <w:rsid w:val="00130809"/>
    <w:rsid w:val="00131EA2"/>
    <w:rsid w:val="00133CB5"/>
    <w:rsid w:val="00135D1A"/>
    <w:rsid w:val="00146BE1"/>
    <w:rsid w:val="0015429D"/>
    <w:rsid w:val="00156D7A"/>
    <w:rsid w:val="00160F4E"/>
    <w:rsid w:val="00160FE4"/>
    <w:rsid w:val="00162A3C"/>
    <w:rsid w:val="00167EA6"/>
    <w:rsid w:val="00191F7F"/>
    <w:rsid w:val="001A382C"/>
    <w:rsid w:val="001A3993"/>
    <w:rsid w:val="001A409C"/>
    <w:rsid w:val="001A6950"/>
    <w:rsid w:val="001A790B"/>
    <w:rsid w:val="001D155D"/>
    <w:rsid w:val="001D27D0"/>
    <w:rsid w:val="001D556F"/>
    <w:rsid w:val="001D761D"/>
    <w:rsid w:val="001E542E"/>
    <w:rsid w:val="001F1674"/>
    <w:rsid w:val="00213E66"/>
    <w:rsid w:val="0022322E"/>
    <w:rsid w:val="002565A0"/>
    <w:rsid w:val="00261F09"/>
    <w:rsid w:val="002667B4"/>
    <w:rsid w:val="00274EB7"/>
    <w:rsid w:val="00276933"/>
    <w:rsid w:val="00291039"/>
    <w:rsid w:val="00294B2A"/>
    <w:rsid w:val="002B2794"/>
    <w:rsid w:val="002C16FF"/>
    <w:rsid w:val="002D7A9A"/>
    <w:rsid w:val="002E51BA"/>
    <w:rsid w:val="002F0CBF"/>
    <w:rsid w:val="002F0E0B"/>
    <w:rsid w:val="002F4612"/>
    <w:rsid w:val="002F5B72"/>
    <w:rsid w:val="00303410"/>
    <w:rsid w:val="0031329B"/>
    <w:rsid w:val="00315F28"/>
    <w:rsid w:val="003233BF"/>
    <w:rsid w:val="003313A2"/>
    <w:rsid w:val="003323EA"/>
    <w:rsid w:val="00334241"/>
    <w:rsid w:val="00335771"/>
    <w:rsid w:val="003422C3"/>
    <w:rsid w:val="00344FC2"/>
    <w:rsid w:val="00345336"/>
    <w:rsid w:val="00352231"/>
    <w:rsid w:val="003575AA"/>
    <w:rsid w:val="00361429"/>
    <w:rsid w:val="00366A6F"/>
    <w:rsid w:val="003904BF"/>
    <w:rsid w:val="003A5EA8"/>
    <w:rsid w:val="003B121A"/>
    <w:rsid w:val="003B6C6E"/>
    <w:rsid w:val="003D0432"/>
    <w:rsid w:val="003D58D0"/>
    <w:rsid w:val="003E440B"/>
    <w:rsid w:val="003E60F3"/>
    <w:rsid w:val="003F0052"/>
    <w:rsid w:val="003F2840"/>
    <w:rsid w:val="003F4A64"/>
    <w:rsid w:val="003F53C4"/>
    <w:rsid w:val="0040375B"/>
    <w:rsid w:val="00407C48"/>
    <w:rsid w:val="00451C6D"/>
    <w:rsid w:val="0045298A"/>
    <w:rsid w:val="004711FE"/>
    <w:rsid w:val="004833CB"/>
    <w:rsid w:val="00493AE6"/>
    <w:rsid w:val="004B4060"/>
    <w:rsid w:val="004B4D6A"/>
    <w:rsid w:val="004C2634"/>
    <w:rsid w:val="004C77C8"/>
    <w:rsid w:val="004E4E92"/>
    <w:rsid w:val="00506874"/>
    <w:rsid w:val="005207AC"/>
    <w:rsid w:val="00520D9B"/>
    <w:rsid w:val="00522EBE"/>
    <w:rsid w:val="0052425B"/>
    <w:rsid w:val="00541536"/>
    <w:rsid w:val="0054323A"/>
    <w:rsid w:val="00544294"/>
    <w:rsid w:val="005557C4"/>
    <w:rsid w:val="0056676E"/>
    <w:rsid w:val="0057029F"/>
    <w:rsid w:val="00594C05"/>
    <w:rsid w:val="00597A65"/>
    <w:rsid w:val="005A3579"/>
    <w:rsid w:val="005A5D7D"/>
    <w:rsid w:val="005A7E81"/>
    <w:rsid w:val="005B1081"/>
    <w:rsid w:val="005B3098"/>
    <w:rsid w:val="005C54E0"/>
    <w:rsid w:val="005D4A36"/>
    <w:rsid w:val="005E5EA6"/>
    <w:rsid w:val="005F00C1"/>
    <w:rsid w:val="005F6057"/>
    <w:rsid w:val="005F6AAC"/>
    <w:rsid w:val="00611B38"/>
    <w:rsid w:val="0062430E"/>
    <w:rsid w:val="006253BA"/>
    <w:rsid w:val="006833BC"/>
    <w:rsid w:val="006838F0"/>
    <w:rsid w:val="006953C3"/>
    <w:rsid w:val="006A2691"/>
    <w:rsid w:val="006A3FAF"/>
    <w:rsid w:val="006B07EA"/>
    <w:rsid w:val="006B70FB"/>
    <w:rsid w:val="006F220D"/>
    <w:rsid w:val="006F384B"/>
    <w:rsid w:val="0070200B"/>
    <w:rsid w:val="007042A2"/>
    <w:rsid w:val="0070489F"/>
    <w:rsid w:val="00706BE9"/>
    <w:rsid w:val="007143C9"/>
    <w:rsid w:val="007216B1"/>
    <w:rsid w:val="00733987"/>
    <w:rsid w:val="0073617F"/>
    <w:rsid w:val="0074641C"/>
    <w:rsid w:val="007478AE"/>
    <w:rsid w:val="00762CD2"/>
    <w:rsid w:val="00764BC5"/>
    <w:rsid w:val="00771130"/>
    <w:rsid w:val="007779D6"/>
    <w:rsid w:val="00782C2B"/>
    <w:rsid w:val="0078464C"/>
    <w:rsid w:val="00795CE4"/>
    <w:rsid w:val="007A1237"/>
    <w:rsid w:val="007B6B2C"/>
    <w:rsid w:val="007C3AEA"/>
    <w:rsid w:val="007E2926"/>
    <w:rsid w:val="007E35CB"/>
    <w:rsid w:val="007E563F"/>
    <w:rsid w:val="007E5E1A"/>
    <w:rsid w:val="007E69C5"/>
    <w:rsid w:val="007F4B9D"/>
    <w:rsid w:val="007F5681"/>
    <w:rsid w:val="0080049D"/>
    <w:rsid w:val="00802BBE"/>
    <w:rsid w:val="00807FA6"/>
    <w:rsid w:val="00810A91"/>
    <w:rsid w:val="00824BEA"/>
    <w:rsid w:val="00842FF6"/>
    <w:rsid w:val="008451AF"/>
    <w:rsid w:val="00852DA3"/>
    <w:rsid w:val="00866CC5"/>
    <w:rsid w:val="00867CB5"/>
    <w:rsid w:val="00885741"/>
    <w:rsid w:val="00887B37"/>
    <w:rsid w:val="00896651"/>
    <w:rsid w:val="008A56F2"/>
    <w:rsid w:val="008C0DB8"/>
    <w:rsid w:val="008D1716"/>
    <w:rsid w:val="008E119A"/>
    <w:rsid w:val="008E5A2D"/>
    <w:rsid w:val="008E5C88"/>
    <w:rsid w:val="008E75E0"/>
    <w:rsid w:val="008F29F2"/>
    <w:rsid w:val="009016EA"/>
    <w:rsid w:val="00921F56"/>
    <w:rsid w:val="0093402D"/>
    <w:rsid w:val="009344F9"/>
    <w:rsid w:val="00944D55"/>
    <w:rsid w:val="00950947"/>
    <w:rsid w:val="00962948"/>
    <w:rsid w:val="0097633F"/>
    <w:rsid w:val="00980DB7"/>
    <w:rsid w:val="0098105F"/>
    <w:rsid w:val="009825D0"/>
    <w:rsid w:val="009835BF"/>
    <w:rsid w:val="00984032"/>
    <w:rsid w:val="009856CB"/>
    <w:rsid w:val="00995B51"/>
    <w:rsid w:val="00995EFB"/>
    <w:rsid w:val="009979BE"/>
    <w:rsid w:val="009B12A1"/>
    <w:rsid w:val="009B39F2"/>
    <w:rsid w:val="009C246A"/>
    <w:rsid w:val="009E752C"/>
    <w:rsid w:val="009F5A95"/>
    <w:rsid w:val="00A06761"/>
    <w:rsid w:val="00A079D9"/>
    <w:rsid w:val="00A11D08"/>
    <w:rsid w:val="00A11D21"/>
    <w:rsid w:val="00A24938"/>
    <w:rsid w:val="00A3649C"/>
    <w:rsid w:val="00A3676D"/>
    <w:rsid w:val="00A42BE7"/>
    <w:rsid w:val="00A50635"/>
    <w:rsid w:val="00A5241E"/>
    <w:rsid w:val="00A5582F"/>
    <w:rsid w:val="00A81F9D"/>
    <w:rsid w:val="00A85096"/>
    <w:rsid w:val="00A9248B"/>
    <w:rsid w:val="00A92C10"/>
    <w:rsid w:val="00AB3A0A"/>
    <w:rsid w:val="00AB7096"/>
    <w:rsid w:val="00AC2646"/>
    <w:rsid w:val="00AC5F94"/>
    <w:rsid w:val="00AD1605"/>
    <w:rsid w:val="00AE5AC7"/>
    <w:rsid w:val="00AF31CD"/>
    <w:rsid w:val="00AF589F"/>
    <w:rsid w:val="00B003C0"/>
    <w:rsid w:val="00B00C60"/>
    <w:rsid w:val="00B10BE8"/>
    <w:rsid w:val="00B11BE5"/>
    <w:rsid w:val="00B36428"/>
    <w:rsid w:val="00B40A77"/>
    <w:rsid w:val="00B6033B"/>
    <w:rsid w:val="00B74370"/>
    <w:rsid w:val="00B74EBB"/>
    <w:rsid w:val="00B77C2C"/>
    <w:rsid w:val="00B853C6"/>
    <w:rsid w:val="00B864DF"/>
    <w:rsid w:val="00B960B0"/>
    <w:rsid w:val="00BB04E8"/>
    <w:rsid w:val="00BD0804"/>
    <w:rsid w:val="00BD7936"/>
    <w:rsid w:val="00BE4B75"/>
    <w:rsid w:val="00BF1044"/>
    <w:rsid w:val="00C02B07"/>
    <w:rsid w:val="00C12B91"/>
    <w:rsid w:val="00C175FD"/>
    <w:rsid w:val="00C21455"/>
    <w:rsid w:val="00C21B51"/>
    <w:rsid w:val="00C238AD"/>
    <w:rsid w:val="00C319BD"/>
    <w:rsid w:val="00C41121"/>
    <w:rsid w:val="00C66D91"/>
    <w:rsid w:val="00C71AD1"/>
    <w:rsid w:val="00C978CB"/>
    <w:rsid w:val="00CC7AE3"/>
    <w:rsid w:val="00CD7BE2"/>
    <w:rsid w:val="00CE37F7"/>
    <w:rsid w:val="00D01762"/>
    <w:rsid w:val="00D12ED1"/>
    <w:rsid w:val="00D14AB9"/>
    <w:rsid w:val="00D32D1D"/>
    <w:rsid w:val="00D36768"/>
    <w:rsid w:val="00D44320"/>
    <w:rsid w:val="00D44373"/>
    <w:rsid w:val="00D44B94"/>
    <w:rsid w:val="00D5359D"/>
    <w:rsid w:val="00D63538"/>
    <w:rsid w:val="00D720D4"/>
    <w:rsid w:val="00D7551E"/>
    <w:rsid w:val="00D86DCB"/>
    <w:rsid w:val="00D901FA"/>
    <w:rsid w:val="00D95DE4"/>
    <w:rsid w:val="00DA7DE3"/>
    <w:rsid w:val="00DB65E1"/>
    <w:rsid w:val="00DC1EB2"/>
    <w:rsid w:val="00DC5FB6"/>
    <w:rsid w:val="00DE20AE"/>
    <w:rsid w:val="00DE2590"/>
    <w:rsid w:val="00DF00C3"/>
    <w:rsid w:val="00DF5F7A"/>
    <w:rsid w:val="00E04AAB"/>
    <w:rsid w:val="00E064AA"/>
    <w:rsid w:val="00E070F3"/>
    <w:rsid w:val="00E076A9"/>
    <w:rsid w:val="00E16441"/>
    <w:rsid w:val="00E169FA"/>
    <w:rsid w:val="00E16CF7"/>
    <w:rsid w:val="00E24589"/>
    <w:rsid w:val="00E25C5A"/>
    <w:rsid w:val="00E30DD6"/>
    <w:rsid w:val="00E35706"/>
    <w:rsid w:val="00E36E7B"/>
    <w:rsid w:val="00E50AF2"/>
    <w:rsid w:val="00E6063E"/>
    <w:rsid w:val="00E620DA"/>
    <w:rsid w:val="00E67144"/>
    <w:rsid w:val="00E73089"/>
    <w:rsid w:val="00E816CD"/>
    <w:rsid w:val="00E84930"/>
    <w:rsid w:val="00E9513D"/>
    <w:rsid w:val="00EA135F"/>
    <w:rsid w:val="00EA3A89"/>
    <w:rsid w:val="00EA62F6"/>
    <w:rsid w:val="00EB1C4F"/>
    <w:rsid w:val="00EB39ED"/>
    <w:rsid w:val="00EB4776"/>
    <w:rsid w:val="00EB4E90"/>
    <w:rsid w:val="00EF25C4"/>
    <w:rsid w:val="00EF579E"/>
    <w:rsid w:val="00F04605"/>
    <w:rsid w:val="00F248CA"/>
    <w:rsid w:val="00F24FE8"/>
    <w:rsid w:val="00F2537B"/>
    <w:rsid w:val="00F353AA"/>
    <w:rsid w:val="00F375AC"/>
    <w:rsid w:val="00F47B24"/>
    <w:rsid w:val="00F47D15"/>
    <w:rsid w:val="00F74015"/>
    <w:rsid w:val="00F75AFB"/>
    <w:rsid w:val="00F76805"/>
    <w:rsid w:val="00FA3E06"/>
    <w:rsid w:val="00FB3195"/>
    <w:rsid w:val="00FC344B"/>
    <w:rsid w:val="00FC684E"/>
    <w:rsid w:val="00FD1A8B"/>
    <w:rsid w:val="00FD2801"/>
    <w:rsid w:val="00FE0CD2"/>
    <w:rsid w:val="00FE1006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154"/>
  <w15:docId w15:val="{39425232-B210-47A9-AB93-4B7C145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4B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E4B75"/>
    <w:rPr>
      <w:b/>
      <w:bCs/>
    </w:rPr>
  </w:style>
  <w:style w:type="paragraph" w:styleId="Akapitzlist">
    <w:name w:val="List Paragraph"/>
    <w:basedOn w:val="Normalny"/>
    <w:uiPriority w:val="1"/>
    <w:qFormat/>
    <w:rsid w:val="00E73089"/>
    <w:pPr>
      <w:ind w:left="720"/>
      <w:contextualSpacing/>
    </w:pPr>
  </w:style>
  <w:style w:type="character" w:customStyle="1" w:styleId="alb">
    <w:name w:val="a_lb"/>
    <w:basedOn w:val="Domylnaczcionkaakapitu"/>
    <w:rsid w:val="00276933"/>
  </w:style>
  <w:style w:type="paragraph" w:styleId="Tekstdymka">
    <w:name w:val="Balloon Text"/>
    <w:basedOn w:val="Normalny"/>
    <w:link w:val="TekstdymkaZnak"/>
    <w:uiPriority w:val="99"/>
    <w:semiHidden/>
    <w:unhideWhenUsed/>
    <w:rsid w:val="005B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08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3676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B121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121A"/>
    <w:rPr>
      <w:rFonts w:ascii="Arial" w:eastAsia="Times New Roman" w:hAnsi="Arial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840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4032"/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se.com.pl/uber-uns/zalaczniki-dla-24819-oraz-249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9E6D-AECD-46EE-A63F-D6C605A7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2032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SSE</dc:creator>
  <cp:lastModifiedBy>Monika Z</cp:lastModifiedBy>
  <cp:revision>2</cp:revision>
  <cp:lastPrinted>2025-03-05T08:20:00Z</cp:lastPrinted>
  <dcterms:created xsi:type="dcterms:W3CDTF">2025-03-05T08:45:00Z</dcterms:created>
  <dcterms:modified xsi:type="dcterms:W3CDTF">2025-03-05T08:45:00Z</dcterms:modified>
</cp:coreProperties>
</file>