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52C151" w14:textId="09011459" w:rsidR="00C954C5" w:rsidRPr="000A6943" w:rsidRDefault="00C954C5">
      <w:pPr>
        <w:rPr>
          <w:rFonts w:cs="Arial"/>
          <w:sz w:val="20"/>
          <w:szCs w:val="20"/>
        </w:rPr>
        <w:sectPr w:rsidR="00C954C5" w:rsidRPr="000A6943" w:rsidSect="00C12EEC">
          <w:headerReference w:type="default" r:id="rId12"/>
          <w:footerReference w:type="default" r:id="rId13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  <w:bookmarkStart w:id="0" w:name="_GoBack"/>
      <w:bookmarkEnd w:id="0"/>
    </w:p>
    <w:p w14:paraId="7252C152" w14:textId="77777777" w:rsidR="00C954C5" w:rsidRPr="006D1F97" w:rsidRDefault="00C954C5">
      <w:pPr>
        <w:rPr>
          <w:sz w:val="20"/>
          <w:szCs w:val="20"/>
        </w:rPr>
        <w:sectPr w:rsidR="00C954C5" w:rsidRPr="006D1F97">
          <w:headerReference w:type="default" r:id="rId14"/>
          <w:footerReference w:type="default" r:id="rId15"/>
          <w:type w:val="continuous"/>
          <w:pgSz w:w="11906" w:h="16838"/>
          <w:pgMar w:top="2325" w:right="1701" w:bottom="1258" w:left="1701" w:header="709" w:footer="867" w:gutter="0"/>
          <w:cols w:space="708"/>
          <w:formProt w:val="0"/>
          <w:docGrid w:linePitch="360"/>
        </w:sectPr>
      </w:pPr>
    </w:p>
    <w:p w14:paraId="26D682B4" w14:textId="77777777" w:rsidR="00C878F2" w:rsidRPr="009D2054" w:rsidRDefault="00C878F2" w:rsidP="00C878F2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Ogłoszenie o przetargu:</w:t>
      </w:r>
    </w:p>
    <w:p w14:paraId="0E60E8AB" w14:textId="77777777" w:rsidR="00C878F2" w:rsidRPr="009D2054" w:rsidRDefault="00C878F2" w:rsidP="00C878F2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bookmarkStart w:id="1" w:name="_Hlk111799657"/>
      <w:r w:rsidRPr="009D2054">
        <w:rPr>
          <w:b/>
          <w:sz w:val="24"/>
          <w:szCs w:val="24"/>
        </w:rPr>
        <w:t xml:space="preserve">Polska Spółka Gazownictwa sp. z o.o.  </w:t>
      </w:r>
      <w:r w:rsidRPr="009D2054">
        <w:rPr>
          <w:b/>
          <w:sz w:val="24"/>
          <w:szCs w:val="24"/>
        </w:rPr>
        <w:br/>
      </w:r>
      <w:r w:rsidRPr="004A18B5">
        <w:rPr>
          <w:b/>
          <w:sz w:val="24"/>
          <w:szCs w:val="24"/>
        </w:rPr>
        <w:t xml:space="preserve">Oddział </w:t>
      </w:r>
      <w:r>
        <w:rPr>
          <w:b/>
          <w:sz w:val="24"/>
          <w:szCs w:val="24"/>
        </w:rPr>
        <w:t>Zakład Gazowniczy w Opolu</w:t>
      </w:r>
      <w:r w:rsidRPr="009D2054">
        <w:rPr>
          <w:b/>
          <w:sz w:val="24"/>
          <w:szCs w:val="24"/>
        </w:rPr>
        <w:br/>
        <w:t xml:space="preserve">ul. </w:t>
      </w:r>
      <w:r>
        <w:rPr>
          <w:b/>
          <w:sz w:val="24"/>
          <w:szCs w:val="24"/>
        </w:rPr>
        <w:t>Armii Krajowej 2, 45-071 Opole</w:t>
      </w:r>
      <w:r w:rsidRPr="009D2054">
        <w:rPr>
          <w:b/>
          <w:sz w:val="24"/>
          <w:szCs w:val="24"/>
        </w:rPr>
        <w:t xml:space="preserve">  </w:t>
      </w:r>
      <w:bookmarkEnd w:id="1"/>
      <w:r w:rsidRPr="009D2054">
        <w:rPr>
          <w:b/>
          <w:sz w:val="24"/>
          <w:szCs w:val="24"/>
        </w:rPr>
        <w:br/>
        <w:t xml:space="preserve">tel. </w:t>
      </w:r>
      <w:r>
        <w:rPr>
          <w:b/>
          <w:sz w:val="24"/>
          <w:szCs w:val="24"/>
        </w:rPr>
        <w:t>77 456 74 80</w:t>
      </w:r>
    </w:p>
    <w:p w14:paraId="788777FA" w14:textId="77777777" w:rsidR="003B6ECF" w:rsidRDefault="003B6ECF" w:rsidP="00C878F2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</w:p>
    <w:p w14:paraId="36CAA138" w14:textId="762B5C79" w:rsidR="00C878F2" w:rsidRDefault="00C878F2" w:rsidP="00C878F2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OGŁASZA PRZETARG</w:t>
      </w:r>
      <w:r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t>PISEMNY NIEOGRANICZONY</w:t>
      </w:r>
    </w:p>
    <w:p w14:paraId="1697A48F" w14:textId="77777777" w:rsidR="00C878F2" w:rsidRPr="009D2054" w:rsidRDefault="00C878F2" w:rsidP="00C878F2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na sprzedaż</w:t>
      </w:r>
    </w:p>
    <w:p w14:paraId="3E03E30F" w14:textId="452D82A0" w:rsidR="00C70E9F" w:rsidRPr="00C70E9F" w:rsidRDefault="001E685A" w:rsidP="00C70E9F">
      <w:pPr>
        <w:spacing w:before="60" w:line="276" w:lineRule="auto"/>
        <w:rPr>
          <w:rFonts w:cs="Arial"/>
          <w:b/>
          <w:sz w:val="24"/>
        </w:rPr>
      </w:pPr>
      <w:r>
        <w:rPr>
          <w:b/>
          <w:sz w:val="24"/>
        </w:rPr>
        <w:t>prawa</w:t>
      </w:r>
      <w:r w:rsidR="00C878F2" w:rsidRPr="009D2054">
        <w:rPr>
          <w:b/>
          <w:sz w:val="24"/>
        </w:rPr>
        <w:t xml:space="preserve"> </w:t>
      </w:r>
      <w:r w:rsidR="00C878F2" w:rsidRPr="004A08FF">
        <w:rPr>
          <w:rFonts w:cs="Arial"/>
          <w:b/>
          <w:sz w:val="24"/>
        </w:rPr>
        <w:t xml:space="preserve">użytkowania wieczystego </w:t>
      </w:r>
      <w:r w:rsidR="003B6ECF">
        <w:rPr>
          <w:rFonts w:cs="Arial"/>
          <w:b/>
          <w:sz w:val="24"/>
        </w:rPr>
        <w:t xml:space="preserve">gruntu </w:t>
      </w:r>
      <w:r w:rsidR="001E0CE4">
        <w:rPr>
          <w:b/>
          <w:sz w:val="24"/>
        </w:rPr>
        <w:t>oznaczone</w:t>
      </w:r>
      <w:r w:rsidR="003B6ECF">
        <w:rPr>
          <w:b/>
          <w:sz w:val="24"/>
        </w:rPr>
        <w:t>go</w:t>
      </w:r>
      <w:r w:rsidR="001E0CE4">
        <w:rPr>
          <w:b/>
          <w:sz w:val="24"/>
        </w:rPr>
        <w:t xml:space="preserve"> jako działk</w:t>
      </w:r>
      <w:r w:rsidR="00A144B8">
        <w:rPr>
          <w:b/>
          <w:sz w:val="24"/>
        </w:rPr>
        <w:t>a</w:t>
      </w:r>
      <w:r w:rsidR="001E0CE4">
        <w:rPr>
          <w:b/>
          <w:sz w:val="24"/>
        </w:rPr>
        <w:t xml:space="preserve"> </w:t>
      </w:r>
      <w:r w:rsidR="00A144B8" w:rsidRPr="00A144B8">
        <w:rPr>
          <w:b/>
          <w:sz w:val="24"/>
        </w:rPr>
        <w:t>690/3</w:t>
      </w:r>
      <w:r w:rsidR="00A144B8">
        <w:rPr>
          <w:b/>
          <w:sz w:val="24"/>
        </w:rPr>
        <w:t xml:space="preserve"> </w:t>
      </w:r>
      <w:r w:rsidR="005066D5">
        <w:rPr>
          <w:b/>
          <w:sz w:val="24"/>
        </w:rPr>
        <w:br/>
      </w:r>
      <w:r w:rsidR="003B6ECF" w:rsidRPr="003B6ECF">
        <w:rPr>
          <w:b/>
          <w:sz w:val="24"/>
        </w:rPr>
        <w:t>o powierzchni 1399 m</w:t>
      </w:r>
      <w:r w:rsidR="003B6ECF">
        <w:rPr>
          <w:b/>
          <w:sz w:val="24"/>
          <w:vertAlign w:val="superscript"/>
        </w:rPr>
        <w:t>2</w:t>
      </w:r>
      <w:r w:rsidR="003B6ECF">
        <w:rPr>
          <w:b/>
          <w:sz w:val="24"/>
        </w:rPr>
        <w:t xml:space="preserve">, </w:t>
      </w:r>
      <w:r w:rsidR="00C70E9F">
        <w:rPr>
          <w:b/>
          <w:sz w:val="24"/>
        </w:rPr>
        <w:t>wraz z prawem własności posadowionych na niej budynków</w:t>
      </w:r>
      <w:r w:rsidR="0037635F">
        <w:rPr>
          <w:b/>
          <w:sz w:val="24"/>
        </w:rPr>
        <w:t xml:space="preserve"> i </w:t>
      </w:r>
      <w:r w:rsidR="002E7C57">
        <w:rPr>
          <w:b/>
          <w:sz w:val="24"/>
        </w:rPr>
        <w:t>budowli</w:t>
      </w:r>
      <w:r>
        <w:rPr>
          <w:b/>
          <w:sz w:val="24"/>
        </w:rPr>
        <w:t>,</w:t>
      </w:r>
      <w:r w:rsidR="00C70E9F">
        <w:rPr>
          <w:b/>
          <w:sz w:val="24"/>
        </w:rPr>
        <w:t xml:space="preserve"> </w:t>
      </w:r>
      <w:r w:rsidR="00C70E9F" w:rsidRPr="00C70E9F">
        <w:rPr>
          <w:rFonts w:cs="Arial"/>
          <w:b/>
          <w:sz w:val="24"/>
        </w:rPr>
        <w:t>stanowiąc</w:t>
      </w:r>
      <w:r w:rsidR="003B6ECF">
        <w:rPr>
          <w:rFonts w:cs="Arial"/>
          <w:b/>
          <w:sz w:val="24"/>
        </w:rPr>
        <w:t xml:space="preserve">ego część </w:t>
      </w:r>
      <w:r w:rsidR="00C70E9F" w:rsidRPr="00C70E9F">
        <w:rPr>
          <w:rFonts w:cs="Arial"/>
          <w:b/>
          <w:sz w:val="24"/>
        </w:rPr>
        <w:t>nieruchomoś</w:t>
      </w:r>
      <w:r w:rsidR="003B6ECF">
        <w:rPr>
          <w:rFonts w:cs="Arial"/>
          <w:b/>
          <w:sz w:val="24"/>
        </w:rPr>
        <w:t>ci</w:t>
      </w:r>
      <w:r w:rsidR="00C70E9F" w:rsidRPr="00C70E9F">
        <w:rPr>
          <w:rFonts w:cs="Arial"/>
          <w:b/>
          <w:sz w:val="24"/>
        </w:rPr>
        <w:t xml:space="preserve"> położon</w:t>
      </w:r>
      <w:r w:rsidR="003B6ECF">
        <w:rPr>
          <w:rFonts w:cs="Arial"/>
          <w:b/>
          <w:sz w:val="24"/>
        </w:rPr>
        <w:t>ej</w:t>
      </w:r>
      <w:r w:rsidR="00C70E9F" w:rsidRPr="00C70E9F">
        <w:rPr>
          <w:rFonts w:cs="Arial"/>
          <w:b/>
          <w:sz w:val="24"/>
        </w:rPr>
        <w:t xml:space="preserve"> </w:t>
      </w:r>
      <w:r w:rsidR="003B6ECF">
        <w:rPr>
          <w:rFonts w:cs="Arial"/>
          <w:b/>
          <w:sz w:val="24"/>
        </w:rPr>
        <w:br/>
      </w:r>
      <w:r w:rsidR="00C70E9F" w:rsidRPr="00C70E9F">
        <w:rPr>
          <w:rFonts w:cs="Arial"/>
          <w:b/>
          <w:sz w:val="24"/>
        </w:rPr>
        <w:t>w</w:t>
      </w:r>
      <w:r w:rsidR="00A144B8">
        <w:rPr>
          <w:rFonts w:cs="Arial"/>
          <w:b/>
          <w:sz w:val="24"/>
        </w:rPr>
        <w:t xml:space="preserve"> Głogówku</w:t>
      </w:r>
      <w:r w:rsidR="003B6ECF">
        <w:rPr>
          <w:rFonts w:cs="Arial"/>
          <w:b/>
          <w:sz w:val="24"/>
        </w:rPr>
        <w:t xml:space="preserve"> </w:t>
      </w:r>
      <w:r>
        <w:rPr>
          <w:rFonts w:cs="Arial"/>
          <w:b/>
          <w:sz w:val="24"/>
        </w:rPr>
        <w:t xml:space="preserve">przy ul. </w:t>
      </w:r>
      <w:r w:rsidR="00A144B8">
        <w:rPr>
          <w:rFonts w:cs="Arial"/>
          <w:b/>
          <w:sz w:val="24"/>
        </w:rPr>
        <w:t>Dworcowej 2</w:t>
      </w:r>
      <w:r w:rsidR="00C60B1E">
        <w:rPr>
          <w:rFonts w:cs="Arial"/>
          <w:b/>
          <w:sz w:val="24"/>
        </w:rPr>
        <w:t>,</w:t>
      </w:r>
      <w:r w:rsidR="00C70E9F" w:rsidRPr="00C70E9F">
        <w:rPr>
          <w:rFonts w:cs="Arial"/>
          <w:b/>
          <w:sz w:val="24"/>
        </w:rPr>
        <w:t xml:space="preserve"> </w:t>
      </w:r>
      <w:r w:rsidR="00A144B8">
        <w:rPr>
          <w:rFonts w:cs="Arial"/>
          <w:b/>
          <w:sz w:val="24"/>
        </w:rPr>
        <w:t xml:space="preserve">dla której Sąd Rejonowy </w:t>
      </w:r>
      <w:r w:rsidR="00A144B8" w:rsidRPr="00A144B8">
        <w:rPr>
          <w:rFonts w:cs="Arial"/>
          <w:b/>
          <w:sz w:val="24"/>
        </w:rPr>
        <w:t xml:space="preserve">w Prudniku </w:t>
      </w:r>
      <w:r w:rsidR="005066D5">
        <w:rPr>
          <w:rFonts w:cs="Arial"/>
          <w:b/>
          <w:sz w:val="24"/>
        </w:rPr>
        <w:br/>
      </w:r>
      <w:r w:rsidR="00A144B8" w:rsidRPr="00A144B8">
        <w:rPr>
          <w:rFonts w:cs="Arial"/>
          <w:b/>
          <w:sz w:val="24"/>
        </w:rPr>
        <w:t>V Wydział Ksiąg Wieczystych prowadzi księgę wieczystą nr</w:t>
      </w:r>
      <w:r w:rsidR="005066D5">
        <w:rPr>
          <w:rFonts w:cs="Arial"/>
          <w:b/>
          <w:sz w:val="24"/>
        </w:rPr>
        <w:t xml:space="preserve"> </w:t>
      </w:r>
      <w:r w:rsidR="00A144B8" w:rsidRPr="00A144B8">
        <w:rPr>
          <w:rFonts w:cs="Arial"/>
          <w:b/>
          <w:sz w:val="24"/>
        </w:rPr>
        <w:t>OP1P/00039998/0.</w:t>
      </w:r>
    </w:p>
    <w:p w14:paraId="5290B2CD" w14:textId="2E20DE7B" w:rsidR="00C878F2" w:rsidRPr="009D2054" w:rsidRDefault="00C878F2" w:rsidP="00C878F2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</w:p>
    <w:p w14:paraId="6916FE48" w14:textId="1D3A9C5F" w:rsidR="00C878F2" w:rsidRPr="004D26D9" w:rsidRDefault="00C878F2" w:rsidP="00C878F2">
      <w:pPr>
        <w:pStyle w:val="Tekstpodstawowy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Cena wywoławcza wynosi</w:t>
      </w:r>
      <w:r w:rsidRPr="008C7D62">
        <w:rPr>
          <w:b/>
          <w:sz w:val="28"/>
          <w:szCs w:val="28"/>
        </w:rPr>
        <w:t xml:space="preserve">: </w:t>
      </w:r>
      <w:r w:rsidR="0037635F">
        <w:rPr>
          <w:b/>
          <w:sz w:val="24"/>
          <w:szCs w:val="24"/>
        </w:rPr>
        <w:t>399</w:t>
      </w:r>
      <w:r w:rsidR="00B6449E">
        <w:rPr>
          <w:b/>
          <w:sz w:val="24"/>
          <w:szCs w:val="24"/>
        </w:rPr>
        <w:t xml:space="preserve"> </w:t>
      </w:r>
      <w:r w:rsidR="0037635F">
        <w:rPr>
          <w:b/>
          <w:sz w:val="24"/>
          <w:szCs w:val="24"/>
        </w:rPr>
        <w:t>930</w:t>
      </w:r>
      <w:r w:rsidR="00A144B8" w:rsidRPr="004D26D9">
        <w:rPr>
          <w:b/>
          <w:sz w:val="24"/>
          <w:szCs w:val="24"/>
        </w:rPr>
        <w:t>,00 zł  netto (</w:t>
      </w:r>
      <w:r w:rsidR="00B6449E">
        <w:rPr>
          <w:b/>
          <w:sz w:val="24"/>
          <w:szCs w:val="24"/>
        </w:rPr>
        <w:t xml:space="preserve">słownie: </w:t>
      </w:r>
      <w:r w:rsidR="0037635F">
        <w:rPr>
          <w:b/>
          <w:sz w:val="24"/>
          <w:szCs w:val="24"/>
        </w:rPr>
        <w:t>trzysta</w:t>
      </w:r>
      <w:r w:rsidR="00B6449E">
        <w:rPr>
          <w:b/>
          <w:sz w:val="24"/>
          <w:szCs w:val="24"/>
        </w:rPr>
        <w:t xml:space="preserve"> </w:t>
      </w:r>
      <w:r w:rsidR="0037635F">
        <w:rPr>
          <w:b/>
          <w:sz w:val="24"/>
          <w:szCs w:val="24"/>
        </w:rPr>
        <w:t>dziewięćdziesiąt dziewięć</w:t>
      </w:r>
      <w:r w:rsidR="00B6449E">
        <w:rPr>
          <w:b/>
          <w:sz w:val="24"/>
          <w:szCs w:val="24"/>
        </w:rPr>
        <w:t xml:space="preserve"> tysi</w:t>
      </w:r>
      <w:r w:rsidR="0037635F">
        <w:rPr>
          <w:b/>
          <w:sz w:val="24"/>
          <w:szCs w:val="24"/>
        </w:rPr>
        <w:t>ęcy</w:t>
      </w:r>
      <w:r w:rsidR="00B6449E">
        <w:rPr>
          <w:b/>
          <w:sz w:val="24"/>
          <w:szCs w:val="24"/>
        </w:rPr>
        <w:t xml:space="preserve"> </w:t>
      </w:r>
      <w:r w:rsidR="0037635F">
        <w:rPr>
          <w:b/>
          <w:sz w:val="24"/>
          <w:szCs w:val="24"/>
        </w:rPr>
        <w:t>dziewięćset trzydzieści</w:t>
      </w:r>
      <w:r w:rsidR="00B6449E">
        <w:rPr>
          <w:b/>
          <w:sz w:val="24"/>
          <w:szCs w:val="24"/>
        </w:rPr>
        <w:t xml:space="preserve"> złotych 00/100</w:t>
      </w:r>
      <w:r w:rsidR="000C4E7E" w:rsidRPr="004D26D9">
        <w:rPr>
          <w:b/>
          <w:sz w:val="24"/>
          <w:szCs w:val="24"/>
        </w:rPr>
        <w:t>)</w:t>
      </w:r>
    </w:p>
    <w:p w14:paraId="3225F7A2" w14:textId="56F7211F" w:rsidR="00C878F2" w:rsidRDefault="00C878F2" w:rsidP="00C878F2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Wymagane wadium w wysokości:</w:t>
      </w:r>
      <w:r w:rsidR="008C7D62">
        <w:rPr>
          <w:b/>
          <w:sz w:val="24"/>
          <w:szCs w:val="24"/>
        </w:rPr>
        <w:t xml:space="preserve"> </w:t>
      </w:r>
      <w:r w:rsidR="00A144B8" w:rsidRPr="00A144B8">
        <w:rPr>
          <w:b/>
          <w:sz w:val="24"/>
          <w:szCs w:val="24"/>
        </w:rPr>
        <w:t>2</w:t>
      </w:r>
      <w:r w:rsidR="00B6449E">
        <w:rPr>
          <w:b/>
          <w:sz w:val="24"/>
          <w:szCs w:val="24"/>
        </w:rPr>
        <w:t>0</w:t>
      </w:r>
      <w:r w:rsidR="000C4E7E">
        <w:rPr>
          <w:b/>
          <w:sz w:val="24"/>
          <w:szCs w:val="24"/>
        </w:rPr>
        <w:t xml:space="preserve"> </w:t>
      </w:r>
      <w:r w:rsidR="0037635F">
        <w:rPr>
          <w:b/>
          <w:sz w:val="24"/>
          <w:szCs w:val="24"/>
        </w:rPr>
        <w:t>000</w:t>
      </w:r>
      <w:r w:rsidR="000C4E7E">
        <w:rPr>
          <w:b/>
          <w:sz w:val="24"/>
          <w:szCs w:val="24"/>
        </w:rPr>
        <w:t>,00</w:t>
      </w:r>
      <w:r w:rsidR="00A144B8" w:rsidRPr="00A144B8">
        <w:rPr>
          <w:b/>
          <w:sz w:val="24"/>
          <w:szCs w:val="24"/>
        </w:rPr>
        <w:t xml:space="preserve">zł (słownie: </w:t>
      </w:r>
      <w:r w:rsidR="00B6449E">
        <w:rPr>
          <w:b/>
          <w:sz w:val="24"/>
          <w:szCs w:val="24"/>
        </w:rPr>
        <w:t>dwadzieścia tysięcy złotych 00/100</w:t>
      </w:r>
      <w:r w:rsidR="000C4E7E">
        <w:rPr>
          <w:b/>
          <w:sz w:val="24"/>
          <w:szCs w:val="24"/>
        </w:rPr>
        <w:t>)</w:t>
      </w:r>
    </w:p>
    <w:p w14:paraId="7ACB9BD7" w14:textId="7DF91082" w:rsidR="00175076" w:rsidRPr="004D26D9" w:rsidRDefault="001E685A" w:rsidP="00C878F2">
      <w:pPr>
        <w:pStyle w:val="Tekstpodstawowy"/>
        <w:ind w:right="200"/>
        <w:jc w:val="center"/>
        <w:rPr>
          <w:b/>
          <w:sz w:val="24"/>
          <w:szCs w:val="24"/>
        </w:rPr>
      </w:pPr>
      <w:r w:rsidRPr="004D26D9">
        <w:rPr>
          <w:b/>
          <w:sz w:val="24"/>
          <w:szCs w:val="24"/>
        </w:rPr>
        <w:t>Transakcja zwolniona z podatku VAT</w:t>
      </w:r>
      <w:r w:rsidR="005066D5">
        <w:rPr>
          <w:b/>
          <w:sz w:val="24"/>
          <w:szCs w:val="24"/>
        </w:rPr>
        <w:t>.</w:t>
      </w:r>
    </w:p>
    <w:p w14:paraId="3BB3C842" w14:textId="77777777" w:rsidR="001E685A" w:rsidRPr="008C7D62" w:rsidRDefault="001E685A" w:rsidP="00C878F2">
      <w:pPr>
        <w:pStyle w:val="Tekstpodstawowy"/>
        <w:ind w:right="200"/>
        <w:jc w:val="center"/>
        <w:rPr>
          <w:b/>
          <w:sz w:val="24"/>
          <w:szCs w:val="24"/>
          <w:u w:val="single"/>
        </w:rPr>
      </w:pPr>
    </w:p>
    <w:p w14:paraId="4A1FFC3B" w14:textId="77777777" w:rsidR="003B6ECF" w:rsidRPr="003B6ECF" w:rsidRDefault="00C878F2" w:rsidP="003B6ECF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Termin rozstrzygnięcia przetargu:</w:t>
      </w:r>
      <w:r w:rsidR="00175076">
        <w:rPr>
          <w:b/>
          <w:sz w:val="24"/>
          <w:szCs w:val="24"/>
        </w:rPr>
        <w:t xml:space="preserve"> </w:t>
      </w:r>
      <w:r w:rsidR="00C70E9F">
        <w:rPr>
          <w:b/>
          <w:sz w:val="28"/>
          <w:szCs w:val="28"/>
        </w:rPr>
        <w:t xml:space="preserve"> </w:t>
      </w:r>
      <w:r w:rsidR="0037635F">
        <w:rPr>
          <w:b/>
          <w:sz w:val="24"/>
          <w:szCs w:val="24"/>
        </w:rPr>
        <w:t>09</w:t>
      </w:r>
      <w:r w:rsidR="007A3B65">
        <w:rPr>
          <w:b/>
          <w:sz w:val="24"/>
          <w:szCs w:val="24"/>
        </w:rPr>
        <w:t>.0</w:t>
      </w:r>
      <w:r w:rsidR="0037635F">
        <w:rPr>
          <w:b/>
          <w:sz w:val="24"/>
          <w:szCs w:val="24"/>
        </w:rPr>
        <w:t>9</w:t>
      </w:r>
      <w:r w:rsidR="007A3B65">
        <w:rPr>
          <w:b/>
          <w:sz w:val="24"/>
          <w:szCs w:val="24"/>
        </w:rPr>
        <w:t>.202</w:t>
      </w:r>
      <w:r w:rsidR="003B6ECF">
        <w:rPr>
          <w:b/>
          <w:sz w:val="24"/>
          <w:szCs w:val="24"/>
        </w:rPr>
        <w:t xml:space="preserve">2 </w:t>
      </w:r>
      <w:r w:rsidR="007A3B65">
        <w:rPr>
          <w:b/>
          <w:sz w:val="24"/>
          <w:szCs w:val="24"/>
        </w:rPr>
        <w:t>r</w:t>
      </w:r>
      <w:r w:rsidR="003B6ECF">
        <w:rPr>
          <w:b/>
          <w:sz w:val="24"/>
          <w:szCs w:val="24"/>
        </w:rPr>
        <w:t>.</w:t>
      </w:r>
      <w:r w:rsidRPr="004D26D9">
        <w:rPr>
          <w:b/>
          <w:sz w:val="24"/>
          <w:szCs w:val="24"/>
        </w:rPr>
        <w:t xml:space="preserve"> </w:t>
      </w:r>
      <w:r w:rsidR="00175076" w:rsidRPr="004D26D9">
        <w:rPr>
          <w:b/>
          <w:sz w:val="24"/>
          <w:szCs w:val="24"/>
        </w:rPr>
        <w:t>godz. 10.00</w:t>
      </w:r>
      <w:r w:rsidRPr="004D26D9">
        <w:rPr>
          <w:b/>
          <w:sz w:val="24"/>
          <w:szCs w:val="24"/>
        </w:rPr>
        <w:br/>
      </w:r>
      <w:r w:rsidRPr="009D2054">
        <w:rPr>
          <w:b/>
          <w:sz w:val="24"/>
          <w:szCs w:val="24"/>
        </w:rPr>
        <w:t>w siedzibie zbywcy</w:t>
      </w:r>
      <w:r w:rsidR="003B6ECF">
        <w:rPr>
          <w:b/>
          <w:sz w:val="24"/>
          <w:szCs w:val="24"/>
        </w:rPr>
        <w:t xml:space="preserve">, tj. </w:t>
      </w:r>
      <w:r w:rsidR="003B6ECF" w:rsidRPr="003B6ECF">
        <w:rPr>
          <w:b/>
          <w:sz w:val="24"/>
          <w:szCs w:val="24"/>
        </w:rPr>
        <w:t xml:space="preserve">Polska Spółka Gazownictwa sp. z o.o.  </w:t>
      </w:r>
    </w:p>
    <w:p w14:paraId="7599D5C5" w14:textId="26DB7368" w:rsidR="00C878F2" w:rsidRPr="009D2054" w:rsidRDefault="003B6ECF" w:rsidP="003B6ECF">
      <w:pPr>
        <w:pStyle w:val="Tekstpodstawowy"/>
        <w:ind w:right="200"/>
        <w:jc w:val="center"/>
        <w:rPr>
          <w:b/>
          <w:sz w:val="24"/>
          <w:szCs w:val="24"/>
        </w:rPr>
      </w:pPr>
      <w:r w:rsidRPr="003B6ECF">
        <w:rPr>
          <w:b/>
          <w:sz w:val="24"/>
          <w:szCs w:val="24"/>
        </w:rPr>
        <w:t>Oddział Zakład Gazowniczy w Opolu</w:t>
      </w:r>
      <w:r>
        <w:rPr>
          <w:b/>
          <w:sz w:val="24"/>
          <w:szCs w:val="24"/>
        </w:rPr>
        <w:t xml:space="preserve">, </w:t>
      </w:r>
      <w:r w:rsidRPr="003B6ECF">
        <w:rPr>
          <w:b/>
          <w:sz w:val="24"/>
          <w:szCs w:val="24"/>
        </w:rPr>
        <w:t xml:space="preserve">ul. Armii Krajowej 2, 45-071 Opole  </w:t>
      </w:r>
    </w:p>
    <w:p w14:paraId="29AAD131" w14:textId="77777777" w:rsidR="00C878F2" w:rsidRPr="009D2054" w:rsidRDefault="00C878F2" w:rsidP="00C878F2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19280A90" w14:textId="56453AF0" w:rsidR="00C878F2" w:rsidRPr="009D2054" w:rsidRDefault="00C878F2" w:rsidP="00C878F2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Szczegółowe informacje o przetargu oraz nieruchomości zostały zamieszczone</w:t>
      </w:r>
      <w:r w:rsidR="001E0CE4">
        <w:rPr>
          <w:b/>
          <w:sz w:val="24"/>
          <w:szCs w:val="24"/>
        </w:rPr>
        <w:t xml:space="preserve"> w S</w:t>
      </w:r>
      <w:r w:rsidR="007701E3">
        <w:rPr>
          <w:b/>
          <w:sz w:val="24"/>
          <w:szCs w:val="24"/>
        </w:rPr>
        <w:t>pecyfikacji Warunków Sprzedaży</w:t>
      </w:r>
      <w:r w:rsidR="001E0CE4">
        <w:rPr>
          <w:b/>
          <w:sz w:val="24"/>
          <w:szCs w:val="24"/>
        </w:rPr>
        <w:t xml:space="preserve"> oraz </w:t>
      </w:r>
      <w:r w:rsidRPr="009D2054">
        <w:rPr>
          <w:b/>
          <w:sz w:val="24"/>
          <w:szCs w:val="24"/>
        </w:rPr>
        <w:t xml:space="preserve"> na stronie internetowej  www. psgaz.pl zakładka Nieruchomości i Majątek na sprzedaż/ </w:t>
      </w:r>
      <w:r>
        <w:rPr>
          <w:b/>
          <w:sz w:val="24"/>
          <w:szCs w:val="24"/>
        </w:rPr>
        <w:t>Oddział Opole.</w:t>
      </w:r>
      <w:r w:rsidRPr="009D2054">
        <w:rPr>
          <w:b/>
          <w:sz w:val="24"/>
          <w:szCs w:val="24"/>
        </w:rPr>
        <w:t xml:space="preserve"> Uczestnik przetargu przed przystąpieniem do przetargu zobowiązany jest zapoznać się</w:t>
      </w:r>
      <w:r w:rsidRPr="009D2054">
        <w:rPr>
          <w:b/>
          <w:sz w:val="24"/>
          <w:szCs w:val="24"/>
        </w:rPr>
        <w:br/>
        <w:t>z ww. informacjami oraz stanem technicznym nieruchomości.</w:t>
      </w:r>
    </w:p>
    <w:p w14:paraId="3029EDE9" w14:textId="77777777" w:rsidR="00C878F2" w:rsidRPr="009D2054" w:rsidRDefault="00C878F2" w:rsidP="00C878F2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5398D4F1" w14:textId="69B4795A" w:rsidR="00C878F2" w:rsidRPr="009D2054" w:rsidRDefault="00C878F2" w:rsidP="00C878F2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Informacje na temat nieruchomości można uzyskać tel</w:t>
      </w:r>
      <w:r w:rsidR="00BE382B">
        <w:rPr>
          <w:b/>
          <w:sz w:val="24"/>
          <w:szCs w:val="24"/>
        </w:rPr>
        <w:t>efonicznie pod numerem</w:t>
      </w:r>
      <w:r w:rsidRPr="009D205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77 44 35 </w:t>
      </w:r>
      <w:r w:rsidR="00406834">
        <w:rPr>
          <w:b/>
          <w:sz w:val="24"/>
          <w:szCs w:val="24"/>
        </w:rPr>
        <w:t>1</w:t>
      </w:r>
      <w:r w:rsidR="0037635F">
        <w:rPr>
          <w:b/>
          <w:sz w:val="24"/>
          <w:szCs w:val="24"/>
        </w:rPr>
        <w:t>74</w:t>
      </w:r>
      <w:r>
        <w:rPr>
          <w:b/>
          <w:sz w:val="24"/>
          <w:szCs w:val="24"/>
        </w:rPr>
        <w:t>, 77 44 35</w:t>
      </w:r>
      <w:r w:rsidR="008618F4">
        <w:rPr>
          <w:b/>
          <w:sz w:val="24"/>
          <w:szCs w:val="24"/>
        </w:rPr>
        <w:t> </w:t>
      </w:r>
      <w:r w:rsidR="00BE382B">
        <w:rPr>
          <w:b/>
          <w:sz w:val="24"/>
          <w:szCs w:val="24"/>
        </w:rPr>
        <w:t>129</w:t>
      </w:r>
      <w:r w:rsidR="008618F4" w:rsidRPr="008618F4">
        <w:rPr>
          <w:b/>
          <w:sz w:val="24"/>
          <w:szCs w:val="24"/>
        </w:rPr>
        <w:t xml:space="preserve"> o</w:t>
      </w:r>
      <w:r w:rsidRPr="009D2054">
        <w:rPr>
          <w:b/>
          <w:sz w:val="24"/>
          <w:szCs w:val="24"/>
        </w:rPr>
        <w:t>d po</w:t>
      </w:r>
      <w:r w:rsidR="009D7D48">
        <w:rPr>
          <w:b/>
          <w:sz w:val="24"/>
          <w:szCs w:val="24"/>
        </w:rPr>
        <w:t xml:space="preserve">niedziałku do piątku </w:t>
      </w:r>
      <w:r w:rsidR="009D7D48">
        <w:rPr>
          <w:b/>
          <w:sz w:val="24"/>
          <w:szCs w:val="24"/>
        </w:rPr>
        <w:br/>
        <w:t xml:space="preserve">w godz. </w:t>
      </w:r>
      <w:r>
        <w:rPr>
          <w:b/>
          <w:sz w:val="24"/>
          <w:szCs w:val="24"/>
        </w:rPr>
        <w:t>od 7:00 do 14:00</w:t>
      </w:r>
      <w:r w:rsidRPr="009D2054"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br/>
        <w:t>(z wyjątkiem dnia przetargu).</w:t>
      </w:r>
    </w:p>
    <w:p w14:paraId="292DFE77" w14:textId="77777777" w:rsidR="00C878F2" w:rsidRPr="009D2054" w:rsidRDefault="00C878F2" w:rsidP="00C878F2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7252C161" w14:textId="4BE711E8" w:rsidR="00C954C5" w:rsidRPr="004A08FF" w:rsidRDefault="00C878F2" w:rsidP="003B6ECF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Informacje na temat warunków i zasad uczestnictwa </w:t>
      </w:r>
      <w:r w:rsidRPr="009D2054">
        <w:rPr>
          <w:b/>
          <w:sz w:val="24"/>
          <w:szCs w:val="24"/>
        </w:rPr>
        <w:br/>
        <w:t xml:space="preserve">w przetargu:                     </w:t>
      </w:r>
      <w:r w:rsidRPr="009D2054">
        <w:rPr>
          <w:b/>
          <w:sz w:val="24"/>
          <w:szCs w:val="24"/>
        </w:rPr>
        <w:br/>
        <w:t xml:space="preserve"> tel. nr: </w:t>
      </w:r>
      <w:r w:rsidR="00406834">
        <w:rPr>
          <w:b/>
          <w:sz w:val="24"/>
          <w:szCs w:val="24"/>
        </w:rPr>
        <w:t>77 44 35 1</w:t>
      </w:r>
      <w:r w:rsidR="0037635F">
        <w:rPr>
          <w:b/>
          <w:sz w:val="24"/>
          <w:szCs w:val="24"/>
        </w:rPr>
        <w:t>74</w:t>
      </w:r>
      <w:r w:rsidRPr="009D2054">
        <w:rPr>
          <w:rFonts w:cs="Arial"/>
          <w:color w:val="000000"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t xml:space="preserve">lub </w:t>
      </w:r>
      <w:r>
        <w:rPr>
          <w:b/>
          <w:sz w:val="24"/>
          <w:szCs w:val="24"/>
        </w:rPr>
        <w:t xml:space="preserve">77 44 35 </w:t>
      </w:r>
      <w:r w:rsidR="00BE382B">
        <w:rPr>
          <w:b/>
          <w:sz w:val="24"/>
          <w:szCs w:val="24"/>
        </w:rPr>
        <w:t>129</w:t>
      </w:r>
      <w:r w:rsidRPr="009D2054">
        <w:rPr>
          <w:rFonts w:cs="Arial"/>
          <w:color w:val="000000"/>
          <w:sz w:val="24"/>
          <w:szCs w:val="24"/>
        </w:rPr>
        <w:br/>
      </w:r>
      <w:r w:rsidRPr="009D2054">
        <w:rPr>
          <w:b/>
          <w:sz w:val="24"/>
          <w:szCs w:val="24"/>
        </w:rPr>
        <w:t xml:space="preserve">od poniedziałku do piątku  </w:t>
      </w:r>
      <w:r w:rsidRPr="009D2054">
        <w:rPr>
          <w:b/>
          <w:sz w:val="24"/>
          <w:szCs w:val="24"/>
        </w:rPr>
        <w:br/>
        <w:t xml:space="preserve">w godz. </w:t>
      </w:r>
      <w:r w:rsidRPr="004A08FF">
        <w:rPr>
          <w:b/>
          <w:sz w:val="24"/>
          <w:szCs w:val="24"/>
        </w:rPr>
        <w:t xml:space="preserve">od 7.00 do 14.00  </w:t>
      </w:r>
      <w:r w:rsidRPr="009D2054">
        <w:rPr>
          <w:b/>
          <w:sz w:val="24"/>
          <w:szCs w:val="24"/>
        </w:rPr>
        <w:t>(z wyjątkiem dnia przetargu).</w:t>
      </w:r>
    </w:p>
    <w:sectPr w:rsidR="00C954C5" w:rsidRPr="004A08FF" w:rsidSect="00B91009">
      <w:headerReference w:type="default" r:id="rId16"/>
      <w:footerReference w:type="default" r:id="rId17"/>
      <w:type w:val="continuous"/>
      <w:pgSz w:w="11906" w:h="16838"/>
      <w:pgMar w:top="2325" w:right="1701" w:bottom="899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52C165" w14:textId="77777777" w:rsidR="00C954C5" w:rsidRDefault="00C954C5">
      <w:r>
        <w:separator/>
      </w:r>
    </w:p>
  </w:endnote>
  <w:endnote w:type="continuationSeparator" w:id="0">
    <w:p w14:paraId="7252C166" w14:textId="77777777" w:rsidR="00C954C5" w:rsidRDefault="00C95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52C168" w14:textId="77777777" w:rsidR="00C954C5" w:rsidRPr="00094A47" w:rsidRDefault="00C954C5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52C16A" w14:textId="77777777" w:rsidR="00C954C5" w:rsidRDefault="00C954C5">
    <w:pPr>
      <w:pStyle w:val="Stopka"/>
      <w:rPr>
        <w:sz w:val="14"/>
        <w:szCs w:val="14"/>
      </w:rPr>
    </w:pPr>
    <w:r>
      <w:rPr>
        <w:rStyle w:val="Numerstrony"/>
        <w:sz w:val="14"/>
        <w:szCs w:val="14"/>
      </w:rPr>
      <w:fldChar w:fldCharType="begin"/>
    </w:r>
    <w:r>
      <w:rPr>
        <w:rStyle w:val="Numerstrony"/>
        <w:sz w:val="14"/>
        <w:szCs w:val="14"/>
      </w:rPr>
      <w:instrText xml:space="preserve"> PAGE </w:instrText>
    </w:r>
    <w:r>
      <w:rPr>
        <w:rStyle w:val="Numerstrony"/>
        <w:sz w:val="14"/>
        <w:szCs w:val="14"/>
      </w:rPr>
      <w:fldChar w:fldCharType="separate"/>
    </w:r>
    <w:r w:rsidR="0010069C">
      <w:rPr>
        <w:rStyle w:val="Numerstrony"/>
        <w:noProof/>
        <w:sz w:val="14"/>
        <w:szCs w:val="14"/>
      </w:rPr>
      <w:t>2</w:t>
    </w:r>
    <w:r>
      <w:rPr>
        <w:rStyle w:val="Numerstrony"/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E3D7C0" w14:textId="77777777" w:rsidR="001E2C24" w:rsidRDefault="00C878F2" w:rsidP="001E2C24">
    <w:pPr>
      <w:tabs>
        <w:tab w:val="center" w:pos="4536"/>
        <w:tab w:val="right" w:pos="9072"/>
      </w:tabs>
      <w:spacing w:line="360" w:lineRule="auto"/>
      <w:jc w:val="right"/>
      <w:rPr>
        <w:rFonts w:eastAsia="Calibri" w:cs="Arial"/>
        <w:color w:val="262626" w:themeColor="text1" w:themeTint="D9"/>
        <w:sz w:val="20"/>
        <w:szCs w:val="20"/>
        <w:lang w:eastAsia="en-US"/>
      </w:rPr>
    </w:pPr>
    <w:r w:rsidRPr="009B6DDB">
      <w:rPr>
        <w:rFonts w:ascii="Calibri" w:eastAsia="Calibri" w:hAnsi="Calibri"/>
        <w:noProof/>
        <w:color w:val="262626" w:themeColor="text1" w:themeTint="D9"/>
        <w:sz w:val="20"/>
        <w:szCs w:val="20"/>
      </w:rPr>
      <mc:AlternateContent>
        <mc:Choice Requires="wps">
          <w:drawing>
            <wp:anchor distT="4294967295" distB="4294967295" distL="114300" distR="114300" simplePos="0" relativeHeight="251659776" behindDoc="0" locked="0" layoutInCell="1" allowOverlap="1" wp14:anchorId="715533FE" wp14:editId="6CB8941A">
              <wp:simplePos x="0" y="0"/>
              <wp:positionH relativeFrom="column">
                <wp:posOffset>-770890</wp:posOffset>
              </wp:positionH>
              <wp:positionV relativeFrom="paragraph">
                <wp:posOffset>151323</wp:posOffset>
              </wp:positionV>
              <wp:extent cx="6915150" cy="0"/>
              <wp:effectExtent l="0" t="0" r="19050" b="19050"/>
              <wp:wrapNone/>
              <wp:docPr id="19" name="Łącznik prostoliniow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9151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FF6309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04AB74A2" id="Łącznik prostoliniowy 6" o:spid="_x0000_s1026" style="position:absolute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7pt,11.9pt" to="483.8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" strokecolor="#ff6309">
              <o:lock v:ext="edit" shapetype="f"/>
            </v:line>
          </w:pict>
        </mc:Fallback>
      </mc:AlternateContent>
    </w:r>
  </w:p>
  <w:p w14:paraId="0ED89B59" w14:textId="77777777" w:rsidR="001E2C24" w:rsidRPr="009B6DDB" w:rsidRDefault="00C878F2" w:rsidP="001E2C24">
    <w:pPr>
      <w:tabs>
        <w:tab w:val="center" w:pos="4536"/>
        <w:tab w:val="right" w:pos="9072"/>
      </w:tabs>
      <w:spacing w:line="360" w:lineRule="auto"/>
      <w:jc w:val="right"/>
      <w:rPr>
        <w:rFonts w:ascii="Calibri" w:eastAsia="Calibri" w:hAnsi="Calibri"/>
        <w:sz w:val="20"/>
        <w:szCs w:val="20"/>
        <w:lang w:eastAsia="en-US"/>
      </w:rPr>
    </w:pPr>
    <w:r>
      <w:rPr>
        <w:rFonts w:eastAsia="Calibri" w:cs="Arial"/>
        <w:color w:val="262626" w:themeColor="text1" w:themeTint="D9"/>
        <w:sz w:val="20"/>
        <w:szCs w:val="20"/>
        <w:lang w:eastAsia="en-US"/>
      </w:rPr>
      <w:t>PSG sp. z o.o.</w:t>
    </w:r>
    <w:r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 Wydanie 5 z dnia 30 listopada 2017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r.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Strona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PAGE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1E685A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z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NUMPAGES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1E685A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</w:p>
  <w:p w14:paraId="26CC5A75" w14:textId="77777777" w:rsidR="00C954C5" w:rsidRDefault="00C954C5">
    <w:pPr>
      <w:pStyle w:val="Stopka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52C163" w14:textId="77777777" w:rsidR="00C954C5" w:rsidRDefault="00C954C5">
      <w:r>
        <w:separator/>
      </w:r>
    </w:p>
  </w:footnote>
  <w:footnote w:type="continuationSeparator" w:id="0">
    <w:p w14:paraId="7252C164" w14:textId="77777777" w:rsidR="00C954C5" w:rsidRDefault="00C954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52C167" w14:textId="77777777" w:rsidR="00C954C5" w:rsidRDefault="0036079E">
    <w:pPr>
      <w:pStyle w:val="Nagwek"/>
      <w:tabs>
        <w:tab w:val="clear" w:pos="4536"/>
        <w:tab w:val="center" w:pos="4500"/>
      </w:tabs>
      <w:jc w:val="cent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7252C16B" wp14:editId="7252C16C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0310" cy="1259840"/>
          <wp:effectExtent l="0" t="0" r="2540" b="0"/>
          <wp:wrapNone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59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52C169" w14:textId="77777777" w:rsidR="00C954C5" w:rsidRDefault="00C954C5">
    <w:pPr>
      <w:pStyle w:val="Nagwek"/>
      <w:tabs>
        <w:tab w:val="clear" w:pos="4536"/>
        <w:tab w:val="center" w:pos="450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1E1CDD" w14:textId="77777777" w:rsidR="00C954C5" w:rsidRDefault="00C954C5">
    <w:pPr>
      <w:pStyle w:val="Nagwek"/>
      <w:tabs>
        <w:tab w:val="clear" w:pos="4536"/>
        <w:tab w:val="center" w:pos="45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ttachedTemplate r:id="rId1"/>
  <w:revisionView w:inkAnnotations="0"/>
  <w:defaultTabStop w:val="708"/>
  <w:hyphenationZone w:val="425"/>
  <w:noPunctuationKerning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843"/>
    <w:rsid w:val="00014974"/>
    <w:rsid w:val="000242A3"/>
    <w:rsid w:val="00094A47"/>
    <w:rsid w:val="0009566E"/>
    <w:rsid w:val="000A6943"/>
    <w:rsid w:val="000C2546"/>
    <w:rsid w:val="000C4E7E"/>
    <w:rsid w:val="000C5F88"/>
    <w:rsid w:val="000D5ABE"/>
    <w:rsid w:val="000E25F6"/>
    <w:rsid w:val="0010069C"/>
    <w:rsid w:val="00131C13"/>
    <w:rsid w:val="00140540"/>
    <w:rsid w:val="00165B37"/>
    <w:rsid w:val="00175076"/>
    <w:rsid w:val="00193309"/>
    <w:rsid w:val="001D27DD"/>
    <w:rsid w:val="001E0CE4"/>
    <w:rsid w:val="001E685A"/>
    <w:rsid w:val="002145FA"/>
    <w:rsid w:val="002553CC"/>
    <w:rsid w:val="00263D91"/>
    <w:rsid w:val="002760B4"/>
    <w:rsid w:val="00282C00"/>
    <w:rsid w:val="00290C9C"/>
    <w:rsid w:val="002B22CC"/>
    <w:rsid w:val="002C0CD8"/>
    <w:rsid w:val="002E190C"/>
    <w:rsid w:val="002E7C57"/>
    <w:rsid w:val="002F45A7"/>
    <w:rsid w:val="00304F01"/>
    <w:rsid w:val="0036079E"/>
    <w:rsid w:val="0037635F"/>
    <w:rsid w:val="00381FFB"/>
    <w:rsid w:val="003B6ECF"/>
    <w:rsid w:val="003E1646"/>
    <w:rsid w:val="003F25B8"/>
    <w:rsid w:val="00406834"/>
    <w:rsid w:val="00406C6C"/>
    <w:rsid w:val="00417EFF"/>
    <w:rsid w:val="00441E68"/>
    <w:rsid w:val="00461BDF"/>
    <w:rsid w:val="00464B67"/>
    <w:rsid w:val="004806E8"/>
    <w:rsid w:val="00484FFC"/>
    <w:rsid w:val="004A08FF"/>
    <w:rsid w:val="004B6488"/>
    <w:rsid w:val="004C1919"/>
    <w:rsid w:val="004D26D9"/>
    <w:rsid w:val="004D4A4B"/>
    <w:rsid w:val="005066D5"/>
    <w:rsid w:val="005525EE"/>
    <w:rsid w:val="00561779"/>
    <w:rsid w:val="00574E0D"/>
    <w:rsid w:val="005809CB"/>
    <w:rsid w:val="0058167F"/>
    <w:rsid w:val="005923E7"/>
    <w:rsid w:val="005C73A6"/>
    <w:rsid w:val="006210DF"/>
    <w:rsid w:val="0062643F"/>
    <w:rsid w:val="006D1F97"/>
    <w:rsid w:val="006E3628"/>
    <w:rsid w:val="00706BBF"/>
    <w:rsid w:val="00710054"/>
    <w:rsid w:val="00752034"/>
    <w:rsid w:val="007701E3"/>
    <w:rsid w:val="00777F61"/>
    <w:rsid w:val="00780CE9"/>
    <w:rsid w:val="00796ACF"/>
    <w:rsid w:val="007A3B65"/>
    <w:rsid w:val="00844994"/>
    <w:rsid w:val="008618F4"/>
    <w:rsid w:val="008C7D62"/>
    <w:rsid w:val="00960CBA"/>
    <w:rsid w:val="009D7D42"/>
    <w:rsid w:val="009D7D48"/>
    <w:rsid w:val="009E15A2"/>
    <w:rsid w:val="00A144B8"/>
    <w:rsid w:val="00A66081"/>
    <w:rsid w:val="00AC1AC9"/>
    <w:rsid w:val="00B16714"/>
    <w:rsid w:val="00B25CC0"/>
    <w:rsid w:val="00B40BFC"/>
    <w:rsid w:val="00B46B16"/>
    <w:rsid w:val="00B6449E"/>
    <w:rsid w:val="00B7111A"/>
    <w:rsid w:val="00B71E82"/>
    <w:rsid w:val="00B91009"/>
    <w:rsid w:val="00BB06E3"/>
    <w:rsid w:val="00BE0CE9"/>
    <w:rsid w:val="00BE382B"/>
    <w:rsid w:val="00C04786"/>
    <w:rsid w:val="00C12EEC"/>
    <w:rsid w:val="00C35FE6"/>
    <w:rsid w:val="00C57F26"/>
    <w:rsid w:val="00C60B1E"/>
    <w:rsid w:val="00C70E9F"/>
    <w:rsid w:val="00C878F2"/>
    <w:rsid w:val="00C954C5"/>
    <w:rsid w:val="00CD05D8"/>
    <w:rsid w:val="00CD4EA7"/>
    <w:rsid w:val="00CD758E"/>
    <w:rsid w:val="00CF0843"/>
    <w:rsid w:val="00D01173"/>
    <w:rsid w:val="00D46B12"/>
    <w:rsid w:val="00D52291"/>
    <w:rsid w:val="00D90601"/>
    <w:rsid w:val="00DB38ED"/>
    <w:rsid w:val="00DF12D3"/>
    <w:rsid w:val="00E076BF"/>
    <w:rsid w:val="00E23DC9"/>
    <w:rsid w:val="00E73490"/>
    <w:rsid w:val="00E75C22"/>
    <w:rsid w:val="00EB5F7D"/>
    <w:rsid w:val="00EC23DB"/>
    <w:rsid w:val="00EC27E8"/>
    <w:rsid w:val="00EC480E"/>
    <w:rsid w:val="00EC5966"/>
    <w:rsid w:val="00ED3B2F"/>
    <w:rsid w:val="00F1023D"/>
    <w:rsid w:val="00F8692B"/>
    <w:rsid w:val="00FB3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5777"/>
    <o:shapelayout v:ext="edit">
      <o:idmap v:ext="edit" data="1"/>
    </o:shapelayout>
  </w:shapeDefaults>
  <w:decimalSymbol w:val=","/>
  <w:listSeparator w:val=";"/>
  <w14:docId w14:val="7252C151"/>
  <w15:docId w15:val="{C6127AD5-A18A-4F2E-A104-D08D51497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Pr>
      <w:rFonts w:ascii="Arial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TaxCatchAll xmlns="7b1cf317-af41-45ad-8637-b483ded5e117"/>
    <bf5b2b4b2666499a8924e78d0f8d34c3 xmlns="7b1cf317-af41-45ad-8637-b483ded5e117">
      <Terms xmlns="http://schemas.microsoft.com/office/infopath/2007/PartnerControls"/>
    </bf5b2b4b2666499a8924e78d0f8d34c3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5CB4AB0336F6E4289C15DE0034E0F27" ma:contentTypeVersion="2" ma:contentTypeDescription="Utwórz nowy dokument." ma:contentTypeScope="" ma:versionID="93b398479f0aab252a6472f3c7e06eef">
  <xsd:schema xmlns:xsd="http://www.w3.org/2001/XMLSchema" xmlns:xs="http://www.w3.org/2001/XMLSchema" xmlns:p="http://schemas.microsoft.com/office/2006/metadata/properties" xmlns:ns1="http://schemas.microsoft.com/sharepoint/v3" xmlns:ns2="7b1cf317-af41-45ad-8637-b483ded5e117" targetNamespace="http://schemas.microsoft.com/office/2006/metadata/properties" ma:root="true" ma:fieldsID="2afd45e7fd13b789ea0b61063b989560" ns1:_="" ns2:_="">
    <xsd:import namespace="http://schemas.microsoft.com/sharepoint/v3"/>
    <xsd:import namespace="7b1cf317-af41-45ad-8637-b483ded5e11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bf5b2b4b2666499a8924e78d0f8d34c3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1cf317-af41-45ad-8637-b483ded5e117" elementFormDefault="qualified">
    <xsd:import namespace="http://schemas.microsoft.com/office/2006/documentManagement/types"/>
    <xsd:import namespace="http://schemas.microsoft.com/office/infopath/2007/PartnerControls"/>
    <xsd:element name="bf5b2b4b2666499a8924e78d0f8d34c3" ma:index="10" nillable="true" ma:taxonomy="true" ma:internalName="bf5b2b4b2666499a8924e78d0f8d34c3" ma:taxonomyFieldName="PSGCompanyKeywords" ma:displayName="Firmowe" ma:fieldId="{bf5b2b4b-2666-499a-8924-e78d0f8d34c3}" ma:taxonomyMulti="true" ma:sspId="a6cc4a44-48b3-4e58-add4-1ff9a04e38b4" ma:termSetId="931bc85c-2c1b-4f5c-8e8a-f70af8bcdab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2561e3ff-0562-4e92-945c-fc8876dd2d3b}" ma:internalName="TaxCatchAll" ma:showField="CatchAllData" ma:web="8b9ba4a7-7d03-47db-a485-99fa527095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2561e3ff-0562-4e92-945c-fc8876dd2d3b}" ma:internalName="TaxCatchAllLabel" ma:readOnly="true" ma:showField="CatchAllDataLabel" ma:web="8b9ba4a7-7d03-47db-a485-99fa527095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1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a6cc4a44-48b3-4e58-add4-1ff9a04e38b4" ContentTypeId="0x01" PreviousValue="false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435E17-895D-49E4-8906-082756D9AD08}">
  <ds:schemaRefs>
    <ds:schemaRef ds:uri="http://schemas.microsoft.com/office/2006/documentManagement/types"/>
    <ds:schemaRef ds:uri="http://purl.org/dc/terms/"/>
    <ds:schemaRef ds:uri="7b1cf317-af41-45ad-8637-b483ded5e117"/>
    <ds:schemaRef ds:uri="http://www.w3.org/XML/1998/namespace"/>
    <ds:schemaRef ds:uri="http://purl.org/dc/elements/1.1/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http://schemas.microsoft.com/sharepoint/v3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C203D37A-8BEA-4AB9-8186-5D21445F7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b1cf317-af41-45ad-8637-b483ded5e1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BF4F345-8601-43F5-9030-FDAF55B45B4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4E2D434-9692-446D-8113-0370C668F467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3C8927D1-F23E-4B68-9665-1EFDE353D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</Template>
  <TotalTime>0</TotalTime>
  <Pages>2</Pages>
  <Words>246</Words>
  <Characters>1517</Characters>
  <Application>Microsoft Office Word</Application>
  <DocSecurity>4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ogłoszenia na stronę MSP</vt:lpstr>
    </vt:vector>
  </TitlesOfParts>
  <Company>Blue Papaya</Company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ogłoszenia na stronę MSP</dc:title>
  <dc:creator>Olejczuk-Ficek Anna</dc:creator>
  <cp:lastModifiedBy>Blaszczak Anna</cp:lastModifiedBy>
  <cp:revision>2</cp:revision>
  <cp:lastPrinted>2008-09-17T09:27:00Z</cp:lastPrinted>
  <dcterms:created xsi:type="dcterms:W3CDTF">2022-08-19T10:33:00Z</dcterms:created>
  <dcterms:modified xsi:type="dcterms:W3CDTF">2022-08-19T10:33:00Z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0x01010095CB4AB0336F6E4289C15DE0034E0F27</vt:lpwstr>
  </property>
  <property fmtid="{D5CDD505-2E9C-101B-9397-08002B2CF9AE}" pid="3" name="MSIP_Label_49f13cfd-5796-464f-b156-41c62f2d4b30_Enabled">
    <vt:lpwstr>true</vt:lpwstr>
  </property>
  <property fmtid="{D5CDD505-2E9C-101B-9397-08002B2CF9AE}" pid="4" name="MSIP_Label_49f13cfd-5796-464f-b156-41c62f2d4b30_SetDate">
    <vt:lpwstr>2022-08-19T09:09:44Z</vt:lpwstr>
  </property>
  <property fmtid="{D5CDD505-2E9C-101B-9397-08002B2CF9AE}" pid="5" name="MSIP_Label_49f13cfd-5796-464f-b156-41c62f2d4b30_Method">
    <vt:lpwstr>Privileged</vt:lpwstr>
  </property>
  <property fmtid="{D5CDD505-2E9C-101B-9397-08002B2CF9AE}" pid="6" name="MSIP_Label_49f13cfd-5796-464f-b156-41c62f2d4b30_Name">
    <vt:lpwstr>49f13cfd-5796-464f-b156-41c62f2d4b30</vt:lpwstr>
  </property>
  <property fmtid="{D5CDD505-2E9C-101B-9397-08002B2CF9AE}" pid="7" name="MSIP_Label_49f13cfd-5796-464f-b156-41c62f2d4b30_SiteId">
    <vt:lpwstr>ef14d27b-bd2c-4b20-81f6-f50d7f33c306</vt:lpwstr>
  </property>
  <property fmtid="{D5CDD505-2E9C-101B-9397-08002B2CF9AE}" pid="8" name="MSIP_Label_49f13cfd-5796-464f-b156-41c62f2d4b30_ActionId">
    <vt:lpwstr>6f8bdaea-2f85-4c7f-b45b-a85f78baf36a</vt:lpwstr>
  </property>
  <property fmtid="{D5CDD505-2E9C-101B-9397-08002B2CF9AE}" pid="9" name="MSIP_Label_49f13cfd-5796-464f-b156-41c62f2d4b30_ContentBits">
    <vt:lpwstr>0</vt:lpwstr>
  </property>
</Properties>
</file>