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1A9DDEDD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3053A9">
        <w:rPr>
          <w:rFonts w:ascii="Arial" w:hAnsi="Arial" w:cs="Arial"/>
        </w:rPr>
        <w:t>32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.AK.</w:t>
      </w:r>
      <w:r w:rsidR="00440239">
        <w:rPr>
          <w:rFonts w:ascii="Arial" w:hAnsi="Arial" w:cs="Arial"/>
        </w:rPr>
        <w:t>8</w:t>
      </w:r>
    </w:p>
    <w:p w14:paraId="72140C86" w14:textId="3BBAD062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226732">
        <w:rPr>
          <w:rFonts w:ascii="Arial" w:hAnsi="Arial" w:cs="Arial"/>
        </w:rPr>
        <w:t>1</w:t>
      </w:r>
      <w:r w:rsidR="00440239">
        <w:rPr>
          <w:rFonts w:ascii="Arial" w:hAnsi="Arial" w:cs="Arial"/>
        </w:rPr>
        <w:t>0</w:t>
      </w:r>
      <w:r w:rsidR="003053A9">
        <w:rPr>
          <w:rFonts w:ascii="Arial" w:hAnsi="Arial" w:cs="Arial"/>
        </w:rPr>
        <w:t xml:space="preserve"> </w:t>
      </w:r>
      <w:r w:rsidR="00440239">
        <w:rPr>
          <w:rFonts w:ascii="Arial" w:hAnsi="Arial" w:cs="Arial"/>
        </w:rPr>
        <w:t>listopada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3133366B" w14:textId="2B2084CD" w:rsidR="00654367" w:rsidRPr="00574489" w:rsidRDefault="00654367" w:rsidP="00B4453A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 w:rsidRPr="00F55550">
        <w:rPr>
          <w:rFonts w:ascii="Arial" w:hAnsi="Arial" w:cs="Arial"/>
        </w:rPr>
        <w:t xml:space="preserve">Zgodnie z art. </w:t>
      </w:r>
      <w:r w:rsidR="00440239">
        <w:rPr>
          <w:rFonts w:ascii="Arial" w:hAnsi="Arial" w:cs="Arial"/>
        </w:rPr>
        <w:t>10</w:t>
      </w:r>
      <w:r w:rsidRPr="00F55550">
        <w:rPr>
          <w:rFonts w:ascii="Arial" w:hAnsi="Arial" w:cs="Arial"/>
        </w:rPr>
        <w:t xml:space="preserve"> § </w:t>
      </w:r>
      <w:r w:rsidR="00440239">
        <w:rPr>
          <w:rFonts w:ascii="Arial" w:hAnsi="Arial" w:cs="Arial"/>
        </w:rPr>
        <w:t>1</w:t>
      </w:r>
      <w:r w:rsidRPr="00F55550">
        <w:rPr>
          <w:rFonts w:ascii="Arial" w:hAnsi="Arial" w:cs="Arial"/>
        </w:rPr>
        <w:t xml:space="preserve">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</w:t>
      </w:r>
      <w:r w:rsidR="00B4453A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 xml:space="preserve"> r., poz. </w:t>
      </w:r>
      <w:r w:rsidR="00B4453A">
        <w:rPr>
          <w:rFonts w:ascii="Arial" w:hAnsi="Arial" w:cs="Arial"/>
        </w:rPr>
        <w:t>775</w:t>
      </w:r>
      <w:r w:rsidRPr="00F55550">
        <w:rPr>
          <w:rFonts w:ascii="Arial" w:hAnsi="Arial" w:cs="Arial"/>
        </w:rPr>
        <w:t xml:space="preserve"> z późn.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na środowisko (Dz. U. z 202</w:t>
      </w:r>
      <w:r w:rsidR="003053A9">
        <w:rPr>
          <w:rFonts w:ascii="Arial" w:hAnsi="Arial" w:cs="Arial"/>
        </w:rPr>
        <w:t>3</w:t>
      </w:r>
      <w:r w:rsidRPr="00F55550">
        <w:rPr>
          <w:rFonts w:ascii="Arial" w:hAnsi="Arial" w:cs="Arial"/>
        </w:rPr>
        <w:t xml:space="preserve"> r. poz. 109</w:t>
      </w:r>
      <w:r w:rsidR="003053A9">
        <w:rPr>
          <w:rFonts w:ascii="Arial" w:hAnsi="Arial" w:cs="Arial"/>
        </w:rPr>
        <w:t>4</w:t>
      </w:r>
      <w:r w:rsidRPr="00F55550">
        <w:rPr>
          <w:rFonts w:ascii="Arial" w:hAnsi="Arial" w:cs="Arial"/>
        </w:rPr>
        <w:t xml:space="preserve"> z p</w:t>
      </w:r>
      <w:r>
        <w:rPr>
          <w:rFonts w:ascii="Arial" w:hAnsi="Arial" w:cs="Arial"/>
        </w:rPr>
        <w:t>óźn. zm. – cyt. dalej jako „ooś</w:t>
      </w:r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 xml:space="preserve">Regionalny Dyrektor Ochrony Środowiska w Katowicach </w:t>
      </w:r>
      <w:r w:rsidR="00B4453A" w:rsidRPr="00B4453A">
        <w:rPr>
          <w:rFonts w:ascii="Arial" w:eastAsia="Times New Roman" w:hAnsi="Arial" w:cs="Arial"/>
          <w:lang w:eastAsia="pl-PL"/>
        </w:rPr>
        <w:t xml:space="preserve">zawiadamia strony o </w:t>
      </w:r>
      <w:r w:rsidR="00440239">
        <w:rPr>
          <w:rFonts w:ascii="Arial" w:eastAsia="Times New Roman" w:hAnsi="Arial" w:cs="Arial"/>
          <w:lang w:eastAsia="pl-PL"/>
        </w:rPr>
        <w:t>zakończeniu</w:t>
      </w:r>
      <w:r w:rsidR="00B4453A" w:rsidRPr="00B4453A">
        <w:rPr>
          <w:rFonts w:ascii="Arial" w:eastAsia="Times New Roman" w:hAnsi="Arial" w:cs="Arial"/>
          <w:lang w:eastAsia="pl-PL"/>
        </w:rPr>
        <w:t xml:space="preserve"> postępowania</w:t>
      </w:r>
      <w:r w:rsidR="00440239">
        <w:rPr>
          <w:rFonts w:ascii="Arial" w:eastAsia="Times New Roman" w:hAnsi="Arial" w:cs="Arial"/>
          <w:lang w:eastAsia="pl-PL"/>
        </w:rPr>
        <w:t xml:space="preserve"> dowodowego</w:t>
      </w:r>
      <w:r w:rsidR="00B4453A" w:rsidRPr="00B4453A">
        <w:rPr>
          <w:rFonts w:ascii="Arial" w:eastAsia="Times New Roman" w:hAnsi="Arial" w:cs="Arial"/>
          <w:lang w:eastAsia="pl-PL"/>
        </w:rPr>
        <w:t xml:space="preserve">, </w:t>
      </w:r>
      <w:r w:rsidR="00440239">
        <w:rPr>
          <w:rFonts w:ascii="Arial" w:eastAsia="Times New Roman" w:hAnsi="Arial" w:cs="Arial"/>
          <w:lang w:eastAsia="pl-PL"/>
        </w:rPr>
        <w:t xml:space="preserve">w sprawie </w:t>
      </w:r>
      <w:r w:rsidR="003053A9" w:rsidRPr="003053A9">
        <w:rPr>
          <w:rFonts w:ascii="Arial" w:eastAsia="Times New Roman" w:hAnsi="Arial" w:cs="Arial"/>
          <w:lang w:eastAsia="pl-PL"/>
        </w:rPr>
        <w:t>wydania decyzji o środowiskowych uwarunkowaniach dla przedsięwzięcia pn.: „Eksploatacja metanu ze złoża metanu występującego w złożu węgla kamiennego „Anna”</w:t>
      </w:r>
      <w:r w:rsidR="00440239">
        <w:rPr>
          <w:rFonts w:ascii="Arial" w:eastAsia="Times New Roman" w:hAnsi="Arial" w:cs="Arial"/>
          <w:lang w:eastAsia="pl-PL"/>
        </w:rPr>
        <w:t xml:space="preserve"> oraz o możliwości zapoznania się i wypowiedzenia co do zebranych dowodów i materiałów oraz zgłoszonych żądań.</w:t>
      </w:r>
    </w:p>
    <w:p w14:paraId="0AAF8393" w14:textId="6F9CA2B2" w:rsidR="003053A9" w:rsidRDefault="00440239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Decyzja kończąca postępowanie zostanie wydana nie wcześniej niż po upływnie 7 dni od dnia doręczenia niniejszego zawiadomienia</w:t>
      </w:r>
    </w:p>
    <w:p w14:paraId="722976F2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Z aktami sprawy można zapoznać się w pokoju nr 315a w Wydziale Ocen Oddziaływania na Środowisko Regionalnej Dyrekcji Ochrony Środowiska w Katowicach, po uprzednim umówieniu się z pracownikiem tutejszej Dyrekcji (nr telefonu do kontaktu: 32 42 06 800).</w:t>
      </w:r>
    </w:p>
    <w:p w14:paraId="3BC51BE6" w14:textId="77777777" w:rsidR="00440239" w:rsidRPr="00440239" w:rsidRDefault="00440239" w:rsidP="00440239">
      <w:pPr>
        <w:suppressAutoHyphens/>
        <w:spacing w:before="360"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z up. Regionalnego Dyrektora Ochrony Środowiska w Katowicach</w:t>
      </w:r>
    </w:p>
    <w:p w14:paraId="13CC154F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Anna Sopel</w:t>
      </w:r>
    </w:p>
    <w:p w14:paraId="175A2782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Naczelnik Wydziału Ocen Oddziaływania na Środowisko</w:t>
      </w:r>
    </w:p>
    <w:p w14:paraId="78AA555A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podpisano elektronicznie</w:t>
      </w:r>
    </w:p>
    <w:p w14:paraId="33DC2C2C" w14:textId="0BE4EB7A" w:rsidR="00B4453A" w:rsidRDefault="003053A9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 xml:space="preserve"> </w:t>
      </w:r>
    </w:p>
    <w:p w14:paraId="362E25B8" w14:textId="0ACDCCFA" w:rsidR="00E83F18" w:rsidRPr="00B84E13" w:rsidRDefault="00E83F18" w:rsidP="00B4453A">
      <w:pPr>
        <w:suppressAutoHyphens/>
        <w:spacing w:before="240"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440239">
        <w:rPr>
          <w:rFonts w:ascii="Arial" w:hAnsi="Arial" w:cs="Arial"/>
        </w:rPr>
        <w:t>13</w:t>
      </w:r>
      <w:r w:rsidR="00BB49DD">
        <w:rPr>
          <w:rFonts w:ascii="Arial" w:hAnsi="Arial" w:cs="Arial"/>
        </w:rPr>
        <w:t>.</w:t>
      </w:r>
      <w:r w:rsidR="00440239">
        <w:rPr>
          <w:rFonts w:ascii="Arial" w:hAnsi="Arial" w:cs="Arial"/>
        </w:rPr>
        <w:t>11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440239">
        <w:rPr>
          <w:rFonts w:ascii="Arial" w:hAnsi="Arial" w:cs="Arial"/>
        </w:rPr>
        <w:t>27</w:t>
      </w:r>
      <w:r w:rsidR="00BB49DD">
        <w:rPr>
          <w:rFonts w:ascii="Arial" w:hAnsi="Arial" w:cs="Arial"/>
        </w:rPr>
        <w:t>.</w:t>
      </w:r>
      <w:r w:rsidR="00440239">
        <w:rPr>
          <w:rFonts w:ascii="Arial" w:hAnsi="Arial" w:cs="Arial"/>
        </w:rPr>
        <w:t>11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2B2EA501" w14:textId="77777777" w:rsidR="00654367" w:rsidRPr="00C76B44" w:rsidRDefault="00654367" w:rsidP="00B4453A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14:paraId="377CDD7F" w14:textId="6316AC4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0239">
        <w:rPr>
          <w:rFonts w:ascii="Arial" w:hAnsi="Arial" w:cs="Arial"/>
        </w:rPr>
        <w:t>odmiot planujący podjęcie realizacji inwestycji poprzez pełnomocnika</w:t>
      </w:r>
    </w:p>
    <w:p w14:paraId="4C4A2B93" w14:textId="7777777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14:paraId="54768975" w14:textId="77777777"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 xml:space="preserve">innych czynnościach organu administracji publicznej może nastąpić w formie publicznego obwieszczenia, w innej formie publicznego ogłoszenia zwyczajowo przyjętej w danej </w:t>
      </w:r>
      <w:r w:rsidRPr="00AF2087">
        <w:rPr>
          <w:rFonts w:ascii="Arial" w:hAnsi="Arial" w:cs="Arial"/>
          <w:color w:val="000000"/>
        </w:rPr>
        <w:lastRenderedPageBreak/>
        <w:t>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26732"/>
    <w:rsid w:val="00250E51"/>
    <w:rsid w:val="003053A9"/>
    <w:rsid w:val="003A124E"/>
    <w:rsid w:val="003E462F"/>
    <w:rsid w:val="003E70F8"/>
    <w:rsid w:val="00440239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4453A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anna.ksiazek@katowice.rdos.gov.pl</cp:lastModifiedBy>
  <cp:revision>9</cp:revision>
  <dcterms:created xsi:type="dcterms:W3CDTF">2022-09-27T12:23:00Z</dcterms:created>
  <dcterms:modified xsi:type="dcterms:W3CDTF">2023-11-13T07:06:00Z</dcterms:modified>
</cp:coreProperties>
</file>