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22AD" w14:textId="50FE323A" w:rsidR="00404CD2" w:rsidRDefault="00404CD2" w:rsidP="00D12B8E">
      <w:pPr>
        <w:spacing w:after="0" w:line="240" w:lineRule="auto"/>
      </w:pPr>
    </w:p>
    <w:p w14:paraId="42D9BCA1" w14:textId="6796A833" w:rsidR="00404CD2" w:rsidRDefault="00404C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1"/>
        <w:gridCol w:w="8341"/>
      </w:tblGrid>
      <w:tr w:rsidR="00E64FDB" w14:paraId="5F78F079" w14:textId="77777777" w:rsidTr="008647D5">
        <w:tc>
          <w:tcPr>
            <w:tcW w:w="2341" w:type="dxa"/>
          </w:tcPr>
          <w:p w14:paraId="255398CE" w14:textId="25C52E9E" w:rsidR="00B258B8" w:rsidRDefault="00817ADC" w:rsidP="00404CD2">
            <w:pPr>
              <w:jc w:val="both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89A282F" wp14:editId="08B8357A">
                  <wp:extent cx="1078707" cy="1438275"/>
                  <wp:effectExtent l="0" t="0" r="762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84241" cy="1445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78BE3530" w14:textId="77777777" w:rsidR="00B258B8" w:rsidRPr="00EC647E" w:rsidRDefault="00B258B8" w:rsidP="00404CD2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Tomasz Piotrowski</w:t>
            </w:r>
          </w:p>
          <w:p w14:paraId="327317BC" w14:textId="48AD1CDE" w:rsidR="00B258B8" w:rsidRPr="00EC647E" w:rsidRDefault="00EC647E" w:rsidP="00404CD2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Politechnika Warszawska</w:t>
            </w:r>
          </w:p>
          <w:p w14:paraId="1319CA77" w14:textId="48FC6DFE" w:rsidR="00B258B8" w:rsidRPr="00EC647E" w:rsidRDefault="00AF062C" w:rsidP="00404CD2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 xml:space="preserve">Doktor nauk technicznych, adiunkt na Wydziale Inżynierii Lądowej Politechniki Warszawskiej i aktywny działacz </w:t>
            </w:r>
            <w:proofErr w:type="spellStart"/>
            <w:r w:rsidRPr="00EC647E">
              <w:rPr>
                <w:color w:val="000000" w:themeColor="text1"/>
              </w:rPr>
              <w:t>PZiTB</w:t>
            </w:r>
            <w:proofErr w:type="spellEnd"/>
            <w:r w:rsidRPr="00EC647E">
              <w:rPr>
                <w:color w:val="000000" w:themeColor="text1"/>
              </w:rPr>
              <w:t xml:space="preserve"> (Członek Prezydium Komitetu ds. Legislacji, Cyfryzacji i BIM) MOIIB (Przewodniczący Komisji ds. BIM i cyfryzacji w  budownictwie) oraz PIIB (Z-ca Sekretarza Krajowej Rady). Zespó</w:t>
            </w:r>
            <w:r w:rsidR="00051CDF">
              <w:rPr>
                <w:color w:val="000000" w:themeColor="text1"/>
              </w:rPr>
              <w:t>ł</w:t>
            </w:r>
            <w:r w:rsidRPr="00EC647E">
              <w:rPr>
                <w:color w:val="000000" w:themeColor="text1"/>
              </w:rPr>
              <w:t xml:space="preserve"> ds. BIM w PIIB pod jego przewodnictwem opracował dokument „</w:t>
            </w:r>
            <w:r w:rsidRPr="00051CDF">
              <w:rPr>
                <w:i/>
                <w:iCs/>
                <w:color w:val="000000" w:themeColor="text1"/>
              </w:rPr>
              <w:t>Strategia Polskiej Izby Inżynierów Budownictwa w zakresie wdrażania BIM, miejsca i roli Izby w tym procesie oraz wskazania sposobów realizacji tej strategii</w:t>
            </w:r>
            <w:r w:rsidRPr="00EC647E">
              <w:rPr>
                <w:color w:val="000000" w:themeColor="text1"/>
              </w:rPr>
              <w:t xml:space="preserve">”, który w lutym 2020 roku został przyjęty przez Krajową Radę PIIB i obecnie wdraża go odpowiednia Komisja. Autor ponad 100 publikacji naukowych w tym </w:t>
            </w:r>
            <w:r w:rsidR="00051CDF">
              <w:rPr>
                <w:color w:val="000000" w:themeColor="text1"/>
              </w:rPr>
              <w:t xml:space="preserve">także </w:t>
            </w:r>
            <w:r w:rsidRPr="00EC647E">
              <w:rPr>
                <w:color w:val="000000" w:themeColor="text1"/>
              </w:rPr>
              <w:t xml:space="preserve">dotyczących BIM takich jak </w:t>
            </w:r>
            <w:r w:rsidR="00817ADC" w:rsidRPr="00EC647E">
              <w:rPr>
                <w:color w:val="000000" w:themeColor="text1"/>
              </w:rPr>
              <w:t>„</w:t>
            </w:r>
            <w:r w:rsidRPr="00051CDF">
              <w:rPr>
                <w:i/>
                <w:iCs/>
                <w:color w:val="000000" w:themeColor="text1"/>
              </w:rPr>
              <w:t>BIM w małych firmach</w:t>
            </w:r>
            <w:r w:rsidR="00817ADC" w:rsidRPr="00EC647E">
              <w:rPr>
                <w:color w:val="000000" w:themeColor="text1"/>
              </w:rPr>
              <w:t>”</w:t>
            </w:r>
            <w:r w:rsidRPr="00EC647E">
              <w:rPr>
                <w:color w:val="000000" w:themeColor="text1"/>
              </w:rPr>
              <w:t xml:space="preserve">, </w:t>
            </w:r>
            <w:r w:rsidR="00817ADC" w:rsidRPr="00EC647E">
              <w:rPr>
                <w:color w:val="000000" w:themeColor="text1"/>
              </w:rPr>
              <w:t>„</w:t>
            </w:r>
            <w:r w:rsidR="00817ADC" w:rsidRPr="00051CDF">
              <w:rPr>
                <w:i/>
                <w:iCs/>
                <w:color w:val="000000" w:themeColor="text1"/>
              </w:rPr>
              <w:t>Interoperacyjność.  BIM w prawie zamówień publicznych</w:t>
            </w:r>
            <w:r w:rsidR="00817ADC" w:rsidRPr="00EC647E">
              <w:rPr>
                <w:color w:val="000000" w:themeColor="text1"/>
              </w:rPr>
              <w:t>”, „</w:t>
            </w:r>
            <w:r w:rsidR="00817ADC" w:rsidRPr="00051CDF">
              <w:rPr>
                <w:i/>
                <w:iCs/>
                <w:color w:val="000000" w:themeColor="text1"/>
              </w:rPr>
              <w:t>Obowiązek czy możliwość stosowania BIM?. BIM w prawie zamówień publicznych.</w:t>
            </w:r>
            <w:r w:rsidR="00817ADC" w:rsidRPr="00EC647E">
              <w:rPr>
                <w:color w:val="000000" w:themeColor="text1"/>
              </w:rPr>
              <w:t>”</w:t>
            </w:r>
          </w:p>
        </w:tc>
      </w:tr>
      <w:tr w:rsidR="00E64FDB" w14:paraId="380A95E2" w14:textId="77777777" w:rsidTr="008647D5">
        <w:tc>
          <w:tcPr>
            <w:tcW w:w="2341" w:type="dxa"/>
          </w:tcPr>
          <w:p w14:paraId="26703046" w14:textId="26A7E38D" w:rsidR="00404CD2" w:rsidRDefault="00C30C3A" w:rsidP="00404CD2">
            <w:pPr>
              <w:jc w:val="both"/>
            </w:pPr>
            <w:r>
              <w:rPr>
                <w:noProof/>
                <w:lang w:eastAsia="pl-PL"/>
              </w:rPr>
              <w:drawing>
                <wp:inline distT="0" distB="0" distL="0" distR="0" wp14:anchorId="11D15691" wp14:editId="13B9FC5E">
                  <wp:extent cx="1085850" cy="1447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86511" cy="144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393CA237" w14:textId="3DAE4978" w:rsidR="00404CD2" w:rsidRPr="00EC647E" w:rsidRDefault="00404CD2" w:rsidP="00404CD2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Dariusz Kasznia</w:t>
            </w:r>
          </w:p>
          <w:p w14:paraId="23BF7A0A" w14:textId="03B9930D" w:rsidR="00EC647E" w:rsidRDefault="00EC647E" w:rsidP="00EC647E">
            <w:pPr>
              <w:pStyle w:val="Bezodstpw"/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Europejskie Centrum Certyfikacji BIM</w:t>
            </w:r>
          </w:p>
          <w:p w14:paraId="3052DD18" w14:textId="17147747" w:rsidR="00EC647E" w:rsidRPr="00EC647E" w:rsidRDefault="00404CD2" w:rsidP="00EC647E">
            <w:pPr>
              <w:pStyle w:val="Bezodstpw"/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color w:val="000000" w:themeColor="text1"/>
              </w:rPr>
              <w:t>Inżynier informatyk (AGH), inżynier budownictwa (specjalność konstrukcje inżynierskie PK). Od początku swojej kariery zawodowej związany z branżą informatyka dla budownictwa. Specjalizuje się w zagadnieniach związanych z wdrożeniem BIM od strony Zamawiającego, uczestniczył w przygotowaniu wymagań BIM dla wielu projektów kubaturowych i liniowych. Kieruje zespołem ekspertów wspierającym GDDKiA w realizacji projektu pilotażowego BIM „Zator”.  Wykładowca BIM studiów podyplomowych. Współautor i koordynator zespołu autorskiego „</w:t>
            </w:r>
            <w:r w:rsidRPr="00051CDF">
              <w:rPr>
                <w:i/>
                <w:iCs/>
                <w:color w:val="000000" w:themeColor="text1"/>
              </w:rPr>
              <w:t>BIM Standard PL</w:t>
            </w:r>
            <w:r w:rsidRPr="00EC647E">
              <w:rPr>
                <w:color w:val="000000" w:themeColor="text1"/>
              </w:rPr>
              <w:t>”. Współautor książki "</w:t>
            </w:r>
            <w:r w:rsidRPr="00051CDF">
              <w:rPr>
                <w:i/>
                <w:iCs/>
                <w:color w:val="000000" w:themeColor="text1"/>
              </w:rPr>
              <w:t xml:space="preserve">BIM w praktyce. Standardy, wdrożenie, </w:t>
            </w:r>
            <w:proofErr w:type="spellStart"/>
            <w:r w:rsidRPr="00051CDF">
              <w:rPr>
                <w:i/>
                <w:iCs/>
                <w:color w:val="000000" w:themeColor="text1"/>
              </w:rPr>
              <w:t>case</w:t>
            </w:r>
            <w:proofErr w:type="spellEnd"/>
            <w:r w:rsidRPr="00051CDF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51CDF">
              <w:rPr>
                <w:i/>
                <w:iCs/>
                <w:color w:val="000000" w:themeColor="text1"/>
              </w:rPr>
              <w:t>study</w:t>
            </w:r>
            <w:proofErr w:type="spellEnd"/>
            <w:r w:rsidRPr="00EC647E">
              <w:rPr>
                <w:color w:val="000000" w:themeColor="text1"/>
              </w:rPr>
              <w:t xml:space="preserve">” PWN 2018. Zastępca przewodniczącego Komitetu Technicznego Cyfryzacji Drogownictwa i Mostownictwa przy Ministrze Infrastruktury. </w:t>
            </w:r>
            <w:r w:rsidR="00EC647E" w:rsidRPr="00EC647E">
              <w:rPr>
                <w:color w:val="000000" w:themeColor="text1"/>
              </w:rPr>
              <w:t>Prezes Zarządu Fundacji Europejskie Centrum Certyfikacji BIM</w:t>
            </w:r>
            <w:r w:rsidR="00051CDF">
              <w:rPr>
                <w:color w:val="000000" w:themeColor="text1"/>
              </w:rPr>
              <w:t>.</w:t>
            </w:r>
          </w:p>
          <w:p w14:paraId="38F8B37D" w14:textId="75F8BAA8" w:rsidR="00404CD2" w:rsidRPr="00EC647E" w:rsidRDefault="00404CD2" w:rsidP="00C30C3A">
            <w:pPr>
              <w:pStyle w:val="Bezodstpw"/>
              <w:jc w:val="both"/>
              <w:rPr>
                <w:color w:val="000000" w:themeColor="text1"/>
              </w:rPr>
            </w:pPr>
          </w:p>
        </w:tc>
      </w:tr>
      <w:tr w:rsidR="00E64FDB" w14:paraId="68DDA79D" w14:textId="77777777" w:rsidTr="008647D5">
        <w:tc>
          <w:tcPr>
            <w:tcW w:w="2341" w:type="dxa"/>
          </w:tcPr>
          <w:p w14:paraId="0924BFEB" w14:textId="3E19F1E2" w:rsidR="00404CD2" w:rsidRDefault="00C30C3A" w:rsidP="00404CD2">
            <w:pPr>
              <w:jc w:val="both"/>
            </w:pPr>
            <w:r>
              <w:rPr>
                <w:noProof/>
                <w:lang w:eastAsia="pl-PL"/>
              </w:rPr>
              <w:drawing>
                <wp:inline distT="0" distB="0" distL="0" distR="0" wp14:anchorId="49ABE82E" wp14:editId="025B6908">
                  <wp:extent cx="1076325" cy="143510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77135" cy="143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7C2739FB" w14:textId="77777777" w:rsidR="00C30C3A" w:rsidRPr="00EC647E" w:rsidRDefault="00C30C3A" w:rsidP="00C30C3A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Katarzyna Orlińska-Dejer</w:t>
            </w:r>
          </w:p>
          <w:p w14:paraId="77E3EF48" w14:textId="77777777" w:rsidR="00C30C3A" w:rsidRPr="00EC647E" w:rsidRDefault="00C30C3A" w:rsidP="00C30C3A">
            <w:pPr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Prezeska Zarządu Stowarzyszenia Klaster Technologii Informacyjnych w Budownictwie (BIM Klaster).</w:t>
            </w:r>
          </w:p>
          <w:p w14:paraId="3281227D" w14:textId="77777777" w:rsidR="00C30C3A" w:rsidRPr="00EC647E" w:rsidRDefault="00C30C3A" w:rsidP="00C30C3A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>Ma wieloletnie doświadczenie w branży budowlanej, w tym w administracji projektami w zakresie konstrukcji stalowych dla zadań realizowanych m. in. w USA, Kanadzie czy Nowej Zelandii oraz koordynacji i wyceny znaczących inwestycji kubaturowych na terenie całej Polski. Od przeszło trzech lat związana z branżą ICT, rozwojem i promocją systemów i narzędzi dedykowanych dla branży budowlanej i nie tylko. Była w grupie ekspertów zewnętrznych zaangażowanych w prace nad przygotowaniem m.in. „</w:t>
            </w:r>
            <w:r w:rsidRPr="00051CDF">
              <w:rPr>
                <w:i/>
                <w:iCs/>
                <w:color w:val="000000" w:themeColor="text1"/>
              </w:rPr>
              <w:t>Mapy drogowej dla wdrożenia metodyki BIM w zamówieniach publicznych</w:t>
            </w:r>
            <w:r w:rsidRPr="00EC647E">
              <w:rPr>
                <w:color w:val="000000" w:themeColor="text1"/>
              </w:rPr>
              <w:t>” i „</w:t>
            </w:r>
            <w:r w:rsidRPr="00051CDF">
              <w:rPr>
                <w:i/>
                <w:iCs/>
                <w:color w:val="000000" w:themeColor="text1"/>
              </w:rPr>
              <w:t>Szablonów dokumentów BIM</w:t>
            </w:r>
            <w:r w:rsidRPr="00EC647E">
              <w:rPr>
                <w:color w:val="000000" w:themeColor="text1"/>
              </w:rPr>
              <w:t>” w ramach projektu „</w:t>
            </w:r>
            <w:r w:rsidRPr="00051CDF">
              <w:rPr>
                <w:i/>
                <w:iCs/>
                <w:color w:val="000000" w:themeColor="text1"/>
              </w:rPr>
              <w:t>Cyfryzacja procesu budowlanego w Polsce</w:t>
            </w:r>
            <w:r w:rsidRPr="00EC647E">
              <w:rPr>
                <w:color w:val="000000" w:themeColor="text1"/>
              </w:rPr>
              <w:t xml:space="preserve">” realizowanego przez Ministerstwo Rozwoju (obecnie Ministerstwo Rozwoju, Pracy i Technologii) i wspieranego przez Komisję Europejską (DG Reform). Odpowiedzialna za koordynację działań prowadzonych przez BIM Klaster w ramach Digital </w:t>
            </w:r>
            <w:proofErr w:type="spellStart"/>
            <w:r w:rsidRPr="00EC647E">
              <w:rPr>
                <w:color w:val="000000" w:themeColor="text1"/>
              </w:rPr>
              <w:t>Innovation</w:t>
            </w:r>
            <w:proofErr w:type="spellEnd"/>
            <w:r w:rsidRPr="00EC647E">
              <w:rPr>
                <w:color w:val="000000" w:themeColor="text1"/>
              </w:rPr>
              <w:t xml:space="preserve"> Hub (DIH) hub4industry.</w:t>
            </w:r>
          </w:p>
          <w:p w14:paraId="61E3526A" w14:textId="7CC46E9D" w:rsidR="00404CD2" w:rsidRPr="00EC647E" w:rsidRDefault="00C30C3A" w:rsidP="00C30C3A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>Autorka wielu publikacji na temat metodyki BIM, CDE i IPD. Aktywnie wspiera i propaguje kwestie roli transformacji cyfrowej i związanych z nią technologii w wymiarze biznesowym i społecznym.</w:t>
            </w:r>
          </w:p>
        </w:tc>
      </w:tr>
      <w:tr w:rsidR="00E64FDB" w14:paraId="132C7D5F" w14:textId="77777777" w:rsidTr="008647D5">
        <w:tc>
          <w:tcPr>
            <w:tcW w:w="2341" w:type="dxa"/>
          </w:tcPr>
          <w:p w14:paraId="1A741C96" w14:textId="696D3C5C" w:rsidR="00404CD2" w:rsidRDefault="00DE118E" w:rsidP="00404CD2">
            <w:pPr>
              <w:jc w:val="both"/>
            </w:pPr>
            <w:r>
              <w:rPr>
                <w:noProof/>
                <w:lang w:eastAsia="pl-PL"/>
              </w:rPr>
              <w:drawing>
                <wp:inline distT="0" distB="0" distL="0" distR="0" wp14:anchorId="0A54CF38" wp14:editId="4C4461A2">
                  <wp:extent cx="1100137" cy="1466850"/>
                  <wp:effectExtent l="0" t="0" r="5080" b="0"/>
                  <wp:docPr id="3" name="Obraz 3" descr="Adam Baryłka: W FSNT-NOT czas pandemii został dobrze wykorzystany - Forum  Polskiej Gospodar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am Baryłka: W FSNT-NOT czas pandemii został dobrze wykorzystany - Forum  Polskiej Gospodark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02300" cy="1469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64A2E216" w14:textId="072014B5" w:rsidR="00404CD2" w:rsidRPr="00EC647E" w:rsidRDefault="00C30C3A" w:rsidP="00404CD2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Adam Baryłka</w:t>
            </w:r>
          </w:p>
          <w:p w14:paraId="74C70C96" w14:textId="53429CB9" w:rsidR="00B74710" w:rsidRPr="00EC647E" w:rsidRDefault="00B74710" w:rsidP="00404CD2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Ministerstwo Rozwoju i Technologii</w:t>
            </w:r>
          </w:p>
          <w:p w14:paraId="6A2F1021" w14:textId="5BF4538A" w:rsidR="00744395" w:rsidRPr="00EC647E" w:rsidRDefault="00744395" w:rsidP="00432894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>Inżynier budownictwa lądowego, architekt, doktor nauk technicznych, biegły sądowy i rzeczoznawca, biegły skarbowy, twórca Międzynarodowej Konferencji Naukowo-Technicznej nt. Problemów Inżynierii Bezpieczeństwa Obiektów Antropogenicznych oraz Polskiego Stowarzyszenia Rz</w:t>
            </w:r>
            <w:r w:rsidR="00087CD7">
              <w:rPr>
                <w:color w:val="000000" w:themeColor="text1"/>
              </w:rPr>
              <w:t>eczoznawców i Biegłych Sądowych</w:t>
            </w:r>
            <w:r w:rsidRPr="00EC647E">
              <w:rPr>
                <w:color w:val="000000" w:themeColor="text1"/>
              </w:rPr>
              <w:t>,</w:t>
            </w:r>
            <w:r w:rsidR="00087CD7">
              <w:rPr>
                <w:color w:val="000000" w:themeColor="text1"/>
              </w:rPr>
              <w:t xml:space="preserve"> </w:t>
            </w:r>
            <w:r w:rsidRPr="00EC647E">
              <w:rPr>
                <w:color w:val="000000" w:themeColor="text1"/>
              </w:rPr>
              <w:t>którego jest Prezesem, Redaktor czasopism naukowo-technicznych</w:t>
            </w:r>
            <w:r w:rsidR="00432894" w:rsidRPr="00EC647E">
              <w:rPr>
                <w:color w:val="000000" w:themeColor="text1"/>
              </w:rPr>
              <w:t>,</w:t>
            </w:r>
            <w:r w:rsidRPr="00EC647E">
              <w:rPr>
                <w:color w:val="000000" w:themeColor="text1"/>
              </w:rPr>
              <w:t xml:space="preserve"> działacz w dziedzinach naukowo-technicznych</w:t>
            </w:r>
            <w:r w:rsidR="00432894" w:rsidRPr="00EC647E">
              <w:rPr>
                <w:color w:val="000000" w:themeColor="text1"/>
              </w:rPr>
              <w:t>. W 2019 został wiceprezesem Federacji Stowarzyszeń Naukowo-Technicznych Naczelnej Organizacji Technicznej. Od 2020 pełni funkcję prezesa Zarządu Głównego Stowarzyszenia Inżynierów i Techników Przemysłu Materiałów Budowlanych</w:t>
            </w:r>
          </w:p>
          <w:p w14:paraId="73796534" w14:textId="4735B0C5" w:rsidR="00BC475F" w:rsidRPr="00EC647E" w:rsidRDefault="00B74710" w:rsidP="00432894">
            <w:pPr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color w:val="000000" w:themeColor="text1"/>
              </w:rPr>
              <w:t>Od kwietnia 2021 Dyrektor Departamentu Architektury, Budownictwa i Geodezji</w:t>
            </w:r>
            <w:r w:rsidR="00087CD7">
              <w:rPr>
                <w:color w:val="000000" w:themeColor="text1"/>
              </w:rPr>
              <w:t>.</w:t>
            </w:r>
          </w:p>
        </w:tc>
      </w:tr>
      <w:tr w:rsidR="00E64FDB" w14:paraId="16D7BB85" w14:textId="77777777" w:rsidTr="008647D5">
        <w:tc>
          <w:tcPr>
            <w:tcW w:w="2341" w:type="dxa"/>
          </w:tcPr>
          <w:p w14:paraId="2CD25432" w14:textId="5A0C49CB" w:rsidR="00404CD2" w:rsidRDefault="00432894" w:rsidP="00404CD2">
            <w:pPr>
              <w:jc w:val="both"/>
            </w:pPr>
            <w:r>
              <w:rPr>
                <w:noProof/>
                <w:lang w:eastAsia="pl-PL"/>
              </w:rPr>
              <w:drawing>
                <wp:inline distT="0" distB="0" distL="0" distR="0" wp14:anchorId="04BD160D" wp14:editId="5482AAB6">
                  <wp:extent cx="1135856" cy="1514475"/>
                  <wp:effectExtent l="0" t="0" r="762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38048" cy="1517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0A6EF37F" w14:textId="655A4018" w:rsidR="00432894" w:rsidRPr="00EC647E" w:rsidRDefault="00432894" w:rsidP="00432894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Bohdan Lisowski</w:t>
            </w:r>
          </w:p>
          <w:p w14:paraId="11DB1A51" w14:textId="33DDA258" w:rsidR="00EC647E" w:rsidRDefault="00EC647E" w:rsidP="00432894">
            <w:pPr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Stowarzyszenie Architektów Polskich</w:t>
            </w:r>
            <w:r w:rsidR="000659B0">
              <w:rPr>
                <w:i/>
                <w:iCs/>
                <w:color w:val="000000" w:themeColor="text1"/>
              </w:rPr>
              <w:t>, Rada UIA</w:t>
            </w:r>
          </w:p>
          <w:p w14:paraId="1BF4BBDD" w14:textId="152043F0" w:rsidR="00404CD2" w:rsidRPr="00EC647E" w:rsidRDefault="00432894" w:rsidP="00432894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 xml:space="preserve">Architekt, absolwent Wydziału Architektury Politechniki Krakowskiej (1994), dyplom </w:t>
            </w:r>
            <w:proofErr w:type="spellStart"/>
            <w:r w:rsidRPr="00EC647E">
              <w:rPr>
                <w:color w:val="000000" w:themeColor="text1"/>
              </w:rPr>
              <w:t>Usability</w:t>
            </w:r>
            <w:proofErr w:type="spellEnd"/>
            <w:r w:rsidRPr="00EC647E">
              <w:rPr>
                <w:color w:val="000000" w:themeColor="text1"/>
              </w:rPr>
              <w:t xml:space="preserve"> Engineering in Software Development PG i ETH Zurich, wykładowca akademicki, właściciel firmy </w:t>
            </w:r>
            <w:proofErr w:type="spellStart"/>
            <w:r w:rsidRPr="00EC647E">
              <w:rPr>
                <w:color w:val="000000" w:themeColor="text1"/>
              </w:rPr>
              <w:t>Biś</w:t>
            </w:r>
            <w:proofErr w:type="spellEnd"/>
            <w:r w:rsidRPr="00EC647E">
              <w:rPr>
                <w:color w:val="000000" w:themeColor="text1"/>
              </w:rPr>
              <w:t xml:space="preserve"> </w:t>
            </w:r>
            <w:proofErr w:type="spellStart"/>
            <w:r w:rsidRPr="00EC647E">
              <w:rPr>
                <w:color w:val="000000" w:themeColor="text1"/>
              </w:rPr>
              <w:t>Computers</w:t>
            </w:r>
            <w:proofErr w:type="spellEnd"/>
            <w:r w:rsidRPr="00EC647E">
              <w:rPr>
                <w:color w:val="000000" w:themeColor="text1"/>
              </w:rPr>
              <w:t xml:space="preserve"> (</w:t>
            </w:r>
            <w:proofErr w:type="spellStart"/>
            <w:r w:rsidRPr="00EC647E">
              <w:rPr>
                <w:color w:val="000000" w:themeColor="text1"/>
              </w:rPr>
              <w:t>Autodesk</w:t>
            </w:r>
            <w:proofErr w:type="spellEnd"/>
            <w:r w:rsidRPr="00EC647E">
              <w:rPr>
                <w:color w:val="000000" w:themeColor="text1"/>
              </w:rPr>
              <w:t xml:space="preserve"> ATC, AAP, ACC, VAR) zajmującej się szkoleniami z zakresu CAD i BIM oraz certyfikacją ICDL i </w:t>
            </w:r>
            <w:proofErr w:type="spellStart"/>
            <w:r w:rsidRPr="00EC647E">
              <w:rPr>
                <w:color w:val="000000" w:themeColor="text1"/>
              </w:rPr>
              <w:t>Autodesk</w:t>
            </w:r>
            <w:proofErr w:type="spellEnd"/>
            <w:r w:rsidRPr="00EC647E">
              <w:rPr>
                <w:color w:val="000000" w:themeColor="text1"/>
              </w:rPr>
              <w:t>. Członek Stowarzyszenia Architektów Polskich, Stowarzyszenia Historyków Sztuki, Polskiego Towarzystwa Informatycznego, Komitetu BIM przy PZITB, Sygnatariusz Deklaracji BIM Standard PL. Prezes SARP Oddział Kraków (2013-2019), Prezes SARP (2019-2022). Członek Społecznego Komitetu Odnowy Zabytków Krakowa, Rady Muzeum Narodowego w Warszawie, Rady Muzeum Narodowego w Krakowie, Małopolskiej Wojewódzkiej Rady Ochrony Zabytków oraz Rady Międzynarodowej Unii Architektów (UIA).</w:t>
            </w:r>
          </w:p>
        </w:tc>
      </w:tr>
      <w:tr w:rsidR="00E64FDB" w14:paraId="74D7694A" w14:textId="77777777" w:rsidTr="008647D5">
        <w:tc>
          <w:tcPr>
            <w:tcW w:w="2341" w:type="dxa"/>
          </w:tcPr>
          <w:p w14:paraId="6D419390" w14:textId="66A93A52" w:rsidR="00404CD2" w:rsidRDefault="00544FF4" w:rsidP="00404CD2">
            <w:pPr>
              <w:jc w:val="both"/>
            </w:pPr>
            <w:r>
              <w:rPr>
                <w:noProof/>
                <w:lang w:eastAsia="pl-PL"/>
              </w:rPr>
              <w:drawing>
                <wp:inline distT="0" distB="0" distL="0" distR="0" wp14:anchorId="487538D2" wp14:editId="15B04021">
                  <wp:extent cx="1128712" cy="15049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31750" cy="150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7737B07D" w14:textId="77777777" w:rsidR="00BC475F" w:rsidRPr="00EC647E" w:rsidRDefault="00BC475F" w:rsidP="00BC475F">
            <w:pPr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Jacek Magiera</w:t>
            </w:r>
          </w:p>
          <w:p w14:paraId="2E7AAAA4" w14:textId="333FFE83" w:rsidR="00BC475F" w:rsidRPr="00EC647E" w:rsidRDefault="00BC475F" w:rsidP="00BC475F">
            <w:pPr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Politechni</w:t>
            </w:r>
            <w:r w:rsidR="00B74710" w:rsidRPr="00EC647E">
              <w:rPr>
                <w:i/>
                <w:iCs/>
                <w:color w:val="000000" w:themeColor="text1"/>
              </w:rPr>
              <w:t>ka</w:t>
            </w:r>
            <w:r w:rsidRPr="00EC647E">
              <w:rPr>
                <w:i/>
                <w:iCs/>
                <w:color w:val="000000" w:themeColor="text1"/>
              </w:rPr>
              <w:t xml:space="preserve"> Krakowsk</w:t>
            </w:r>
            <w:r w:rsidR="00B74710" w:rsidRPr="00EC647E">
              <w:rPr>
                <w:i/>
                <w:iCs/>
                <w:color w:val="000000" w:themeColor="text1"/>
              </w:rPr>
              <w:t>a</w:t>
            </w:r>
          </w:p>
          <w:p w14:paraId="51DD1D4C" w14:textId="33CFF321" w:rsidR="00BC475F" w:rsidRPr="00EC647E" w:rsidRDefault="00BC475F" w:rsidP="00BC475F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>Dr nauk technicznych w zakresie mechaniki komputerowej (WIL PK), adiunkt w Katedrze Technologii Informatycznych w Inżynierii WIL PK, inicjator i współtwórca specjalności BIM na II stopniu studiów magisterskich na WIL PK. Współtwórca studiów podyplomowych/wykładowca: „</w:t>
            </w:r>
            <w:r w:rsidRPr="00051CDF">
              <w:rPr>
                <w:i/>
                <w:iCs/>
                <w:color w:val="000000" w:themeColor="text1"/>
              </w:rPr>
              <w:t>Koordynator BIM</w:t>
            </w:r>
            <w:r w:rsidRPr="00EC647E">
              <w:rPr>
                <w:color w:val="000000" w:themeColor="text1"/>
              </w:rPr>
              <w:t>” (2018-19) na Politechnice Krakowskiej, „</w:t>
            </w:r>
            <w:r w:rsidRPr="00051CDF">
              <w:rPr>
                <w:i/>
                <w:iCs/>
                <w:color w:val="000000" w:themeColor="text1"/>
              </w:rPr>
              <w:t>Nowoczesne zarządzanie inwestycjami budowlanym – BIM Manager</w:t>
            </w:r>
            <w:r w:rsidRPr="00EC647E">
              <w:rPr>
                <w:color w:val="000000" w:themeColor="text1"/>
              </w:rPr>
              <w:t>” w Wyższej Szkole Bankowej, "</w:t>
            </w:r>
            <w:r w:rsidRPr="00051CDF">
              <w:rPr>
                <w:i/>
                <w:iCs/>
                <w:color w:val="000000" w:themeColor="text1"/>
              </w:rPr>
              <w:t>Technologia BIM w projektowaniu i realizacji inwestycji budowlanych</w:t>
            </w:r>
            <w:r w:rsidRPr="00EC647E">
              <w:rPr>
                <w:color w:val="000000" w:themeColor="text1"/>
              </w:rPr>
              <w:t>" w Filii Politechniki Warszawskiej w Płocku</w:t>
            </w:r>
            <w:r w:rsidR="00051CDF">
              <w:rPr>
                <w:color w:val="000000" w:themeColor="text1"/>
              </w:rPr>
              <w:t xml:space="preserve"> </w:t>
            </w:r>
            <w:r w:rsidRPr="00EC647E">
              <w:rPr>
                <w:color w:val="000000" w:themeColor="text1"/>
              </w:rPr>
              <w:t>(2019).</w:t>
            </w:r>
          </w:p>
          <w:p w14:paraId="342FD940" w14:textId="77777777" w:rsidR="00BC475F" w:rsidRPr="00EC647E" w:rsidRDefault="00BC475F" w:rsidP="00BC475F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 xml:space="preserve">Członek V4 BIM </w:t>
            </w:r>
            <w:proofErr w:type="spellStart"/>
            <w:r w:rsidRPr="00EC647E">
              <w:rPr>
                <w:color w:val="000000" w:themeColor="text1"/>
              </w:rPr>
              <w:t>Task</w:t>
            </w:r>
            <w:proofErr w:type="spellEnd"/>
            <w:r w:rsidRPr="00EC647E">
              <w:rPr>
                <w:color w:val="000000" w:themeColor="text1"/>
              </w:rPr>
              <w:t xml:space="preserve"> </w:t>
            </w:r>
            <w:proofErr w:type="spellStart"/>
            <w:r w:rsidRPr="00EC647E">
              <w:rPr>
                <w:color w:val="000000" w:themeColor="text1"/>
              </w:rPr>
              <w:t>Group</w:t>
            </w:r>
            <w:proofErr w:type="spellEnd"/>
            <w:r w:rsidRPr="00EC647E">
              <w:rPr>
                <w:color w:val="000000" w:themeColor="text1"/>
              </w:rPr>
              <w:t xml:space="preserve"> (2015-2016, Przewodniczący Zespołu Science-</w:t>
            </w:r>
            <w:proofErr w:type="spellStart"/>
            <w:r w:rsidRPr="00EC647E">
              <w:rPr>
                <w:color w:val="000000" w:themeColor="text1"/>
              </w:rPr>
              <w:t>Research</w:t>
            </w:r>
            <w:proofErr w:type="spellEnd"/>
            <w:r w:rsidRPr="00EC647E">
              <w:rPr>
                <w:color w:val="000000" w:themeColor="text1"/>
              </w:rPr>
              <w:t>-Development), Członek Komitetu Sterującego projektu ITB ekspertyzy nt. „</w:t>
            </w:r>
            <w:r w:rsidRPr="00051CDF">
              <w:rPr>
                <w:i/>
                <w:iCs/>
                <w:color w:val="000000" w:themeColor="text1"/>
              </w:rPr>
              <w:t>Uwarunkowań  wdrożenia BIM w system zamówień publicznych w Polsce</w:t>
            </w:r>
            <w:r w:rsidRPr="00EC647E">
              <w:rPr>
                <w:color w:val="000000" w:themeColor="text1"/>
              </w:rPr>
              <w:t>” (2016-2017), ekspert Komitetu BIM przy PZITB (od 2017), Przewodniczący Rady Programowej Fundacji Europejskie Centrum Certyfikacji BIM (od 2018), Przewodniczący Międzyuczelnianej komisji ds. podstaw programowych BIM na I stopniu studiów inżynierskich na krajowych uczelniach technicznych (2017-2018). Członek Komitetu Technicznego Cyfryzacji Drogownictwa i Mostownictwa (od 2022).</w:t>
            </w:r>
          </w:p>
          <w:p w14:paraId="07C6E8A3" w14:textId="7ECB314C" w:rsidR="00404CD2" w:rsidRPr="00EC647E" w:rsidRDefault="00BC475F" w:rsidP="00BC475F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>Autor i współautor wielu publikacji poświęconych technologii i metodyce BIM, m.in. książki "</w:t>
            </w:r>
            <w:r w:rsidRPr="00051CDF">
              <w:rPr>
                <w:i/>
                <w:iCs/>
                <w:color w:val="000000" w:themeColor="text1"/>
              </w:rPr>
              <w:t xml:space="preserve">BIM w praktyce. Standardy, wdrożenie, </w:t>
            </w:r>
            <w:proofErr w:type="spellStart"/>
            <w:r w:rsidRPr="00051CDF">
              <w:rPr>
                <w:i/>
                <w:iCs/>
                <w:color w:val="000000" w:themeColor="text1"/>
              </w:rPr>
              <w:t>case</w:t>
            </w:r>
            <w:proofErr w:type="spellEnd"/>
            <w:r w:rsidRPr="00051CDF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51CDF">
              <w:rPr>
                <w:i/>
                <w:iCs/>
                <w:color w:val="000000" w:themeColor="text1"/>
              </w:rPr>
              <w:t>study</w:t>
            </w:r>
            <w:proofErr w:type="spellEnd"/>
            <w:r w:rsidRPr="00EC647E">
              <w:rPr>
                <w:color w:val="000000" w:themeColor="text1"/>
              </w:rPr>
              <w:t>” PWN 2018, podręcznika „</w:t>
            </w:r>
            <w:r w:rsidRPr="00051CDF">
              <w:rPr>
                <w:i/>
                <w:iCs/>
                <w:color w:val="000000" w:themeColor="text1"/>
              </w:rPr>
              <w:t>BIM S</w:t>
            </w:r>
            <w:r w:rsidR="00051CDF">
              <w:rPr>
                <w:i/>
                <w:iCs/>
                <w:color w:val="000000" w:themeColor="text1"/>
              </w:rPr>
              <w:t>tandard</w:t>
            </w:r>
            <w:r w:rsidRPr="00051CDF">
              <w:rPr>
                <w:i/>
                <w:iCs/>
                <w:color w:val="000000" w:themeColor="text1"/>
              </w:rPr>
              <w:t xml:space="preserve"> PL</w:t>
            </w:r>
            <w:r w:rsidRPr="00EC647E">
              <w:rPr>
                <w:color w:val="000000" w:themeColor="text1"/>
              </w:rPr>
              <w:t>” (2020), wytycznych Ministerstwa Infrastruktury „</w:t>
            </w:r>
            <w:r w:rsidRPr="00051CDF">
              <w:rPr>
                <w:i/>
                <w:iCs/>
                <w:color w:val="000000" w:themeColor="text1"/>
              </w:rPr>
              <w:t>BIM-D-01. Powiązanie wymagań technicznych dotyczących dróg publicznych z technologią BIM</w:t>
            </w:r>
            <w:r w:rsidRPr="00EC647E">
              <w:rPr>
                <w:color w:val="000000" w:themeColor="text1"/>
              </w:rPr>
              <w:t>” oraz ponad 20 artykułów w czasopismach naukowych i branżowych oraz wystąpień konferencyjnych. Konsultant kliku projektów wdrożeniowych BIM w Polsce po stronie Zamawiającego publicznego.</w:t>
            </w:r>
          </w:p>
        </w:tc>
      </w:tr>
      <w:tr w:rsidR="00E64FDB" w14:paraId="1877D06C" w14:textId="77777777" w:rsidTr="008647D5">
        <w:tc>
          <w:tcPr>
            <w:tcW w:w="2341" w:type="dxa"/>
          </w:tcPr>
          <w:p w14:paraId="06EF1EF1" w14:textId="77777777" w:rsidR="00404CD2" w:rsidRDefault="00404CD2" w:rsidP="00404CD2">
            <w:pPr>
              <w:jc w:val="both"/>
            </w:pPr>
          </w:p>
        </w:tc>
        <w:tc>
          <w:tcPr>
            <w:tcW w:w="8341" w:type="dxa"/>
          </w:tcPr>
          <w:p w14:paraId="34C9080F" w14:textId="77777777" w:rsidR="00544FF4" w:rsidRPr="00EC647E" w:rsidRDefault="00544FF4" w:rsidP="00544FF4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Justyna Pożarowska</w:t>
            </w:r>
          </w:p>
          <w:p w14:paraId="369913B3" w14:textId="77777777" w:rsidR="00404CD2" w:rsidRPr="00EC647E" w:rsidRDefault="00544FF4" w:rsidP="00544FF4">
            <w:pPr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Urząd Zamówień Publicznych</w:t>
            </w:r>
          </w:p>
          <w:p w14:paraId="27212EDC" w14:textId="77777777" w:rsidR="00544FF4" w:rsidRDefault="00C20E28" w:rsidP="00544FF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Dr, Radca Generalny w Urzędzie Zamówień Publicznych.</w:t>
            </w:r>
          </w:p>
          <w:p w14:paraId="1E82BC20" w14:textId="7585BFEF" w:rsidR="00C20E28" w:rsidRPr="00EC647E" w:rsidRDefault="00C20E28" w:rsidP="00544FF4">
            <w:pPr>
              <w:jc w:val="both"/>
              <w:rPr>
                <w:color w:val="000000" w:themeColor="text1"/>
              </w:rPr>
            </w:pPr>
          </w:p>
        </w:tc>
      </w:tr>
      <w:tr w:rsidR="00E64FDB" w14:paraId="6FC8C180" w14:textId="77777777" w:rsidTr="008647D5">
        <w:tc>
          <w:tcPr>
            <w:tcW w:w="2341" w:type="dxa"/>
          </w:tcPr>
          <w:p w14:paraId="47838CEF" w14:textId="09B600CC" w:rsidR="00404CD2" w:rsidRDefault="002F3EEF" w:rsidP="00404CD2">
            <w:pPr>
              <w:jc w:val="both"/>
            </w:pPr>
            <w:r>
              <w:rPr>
                <w:noProof/>
                <w:lang w:eastAsia="pl-PL"/>
              </w:rPr>
              <w:drawing>
                <wp:inline distT="0" distB="0" distL="0" distR="0" wp14:anchorId="10E6EDF7" wp14:editId="1E52DAA0">
                  <wp:extent cx="1220444" cy="1371600"/>
                  <wp:effectExtent l="0" t="0" r="0" b="0"/>
                  <wp:docPr id="13" name="Obraz 13" descr="C:\Users\a.trenda\Desktop\BIM\Grupa Robocza\notki biograficzne\Salamak-zdjec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.trenda\Desktop\BIM\Grupa Robocza\notki biograficzne\Salamak-zdjec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95" cy="137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70150BE0" w14:textId="77777777" w:rsidR="00544FF4" w:rsidRPr="00EC647E" w:rsidRDefault="00544FF4" w:rsidP="00544FF4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 xml:space="preserve">Marek </w:t>
            </w:r>
            <w:proofErr w:type="spellStart"/>
            <w:r w:rsidRPr="00EC647E">
              <w:rPr>
                <w:b/>
                <w:bCs/>
                <w:color w:val="000000" w:themeColor="text1"/>
              </w:rPr>
              <w:t>Salamak</w:t>
            </w:r>
            <w:proofErr w:type="spellEnd"/>
          </w:p>
          <w:p w14:paraId="310F3379" w14:textId="77777777" w:rsidR="00404CD2" w:rsidRPr="00EC647E" w:rsidRDefault="00544FF4" w:rsidP="00544FF4">
            <w:pPr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Politechnika Śląska, Związek Mostowców</w:t>
            </w:r>
          </w:p>
          <w:p w14:paraId="2599DE51" w14:textId="77777777" w:rsidR="00544FF4" w:rsidRDefault="002F3EEF" w:rsidP="00544FF4">
            <w:pPr>
              <w:jc w:val="both"/>
              <w:rPr>
                <w:color w:val="000000" w:themeColor="text1"/>
              </w:rPr>
            </w:pPr>
            <w:r w:rsidRPr="002F3EEF">
              <w:rPr>
                <w:color w:val="000000" w:themeColor="text1"/>
              </w:rPr>
              <w:t xml:space="preserve">Prof. Politechniki Śląskiej, inżynier mostowy, ekspert CAD, BIM i cyfryzacji budownictwa. Promotor doktoratów z dynamiki mostów, betonu sprężonego, monitoringu SHM i sztucznej inteligencji w optymalizacji i diagnostyce mostów. Zainteresowania: BIM, </w:t>
            </w:r>
            <w:proofErr w:type="spellStart"/>
            <w:r w:rsidRPr="002F3EEF">
              <w:rPr>
                <w:color w:val="000000" w:themeColor="text1"/>
              </w:rPr>
              <w:t>Asset</w:t>
            </w:r>
            <w:proofErr w:type="spellEnd"/>
            <w:r w:rsidRPr="002F3EEF">
              <w:rPr>
                <w:color w:val="000000" w:themeColor="text1"/>
              </w:rPr>
              <w:t xml:space="preserve"> Management, Mixed </w:t>
            </w:r>
            <w:proofErr w:type="spellStart"/>
            <w:r w:rsidRPr="002F3EEF">
              <w:rPr>
                <w:color w:val="000000" w:themeColor="text1"/>
              </w:rPr>
              <w:t>Reality</w:t>
            </w:r>
            <w:proofErr w:type="spellEnd"/>
            <w:r w:rsidRPr="002F3EEF">
              <w:rPr>
                <w:color w:val="000000" w:themeColor="text1"/>
              </w:rPr>
              <w:t xml:space="preserve"> w utrzymaniu i inspekcji mostów. Twórca wydarzenia </w:t>
            </w:r>
            <w:proofErr w:type="spellStart"/>
            <w:r w:rsidRPr="002F3EEF">
              <w:rPr>
                <w:color w:val="000000" w:themeColor="text1"/>
              </w:rPr>
              <w:t>infraBIM</w:t>
            </w:r>
            <w:proofErr w:type="spellEnd"/>
            <w:r w:rsidRPr="002F3EEF">
              <w:rPr>
                <w:color w:val="000000" w:themeColor="text1"/>
              </w:rPr>
              <w:t xml:space="preserve"> Expo i akredytowanego laboratorium badawczego mostów. Autor lub współautor ponad 150 publikacji, w tym podręcznika „BIM w cyklu życia mostów”.</w:t>
            </w:r>
          </w:p>
          <w:p w14:paraId="1AF297BA" w14:textId="77777777" w:rsidR="002F3EEF" w:rsidRDefault="002F3EEF" w:rsidP="00544FF4">
            <w:pPr>
              <w:jc w:val="both"/>
              <w:rPr>
                <w:color w:val="000000" w:themeColor="text1"/>
              </w:rPr>
            </w:pPr>
          </w:p>
          <w:p w14:paraId="1CC29487" w14:textId="4BCFCB2D" w:rsidR="002F3EEF" w:rsidRPr="00EC647E" w:rsidRDefault="002F3EEF" w:rsidP="00544FF4">
            <w:pPr>
              <w:jc w:val="both"/>
              <w:rPr>
                <w:color w:val="000000" w:themeColor="text1"/>
              </w:rPr>
            </w:pPr>
          </w:p>
        </w:tc>
      </w:tr>
      <w:tr w:rsidR="00E64FDB" w14:paraId="43D4087E" w14:textId="77777777" w:rsidTr="008647D5">
        <w:tc>
          <w:tcPr>
            <w:tcW w:w="2341" w:type="dxa"/>
          </w:tcPr>
          <w:p w14:paraId="03B45021" w14:textId="41C6F30E" w:rsidR="00404CD2" w:rsidRDefault="008647D5" w:rsidP="00404CD2">
            <w:pPr>
              <w:jc w:val="both"/>
            </w:pPr>
            <w:r>
              <w:rPr>
                <w:i/>
                <w:iCs/>
                <w:noProof/>
                <w:lang w:eastAsia="pl-PL"/>
              </w:rPr>
              <w:drawing>
                <wp:inline distT="0" distB="0" distL="0" distR="0" wp14:anchorId="08672BB1" wp14:editId="71DA117B">
                  <wp:extent cx="964406" cy="1285875"/>
                  <wp:effectExtent l="0" t="0" r="7620" b="0"/>
                  <wp:docPr id="6" name="Obraz 6" descr="Obraz zawierający osoba, mężczyzna, okulary, ścian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 descr="Obraz zawierający osoba, mężczyzna, okulary, ścian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68898" cy="12918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711CDDA2" w14:textId="70850094" w:rsidR="00544FF4" w:rsidRPr="00EC647E" w:rsidRDefault="00544FF4" w:rsidP="00544FF4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Jarosław Sosnowski</w:t>
            </w:r>
          </w:p>
          <w:p w14:paraId="39742D72" w14:textId="32D87B96" w:rsidR="00BB6406" w:rsidRPr="00EC647E" w:rsidRDefault="00BB6406" w:rsidP="00544FF4">
            <w:pPr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Główny Urząd Nadzoru Budowlanego</w:t>
            </w:r>
          </w:p>
          <w:p w14:paraId="3772A295" w14:textId="2F23190E" w:rsidR="008647D5" w:rsidRPr="00EC647E" w:rsidRDefault="00BB6406" w:rsidP="00544FF4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>A</w:t>
            </w:r>
            <w:r w:rsidR="008647D5" w:rsidRPr="00EC647E">
              <w:rPr>
                <w:color w:val="000000" w:themeColor="text1"/>
              </w:rPr>
              <w:t>nalityk biznesowy w Departamencie Usług Cyfrowych Głównego Urzędu Nadzoru Budowlanego. Od 2017 r. pracujący w działach administracji rządowej związanej z budownictwem. W latach 2019-2020 pracujący przy projekcie „</w:t>
            </w:r>
            <w:r w:rsidR="008647D5" w:rsidRPr="00051CDF">
              <w:rPr>
                <w:i/>
                <w:iCs/>
                <w:color w:val="000000" w:themeColor="text1"/>
              </w:rPr>
              <w:t>Cyfryzacja procesu budowlanego w Polsce</w:t>
            </w:r>
            <w:r w:rsidR="008647D5" w:rsidRPr="00EC647E">
              <w:rPr>
                <w:color w:val="000000" w:themeColor="text1"/>
              </w:rPr>
              <w:t>” w Ministerstwie Rozwoju, którego celem było przygotowanie strategii wdrożenia wymogu BIM w przetargach publicznych oraz zwiększenie znajomości wymagań BIM w sektorze budowlanym.</w:t>
            </w:r>
          </w:p>
        </w:tc>
      </w:tr>
      <w:tr w:rsidR="00E64FDB" w:rsidRPr="00BB6406" w14:paraId="7C6F5A79" w14:textId="77777777" w:rsidTr="008647D5">
        <w:tc>
          <w:tcPr>
            <w:tcW w:w="2341" w:type="dxa"/>
          </w:tcPr>
          <w:p w14:paraId="5ABD055E" w14:textId="510097A8" w:rsidR="00544FF4" w:rsidRDefault="00BB6406" w:rsidP="00404CD2">
            <w:pPr>
              <w:jc w:val="both"/>
            </w:pPr>
            <w:r>
              <w:rPr>
                <w:noProof/>
                <w:lang w:eastAsia="pl-PL"/>
              </w:rPr>
              <w:drawing>
                <wp:inline distT="0" distB="0" distL="0" distR="0" wp14:anchorId="1EC6F7D4" wp14:editId="1FAEC02C">
                  <wp:extent cx="962025" cy="1282700"/>
                  <wp:effectExtent l="0" t="0" r="952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63766" cy="1285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038B2CBF" w14:textId="77777777" w:rsidR="008647D5" w:rsidRPr="00EC647E" w:rsidRDefault="008647D5" w:rsidP="008647D5">
            <w:pPr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EC647E">
              <w:rPr>
                <w:b/>
                <w:bCs/>
                <w:color w:val="000000" w:themeColor="text1"/>
                <w:lang w:val="en-US"/>
              </w:rPr>
              <w:t xml:space="preserve">Kamil </w:t>
            </w:r>
            <w:proofErr w:type="spellStart"/>
            <w:r w:rsidRPr="00EC647E">
              <w:rPr>
                <w:b/>
                <w:bCs/>
                <w:color w:val="000000" w:themeColor="text1"/>
                <w:lang w:val="en-US"/>
              </w:rPr>
              <w:t>Stolarski</w:t>
            </w:r>
            <w:proofErr w:type="spellEnd"/>
          </w:p>
          <w:p w14:paraId="71AD3AB3" w14:textId="77777777" w:rsidR="00544FF4" w:rsidRPr="00EC647E" w:rsidRDefault="008647D5" w:rsidP="008647D5">
            <w:pPr>
              <w:jc w:val="both"/>
              <w:rPr>
                <w:i/>
                <w:iCs/>
                <w:color w:val="000000" w:themeColor="text1"/>
                <w:lang w:val="en-US"/>
              </w:rPr>
            </w:pPr>
            <w:r w:rsidRPr="00EC647E">
              <w:rPr>
                <w:i/>
                <w:iCs/>
                <w:color w:val="000000" w:themeColor="text1"/>
                <w:lang w:val="en-US"/>
              </w:rPr>
              <w:t>SMW Legal, Building Smart</w:t>
            </w:r>
          </w:p>
          <w:p w14:paraId="2083D42C" w14:textId="6856F6B2" w:rsidR="008647D5" w:rsidRPr="00EC647E" w:rsidRDefault="00BB6406" w:rsidP="008647D5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 xml:space="preserve">Doktor nauk prawnych, radca prawny specjalizujący się w zagadnieniach związanych z BIM. Członek BIM Klastra oraz członek zarządu </w:t>
            </w:r>
            <w:proofErr w:type="spellStart"/>
            <w:r w:rsidRPr="00EC647E">
              <w:rPr>
                <w:color w:val="000000" w:themeColor="text1"/>
              </w:rPr>
              <w:t>buildingSMART</w:t>
            </w:r>
            <w:proofErr w:type="spellEnd"/>
            <w:r w:rsidRPr="00EC647E">
              <w:rPr>
                <w:color w:val="000000" w:themeColor="text1"/>
              </w:rPr>
              <w:t xml:space="preserve"> Polska. Doradza w zakresie prawnych i organizacyjnych aspektów BIM na inwestycjach prywatnych i publicznych. Prowadzi zajęcia dydaktyczne w Akademii Sztuki Wojennej w Warszawie, Politechnice Warszawskiej i Akademii Górniczo-Hutniczej w Krakowie. Partner w SMW </w:t>
            </w:r>
            <w:proofErr w:type="spellStart"/>
            <w:r w:rsidRPr="00EC647E">
              <w:rPr>
                <w:color w:val="000000" w:themeColor="text1"/>
              </w:rPr>
              <w:t>Legal</w:t>
            </w:r>
            <w:proofErr w:type="spellEnd"/>
            <w:r w:rsidRPr="00EC647E">
              <w:rPr>
                <w:color w:val="000000" w:themeColor="text1"/>
              </w:rPr>
              <w:t>, zarządzający procesem obsługi prawnej Klientów kancelarii.</w:t>
            </w:r>
          </w:p>
        </w:tc>
      </w:tr>
      <w:tr w:rsidR="00E64FDB" w:rsidRPr="00BB6406" w14:paraId="5CFBE8B2" w14:textId="77777777" w:rsidTr="008647D5">
        <w:tc>
          <w:tcPr>
            <w:tcW w:w="2341" w:type="dxa"/>
          </w:tcPr>
          <w:p w14:paraId="2584E696" w14:textId="02668FF7" w:rsidR="00544FF4" w:rsidRPr="00BB6406" w:rsidRDefault="00E645BC" w:rsidP="00404CD2">
            <w:pPr>
              <w:jc w:val="both"/>
            </w:pPr>
            <w:r>
              <w:rPr>
                <w:noProof/>
                <w:lang w:eastAsia="pl-PL"/>
              </w:rPr>
              <w:drawing>
                <wp:inline distT="0" distB="0" distL="0" distR="0" wp14:anchorId="33ADADBB" wp14:editId="75AAC32A">
                  <wp:extent cx="1000125" cy="1333500"/>
                  <wp:effectExtent l="0" t="0" r="952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03152" cy="1337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52FDAC1A" w14:textId="77777777" w:rsidR="00E645BC" w:rsidRPr="00EC647E" w:rsidRDefault="00E645BC" w:rsidP="00E645BC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Robert Szczepaniak</w:t>
            </w:r>
          </w:p>
          <w:p w14:paraId="38361EB4" w14:textId="48506896" w:rsidR="00544FF4" w:rsidRPr="00EC647E" w:rsidRDefault="00E645BC" w:rsidP="00E645BC">
            <w:pPr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bim.ag</w:t>
            </w:r>
            <w:r w:rsidR="00EC647E">
              <w:rPr>
                <w:i/>
                <w:iCs/>
                <w:color w:val="000000" w:themeColor="text1"/>
              </w:rPr>
              <w:t>,</w:t>
            </w:r>
            <w:r w:rsidR="00EC647E" w:rsidRPr="00EC647E">
              <w:rPr>
                <w:i/>
                <w:iCs/>
                <w:color w:val="000000" w:themeColor="text1"/>
              </w:rPr>
              <w:t xml:space="preserve"> Izba Architektów </w:t>
            </w:r>
            <w:r w:rsidR="00051CDF" w:rsidRPr="00051CDF">
              <w:rPr>
                <w:i/>
                <w:iCs/>
                <w:color w:val="000000" w:themeColor="text1"/>
              </w:rPr>
              <w:t>Rzeczypospolitej Polskiej</w:t>
            </w:r>
          </w:p>
          <w:p w14:paraId="137BA719" w14:textId="0F9D2983" w:rsidR="00E645BC" w:rsidRPr="00EC647E" w:rsidRDefault="00E645BC" w:rsidP="00E645BC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 xml:space="preserve">Absolwent Politechniki Warszawskiej i </w:t>
            </w:r>
            <w:proofErr w:type="spellStart"/>
            <w:r w:rsidRPr="00EC647E">
              <w:rPr>
                <w:color w:val="000000" w:themeColor="text1"/>
              </w:rPr>
              <w:t>Technische</w:t>
            </w:r>
            <w:proofErr w:type="spellEnd"/>
            <w:r w:rsidRPr="00EC647E">
              <w:rPr>
                <w:color w:val="000000" w:themeColor="text1"/>
              </w:rPr>
              <w:t xml:space="preserve"> </w:t>
            </w:r>
            <w:proofErr w:type="spellStart"/>
            <w:r w:rsidRPr="00EC647E">
              <w:rPr>
                <w:color w:val="000000" w:themeColor="text1"/>
              </w:rPr>
              <w:t>Universitaet</w:t>
            </w:r>
            <w:proofErr w:type="spellEnd"/>
            <w:r w:rsidRPr="00EC647E">
              <w:rPr>
                <w:color w:val="000000" w:themeColor="text1"/>
              </w:rPr>
              <w:t xml:space="preserve"> Wien (wydział Architektury). Pełne uprawnienia architektoniczne w Austrii (1995: Wiedeń, Dolna Austria i </w:t>
            </w:r>
            <w:proofErr w:type="spellStart"/>
            <w:r w:rsidRPr="00EC647E">
              <w:rPr>
                <w:color w:val="000000" w:themeColor="text1"/>
              </w:rPr>
              <w:t>Burgenland</w:t>
            </w:r>
            <w:proofErr w:type="spellEnd"/>
            <w:r w:rsidRPr="00EC647E">
              <w:rPr>
                <w:color w:val="000000" w:themeColor="text1"/>
              </w:rPr>
              <w:t>) oraz w Polsce (2010: Izba Mazowiecka). Własna działalność architektoniczna oraz bardziej jako hobby artystyczna (animacje i powieści graficzne), entuzjasta nowych technologii, ale z okiem na tradycję i wartości w życiu. Członek założyciel Stowarzyszenia</w:t>
            </w:r>
            <w:r w:rsidR="00051CDF">
              <w:rPr>
                <w:color w:val="000000" w:themeColor="text1"/>
              </w:rPr>
              <w:t xml:space="preserve"> </w:t>
            </w:r>
            <w:r w:rsidRPr="00EC647E">
              <w:rPr>
                <w:color w:val="000000" w:themeColor="text1"/>
              </w:rPr>
              <w:t xml:space="preserve">BIM dla polskiego budownictwa, aktywista BIM klastra, autor kilkudziesięciu artykułów nt. BIM i IPD w prasie fachowej oraz ekspertyz wdrażania inwestycji publicznych w metodyce BIM. Certyfikowany Green Belt Lean </w:t>
            </w:r>
            <w:proofErr w:type="spellStart"/>
            <w:r w:rsidRPr="00EC647E">
              <w:rPr>
                <w:color w:val="000000" w:themeColor="text1"/>
              </w:rPr>
              <w:t>Practitioner</w:t>
            </w:r>
            <w:proofErr w:type="spellEnd"/>
            <w:r w:rsidRPr="00EC647E">
              <w:rPr>
                <w:color w:val="000000" w:themeColor="text1"/>
              </w:rPr>
              <w:t>.</w:t>
            </w:r>
          </w:p>
          <w:p w14:paraId="768EBD2A" w14:textId="5C646B77" w:rsidR="00B258B8" w:rsidRPr="00EC647E" w:rsidRDefault="00B258B8" w:rsidP="00E645BC">
            <w:pPr>
              <w:jc w:val="both"/>
              <w:rPr>
                <w:color w:val="000000" w:themeColor="text1"/>
              </w:rPr>
            </w:pPr>
          </w:p>
        </w:tc>
      </w:tr>
      <w:tr w:rsidR="00E64FDB" w:rsidRPr="00BB6406" w14:paraId="7A59698D" w14:textId="77777777" w:rsidTr="008647D5">
        <w:tc>
          <w:tcPr>
            <w:tcW w:w="2341" w:type="dxa"/>
          </w:tcPr>
          <w:p w14:paraId="74228F0A" w14:textId="3B1D8CB8" w:rsidR="00BF31C4" w:rsidRDefault="00BF31C4" w:rsidP="00404CD2">
            <w:pPr>
              <w:jc w:val="both"/>
              <w:rPr>
                <w:noProof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42E3F034" wp14:editId="605F1759">
                  <wp:extent cx="942975" cy="1186132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74" cy="1207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28435B71" w14:textId="29CFEF5F" w:rsidR="00BF31C4" w:rsidRDefault="00BF31C4" w:rsidP="00BF31C4">
            <w:pPr>
              <w:jc w:val="both"/>
              <w:rPr>
                <w:b/>
                <w:bCs/>
                <w:color w:val="000000" w:themeColor="text1"/>
              </w:rPr>
            </w:pPr>
            <w:r w:rsidRPr="00BF31C4">
              <w:rPr>
                <w:b/>
                <w:bCs/>
                <w:color w:val="000000" w:themeColor="text1"/>
              </w:rPr>
              <w:t xml:space="preserve">Tomasz </w:t>
            </w:r>
            <w:proofErr w:type="spellStart"/>
            <w:r w:rsidRPr="00BF31C4">
              <w:rPr>
                <w:b/>
                <w:bCs/>
                <w:color w:val="000000" w:themeColor="text1"/>
              </w:rPr>
              <w:t>Owerko</w:t>
            </w:r>
            <w:proofErr w:type="spellEnd"/>
          </w:p>
          <w:p w14:paraId="291EEB9A" w14:textId="63F9E223" w:rsidR="00BF31C4" w:rsidRPr="00BF31C4" w:rsidRDefault="00BF31C4" w:rsidP="00BF31C4">
            <w:pPr>
              <w:jc w:val="both"/>
              <w:rPr>
                <w:i/>
                <w:iCs/>
                <w:color w:val="000000" w:themeColor="text1"/>
              </w:rPr>
            </w:pPr>
            <w:r w:rsidRPr="00BF31C4">
              <w:rPr>
                <w:i/>
                <w:iCs/>
                <w:color w:val="000000" w:themeColor="text1"/>
              </w:rPr>
              <w:t xml:space="preserve">Dr hab. inż. </w:t>
            </w:r>
            <w:r w:rsidRPr="00BF31C4">
              <w:rPr>
                <w:i/>
                <w:iCs/>
                <w:color w:val="000000" w:themeColor="text1"/>
              </w:rPr>
              <w:t xml:space="preserve">, </w:t>
            </w:r>
            <w:r w:rsidRPr="00BF31C4">
              <w:rPr>
                <w:i/>
                <w:iCs/>
                <w:color w:val="000000" w:themeColor="text1"/>
              </w:rPr>
              <w:t>prof. AGH,</w:t>
            </w:r>
          </w:p>
          <w:p w14:paraId="6CD67528" w14:textId="7B91ED23" w:rsidR="00BF31C4" w:rsidRPr="00EC647E" w:rsidRDefault="00BF31C4" w:rsidP="001670EC">
            <w:pPr>
              <w:rPr>
                <w:b/>
                <w:bCs/>
                <w:color w:val="000000" w:themeColor="text1"/>
              </w:rPr>
            </w:pPr>
            <w:r>
              <w:t>Samodzielny pracownik naukowy Katedry Geodezji Inżynieryjnej i Budownictwa AGH w Krakowie. Specjalista w zakresie technologii i metodyki BIM oraz nowoczesnych technologii pomiarowych (skaning laserowy, tachymetry zrobotyzowane, fotogrametria, GNSS). Absolwent kierunków Geodezja i Kartografia (</w:t>
            </w:r>
            <w:proofErr w:type="spellStart"/>
            <w:r>
              <w:t>WGGiIŚ</w:t>
            </w:r>
            <w:proofErr w:type="spellEnd"/>
            <w:r>
              <w:t xml:space="preserve"> AGH) oraz Inżynieria Oprogramowania (</w:t>
            </w:r>
            <w:proofErr w:type="spellStart"/>
            <w:r>
              <w:t>WEAIiIB</w:t>
            </w:r>
            <w:proofErr w:type="spellEnd"/>
            <w:r>
              <w:t xml:space="preserve"> AGH). Stypendysta programu Top 500 </w:t>
            </w:r>
            <w:proofErr w:type="spellStart"/>
            <w:r>
              <w:t>Innovators</w:t>
            </w:r>
            <w:proofErr w:type="spellEnd"/>
            <w:r>
              <w:t xml:space="preserve"> na Uniwersytecie Stanforda w USA. </w:t>
            </w:r>
            <w:r>
              <w:t xml:space="preserve"> </w:t>
            </w:r>
            <w:r>
              <w:t xml:space="preserve">Kierownik prac badawczych realizowanych na zlecenie GDDKiA na obiektach mostowych oraz wykonawca w licznych grantach naukowych – w szczególności odpowiedzialny za technologię UAV, skaning laserowy oraz BIM w projekcie „Nowoczesne metody rozpoznania podłoża gruntowego w drogownictwie” finansowanym przez </w:t>
            </w:r>
            <w:proofErr w:type="spellStart"/>
            <w:r>
              <w:t>NCBiR</w:t>
            </w:r>
            <w:proofErr w:type="spellEnd"/>
            <w:r>
              <w:t xml:space="preserve"> oraz GDDKiA w ramach przedsięwzięcia RID (Rozwój Innowacji Drogowych). Członek zespołu konsultantów pierwszego programu pilotażowego realizowanego przez GDDKiA w technologii BIM (Projekt pilotażowy z zastosowaniem technologii BIM dla zaprojektowania i budowy obwodnicy </w:t>
            </w:r>
            <w:proofErr w:type="spellStart"/>
            <w:r>
              <w:t>Zatora</w:t>
            </w:r>
            <w:proofErr w:type="spellEnd"/>
            <w:r>
              <w:t xml:space="preserve"> w ciągu drogi krajowej nr 28), uczestnik międzynarodowych konferencji z tego zakresu (</w:t>
            </w:r>
            <w:proofErr w:type="spellStart"/>
            <w:r>
              <w:t>buildingSMART</w:t>
            </w:r>
            <w:proofErr w:type="spellEnd"/>
            <w:r>
              <w:t xml:space="preserve"> International </w:t>
            </w:r>
            <w:proofErr w:type="spellStart"/>
            <w:r>
              <w:t>Summit</w:t>
            </w:r>
            <w:proofErr w:type="spellEnd"/>
            <w:r>
              <w:t xml:space="preserve">), współautor pytań obejmujących uzyskanie kompetencji </w:t>
            </w:r>
            <w:proofErr w:type="spellStart"/>
            <w:r>
              <w:t>buildingSMART</w:t>
            </w:r>
            <w:proofErr w:type="spellEnd"/>
            <w:r>
              <w:t xml:space="preserve"> </w:t>
            </w:r>
            <w:proofErr w:type="spellStart"/>
            <w:r>
              <w:t>Individual</w:t>
            </w:r>
            <w:proofErr w:type="spellEnd"/>
            <w:r>
              <w:t xml:space="preserve"> </w:t>
            </w:r>
            <w:proofErr w:type="spellStart"/>
            <w:r>
              <w:t>Qualification</w:t>
            </w:r>
            <w:proofErr w:type="spellEnd"/>
            <w:r>
              <w:t>. Autor publikacji naukowych dotyczących technologii i metodyki BIM. Uczestnik konsultacji w Ministerstwie Infrastruktury i Budownictwa dotyczących wdrożenia technologii BIM. Członek zespołu autorskiego BIM STANDARD PL. Uprawniony geodeta.</w:t>
            </w:r>
          </w:p>
        </w:tc>
      </w:tr>
      <w:tr w:rsidR="00E64FDB" w:rsidRPr="00BB6406" w14:paraId="3EE5748B" w14:textId="77777777" w:rsidTr="008647D5">
        <w:tc>
          <w:tcPr>
            <w:tcW w:w="2341" w:type="dxa"/>
          </w:tcPr>
          <w:p w14:paraId="5A16D5DA" w14:textId="4080BCE6" w:rsidR="00544FF4" w:rsidRPr="00BB6406" w:rsidRDefault="001670EC" w:rsidP="00404CD2">
            <w:pPr>
              <w:jc w:val="both"/>
            </w:pPr>
            <w:r>
              <w:rPr>
                <w:noProof/>
                <w:lang w:eastAsia="pl-PL"/>
              </w:rPr>
              <w:drawing>
                <wp:inline distT="0" distB="0" distL="0" distR="0" wp14:anchorId="25DB905C" wp14:editId="7560A86C">
                  <wp:extent cx="933450" cy="12446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35278" cy="1247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59153E97" w14:textId="2802CB56" w:rsidR="001670EC" w:rsidRPr="00EC647E" w:rsidRDefault="001670EC" w:rsidP="001670EC">
            <w:pPr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 xml:space="preserve">Aleksander </w:t>
            </w:r>
            <w:proofErr w:type="spellStart"/>
            <w:r w:rsidRPr="00EC647E">
              <w:rPr>
                <w:b/>
                <w:bCs/>
                <w:color w:val="000000" w:themeColor="text1"/>
              </w:rPr>
              <w:t>Sz</w:t>
            </w:r>
            <w:r w:rsidR="00803BA6">
              <w:rPr>
                <w:b/>
                <w:bCs/>
                <w:color w:val="000000" w:themeColor="text1"/>
              </w:rPr>
              <w:t>e</w:t>
            </w:r>
            <w:r w:rsidRPr="00EC647E">
              <w:rPr>
                <w:b/>
                <w:bCs/>
                <w:color w:val="000000" w:themeColor="text1"/>
              </w:rPr>
              <w:t>rner</w:t>
            </w:r>
            <w:proofErr w:type="spellEnd"/>
          </w:p>
          <w:p w14:paraId="1F0F05F1" w14:textId="77777777" w:rsidR="001670EC" w:rsidRPr="00EC647E" w:rsidRDefault="001670EC" w:rsidP="001670EC">
            <w:pPr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Stowarzyszenie BIM</w:t>
            </w:r>
          </w:p>
          <w:p w14:paraId="3916E895" w14:textId="7FC65DAC" w:rsidR="00544FF4" w:rsidRPr="00EC647E" w:rsidRDefault="001670EC" w:rsidP="00404CD2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 xml:space="preserve">Ekspert rynkowy ds. BIM, Digitalizacji oraz Cyfrowych Rozwiązań Biznesowych, związany z branżą budowlaną od ponad 20 lat. Uczestniczył w realizacji budowy autostrad A1, A2, A4 oraz pierwszych projektów infrastrukturalnych i kubaturowych wykorzystujących metodykę BIM. Pełniąc funkcje menadżera BIM w firmie </w:t>
            </w:r>
            <w:proofErr w:type="spellStart"/>
            <w:r w:rsidRPr="00EC647E">
              <w:rPr>
                <w:color w:val="000000" w:themeColor="text1"/>
              </w:rPr>
              <w:t>Skanska</w:t>
            </w:r>
            <w:proofErr w:type="spellEnd"/>
            <w:r w:rsidRPr="00EC647E">
              <w:rPr>
                <w:color w:val="000000" w:themeColor="text1"/>
              </w:rPr>
              <w:t xml:space="preserve"> był współtwórcą strategii BIM, strategii digitalizacji firmy oraz odpowiadał za wykorzystanie w procesie inwestycyjnym technologii tworzących erę przemysłu 4.0. Autor publikacji technicznych o tematyce BIM i wykładowca na uczelniach wyższych. Obecnie konsultant ds. przeprowadzenia cyfrowej transformacji firmy obejmującej zmiany procesowe i technologiczne, m.in. wprowadzając standaryzacje metodyki BIM u klienta publicznego i prywatnego. Od roku 2018 prezes Stowarzyszenia BIM, organizacji stworzonej dla osób oraz firm, które chcą podążać ścieżką cyfrowego rozwoju.</w:t>
            </w:r>
          </w:p>
        </w:tc>
      </w:tr>
      <w:tr w:rsidR="00E64FDB" w:rsidRPr="00E222D6" w14:paraId="0015A2DA" w14:textId="77777777" w:rsidTr="008647D5">
        <w:tc>
          <w:tcPr>
            <w:tcW w:w="2341" w:type="dxa"/>
          </w:tcPr>
          <w:p w14:paraId="6B244BD5" w14:textId="119A855C" w:rsidR="001670EC" w:rsidRPr="00BB6406" w:rsidRDefault="00E64FDB" w:rsidP="00404CD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9658828" wp14:editId="4DD65F28">
                  <wp:extent cx="846161" cy="1255464"/>
                  <wp:effectExtent l="0" t="0" r="0" b="1905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966" cy="127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7330F069" w14:textId="0EC60D7C" w:rsidR="00B258B8" w:rsidRPr="00E222D6" w:rsidRDefault="00C3312A" w:rsidP="00E222D6">
            <w:pPr>
              <w:rPr>
                <w:b/>
                <w:bCs/>
                <w:color w:val="000000" w:themeColor="text1"/>
              </w:rPr>
            </w:pPr>
            <w:r w:rsidRPr="00E222D6">
              <w:rPr>
                <w:b/>
                <w:bCs/>
                <w:color w:val="000000" w:themeColor="text1"/>
              </w:rPr>
              <w:t>Ewa Szuszman</w:t>
            </w:r>
          </w:p>
          <w:p w14:paraId="23BA0B09" w14:textId="77777777" w:rsidR="00FA2208" w:rsidRPr="00E222D6" w:rsidRDefault="00B258B8" w:rsidP="00E222D6">
            <w:pPr>
              <w:rPr>
                <w:i/>
                <w:iCs/>
                <w:color w:val="000000" w:themeColor="text1"/>
              </w:rPr>
            </w:pPr>
            <w:r w:rsidRPr="00E222D6">
              <w:rPr>
                <w:i/>
                <w:iCs/>
                <w:color w:val="000000" w:themeColor="text1"/>
              </w:rPr>
              <w:t>Ministerstwo Rozwoju i Technologii</w:t>
            </w:r>
          </w:p>
          <w:p w14:paraId="67E56D15" w14:textId="38549A12" w:rsidR="00F514DA" w:rsidRPr="00E222D6" w:rsidRDefault="00146E51" w:rsidP="00E222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>Absolwent</w:t>
            </w:r>
            <w:r>
              <w:rPr>
                <w:color w:val="000000" w:themeColor="text1"/>
              </w:rPr>
              <w:t>ka</w:t>
            </w:r>
            <w:r w:rsidRPr="00EC647E">
              <w:rPr>
                <w:color w:val="000000" w:themeColor="text1"/>
              </w:rPr>
              <w:t xml:space="preserve"> Politechniki Warszawskiej </w:t>
            </w:r>
            <w:r w:rsidR="00C3312A">
              <w:rPr>
                <w:color w:val="000000" w:themeColor="text1"/>
              </w:rPr>
              <w:t xml:space="preserve">( </w:t>
            </w:r>
            <w:r>
              <w:rPr>
                <w:color w:val="000000" w:themeColor="text1"/>
              </w:rPr>
              <w:t xml:space="preserve">Wydział </w:t>
            </w:r>
            <w:r w:rsidR="00E222D6">
              <w:rPr>
                <w:color w:val="000000" w:themeColor="text1"/>
              </w:rPr>
              <w:t>Geodezji i Kartografii</w:t>
            </w:r>
            <w:r w:rsidR="00C3312A">
              <w:rPr>
                <w:color w:val="000000" w:themeColor="text1"/>
              </w:rPr>
              <w:t xml:space="preserve"> ), </w:t>
            </w:r>
            <w:r w:rsidR="00E222D6">
              <w:rPr>
                <w:color w:val="000000" w:themeColor="text1"/>
              </w:rPr>
              <w:t xml:space="preserve">ukończyła </w:t>
            </w:r>
            <w:r w:rsidR="00E222D6" w:rsidRPr="00E222D6">
              <w:rPr>
                <w:color w:val="000000" w:themeColor="text1"/>
              </w:rPr>
              <w:t>studia podyplomowe</w:t>
            </w:r>
            <w:r w:rsidR="00E222D6" w:rsidRPr="00EC647E">
              <w:rPr>
                <w:color w:val="000000" w:themeColor="text1"/>
              </w:rPr>
              <w:t xml:space="preserve"> </w:t>
            </w:r>
            <w:r w:rsidR="00E222D6">
              <w:rPr>
                <w:color w:val="000000" w:themeColor="text1"/>
              </w:rPr>
              <w:t xml:space="preserve">w </w:t>
            </w:r>
            <w:r w:rsidR="00E222D6" w:rsidRPr="00E222D6">
              <w:rPr>
                <w:color w:val="000000" w:themeColor="text1"/>
              </w:rPr>
              <w:t>Bedford Collage</w:t>
            </w:r>
            <w:r w:rsidR="00E222D6">
              <w:rPr>
                <w:color w:val="000000" w:themeColor="text1"/>
              </w:rPr>
              <w:t xml:space="preserve"> </w:t>
            </w:r>
            <w:r w:rsidR="00E222D6" w:rsidRPr="00E222D6">
              <w:rPr>
                <w:color w:val="000000" w:themeColor="text1"/>
              </w:rPr>
              <w:t>3D CAD &amp; Design</w:t>
            </w:r>
            <w:r w:rsidR="00E222D6">
              <w:rPr>
                <w:color w:val="000000" w:themeColor="text1"/>
              </w:rPr>
              <w:t xml:space="preserve">. </w:t>
            </w:r>
            <w:r w:rsidR="00C3312A" w:rsidRPr="00EC647E">
              <w:rPr>
                <w:color w:val="000000" w:themeColor="text1"/>
              </w:rPr>
              <w:t xml:space="preserve">Ma wieloletnie doświadczenie </w:t>
            </w:r>
            <w:r w:rsidR="00E222D6">
              <w:rPr>
                <w:color w:val="000000" w:themeColor="text1"/>
              </w:rPr>
              <w:t xml:space="preserve">w </w:t>
            </w:r>
            <w:r w:rsidR="0038374E">
              <w:rPr>
                <w:color w:val="000000" w:themeColor="text1"/>
              </w:rPr>
              <w:t xml:space="preserve">pracy </w:t>
            </w:r>
            <w:r w:rsidR="00E222D6">
              <w:rPr>
                <w:color w:val="000000" w:themeColor="text1"/>
              </w:rPr>
              <w:t xml:space="preserve">na </w:t>
            </w:r>
            <w:r w:rsidR="00E222D6">
              <w:t>budow</w:t>
            </w:r>
            <w:r w:rsidR="00E222D6">
              <w:t>ach</w:t>
            </w:r>
            <w:r w:rsidR="0038374E">
              <w:rPr>
                <w:color w:val="000000" w:themeColor="text1"/>
              </w:rPr>
              <w:t xml:space="preserve"> </w:t>
            </w:r>
            <w:r w:rsidR="00E222D6">
              <w:rPr>
                <w:color w:val="000000" w:themeColor="text1"/>
              </w:rPr>
              <w:t xml:space="preserve">obiektów </w:t>
            </w:r>
            <w:r w:rsidR="0038374E">
              <w:rPr>
                <w:color w:val="000000" w:themeColor="text1"/>
              </w:rPr>
              <w:t>liniowych i</w:t>
            </w:r>
            <w:r w:rsidR="00E222D6" w:rsidRPr="00E222D6">
              <w:rPr>
                <w:color w:val="000000" w:themeColor="text1"/>
              </w:rPr>
              <w:t xml:space="preserve"> kubaturowych</w:t>
            </w:r>
            <w:r w:rsidR="00C3312A">
              <w:rPr>
                <w:color w:val="000000" w:themeColor="text1"/>
              </w:rPr>
              <w:t>.</w:t>
            </w:r>
            <w:r w:rsidR="0038374E">
              <w:rPr>
                <w:color w:val="000000" w:themeColor="text1"/>
              </w:rPr>
              <w:t xml:space="preserve"> </w:t>
            </w:r>
            <w:r w:rsidR="00C3312A" w:rsidRPr="00E222D6">
              <w:rPr>
                <w:color w:val="000000" w:themeColor="text1"/>
              </w:rPr>
              <w:t xml:space="preserve">Główny </w:t>
            </w:r>
            <w:r w:rsidR="00087CD7" w:rsidRPr="00E222D6">
              <w:rPr>
                <w:color w:val="000000" w:themeColor="text1"/>
              </w:rPr>
              <w:t>specjalis</w:t>
            </w:r>
            <w:r w:rsidR="00C3312A" w:rsidRPr="00E222D6">
              <w:rPr>
                <w:color w:val="000000" w:themeColor="text1"/>
              </w:rPr>
              <w:t>t</w:t>
            </w:r>
            <w:r w:rsidR="00F514DA" w:rsidRPr="00E222D6">
              <w:rPr>
                <w:color w:val="000000" w:themeColor="text1"/>
              </w:rPr>
              <w:t>a</w:t>
            </w:r>
            <w:r w:rsidR="00087CD7" w:rsidRPr="00E222D6">
              <w:rPr>
                <w:color w:val="000000" w:themeColor="text1"/>
              </w:rPr>
              <w:t xml:space="preserve"> w Departamencie Architektury, Budownictwa i Geodezji w Ministerstwie Rozwoju i Techn</w:t>
            </w:r>
            <w:r w:rsidR="00F514DA" w:rsidRPr="00E222D6">
              <w:rPr>
                <w:color w:val="000000" w:themeColor="text1"/>
              </w:rPr>
              <w:t xml:space="preserve">ologii, koordynująca prace Grupy Roboczej ds. BIM.                      </w:t>
            </w:r>
          </w:p>
          <w:p w14:paraId="6A7E0869" w14:textId="4CA33ECF" w:rsidR="00F514DA" w:rsidRPr="00E222D6" w:rsidRDefault="00F514DA" w:rsidP="00E222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14:paraId="600593A6" w14:textId="1E3AC352" w:rsidR="008D62D8" w:rsidRDefault="008D62D8" w:rsidP="00D12B8E">
      <w:pPr>
        <w:spacing w:after="0" w:line="240" w:lineRule="auto"/>
      </w:pPr>
    </w:p>
    <w:p w14:paraId="0AD96FEF" w14:textId="35AEB1C8" w:rsidR="00B6594B" w:rsidRPr="00B1658E" w:rsidRDefault="00B6594B" w:rsidP="00D12B8E">
      <w:pPr>
        <w:spacing w:after="0" w:line="240" w:lineRule="auto"/>
      </w:pPr>
    </w:p>
    <w:p w14:paraId="110ED957" w14:textId="77777777" w:rsidR="00B1658E" w:rsidRPr="00B1658E" w:rsidRDefault="00B1658E" w:rsidP="00D12B8E">
      <w:pPr>
        <w:spacing w:after="0" w:line="240" w:lineRule="auto"/>
      </w:pPr>
    </w:p>
    <w:p w14:paraId="49977165" w14:textId="77777777" w:rsidR="00CE0356" w:rsidRPr="00B1658E" w:rsidRDefault="00CE0356" w:rsidP="00D12B8E">
      <w:pPr>
        <w:spacing w:after="0" w:line="240" w:lineRule="auto"/>
      </w:pPr>
    </w:p>
    <w:sectPr w:rsidR="00CE0356" w:rsidRPr="00B1658E" w:rsidSect="00B3542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C5BB0" w14:textId="77777777" w:rsidR="00C1782D" w:rsidRDefault="00C1782D" w:rsidP="003F247A">
      <w:pPr>
        <w:spacing w:after="0" w:line="240" w:lineRule="auto"/>
      </w:pPr>
      <w:r>
        <w:separator/>
      </w:r>
    </w:p>
  </w:endnote>
  <w:endnote w:type="continuationSeparator" w:id="0">
    <w:p w14:paraId="380973E9" w14:textId="77777777" w:rsidR="00C1782D" w:rsidRDefault="00C1782D" w:rsidP="003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7F99" w14:textId="77777777" w:rsidR="00C1782D" w:rsidRDefault="00C1782D" w:rsidP="003F247A">
      <w:pPr>
        <w:spacing w:after="0" w:line="240" w:lineRule="auto"/>
      </w:pPr>
      <w:r>
        <w:separator/>
      </w:r>
    </w:p>
  </w:footnote>
  <w:footnote w:type="continuationSeparator" w:id="0">
    <w:p w14:paraId="574472C1" w14:textId="77777777" w:rsidR="00C1782D" w:rsidRDefault="00C1782D" w:rsidP="003F2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03F"/>
    <w:rsid w:val="00051CDF"/>
    <w:rsid w:val="000659B0"/>
    <w:rsid w:val="00087CD7"/>
    <w:rsid w:val="000E3CEC"/>
    <w:rsid w:val="00110A53"/>
    <w:rsid w:val="00146E51"/>
    <w:rsid w:val="00153543"/>
    <w:rsid w:val="001670EC"/>
    <w:rsid w:val="001B094D"/>
    <w:rsid w:val="001B3C3F"/>
    <w:rsid w:val="00241EA6"/>
    <w:rsid w:val="002520E0"/>
    <w:rsid w:val="00295BCB"/>
    <w:rsid w:val="002F3EEF"/>
    <w:rsid w:val="002F5B86"/>
    <w:rsid w:val="002F62DC"/>
    <w:rsid w:val="00310400"/>
    <w:rsid w:val="00311B86"/>
    <w:rsid w:val="0038374E"/>
    <w:rsid w:val="003A23CB"/>
    <w:rsid w:val="003F247A"/>
    <w:rsid w:val="00404CD2"/>
    <w:rsid w:val="0042324C"/>
    <w:rsid w:val="00432894"/>
    <w:rsid w:val="00437763"/>
    <w:rsid w:val="00491A2D"/>
    <w:rsid w:val="00496CC6"/>
    <w:rsid w:val="004B00FA"/>
    <w:rsid w:val="004C1A75"/>
    <w:rsid w:val="00544FF4"/>
    <w:rsid w:val="005629E4"/>
    <w:rsid w:val="005C36EC"/>
    <w:rsid w:val="005F662A"/>
    <w:rsid w:val="006037CE"/>
    <w:rsid w:val="006B7F57"/>
    <w:rsid w:val="00740C16"/>
    <w:rsid w:val="00744395"/>
    <w:rsid w:val="00773C78"/>
    <w:rsid w:val="007D32AC"/>
    <w:rsid w:val="00803BA6"/>
    <w:rsid w:val="00817ADC"/>
    <w:rsid w:val="008551C2"/>
    <w:rsid w:val="008647D5"/>
    <w:rsid w:val="008D4687"/>
    <w:rsid w:val="008D62D8"/>
    <w:rsid w:val="009A6A10"/>
    <w:rsid w:val="00AA5EA8"/>
    <w:rsid w:val="00AD7AF0"/>
    <w:rsid w:val="00AF062C"/>
    <w:rsid w:val="00B1658E"/>
    <w:rsid w:val="00B258B8"/>
    <w:rsid w:val="00B3542B"/>
    <w:rsid w:val="00B6103F"/>
    <w:rsid w:val="00B6594B"/>
    <w:rsid w:val="00B74710"/>
    <w:rsid w:val="00BB6406"/>
    <w:rsid w:val="00BC475F"/>
    <w:rsid w:val="00BE0E5D"/>
    <w:rsid w:val="00BF31C4"/>
    <w:rsid w:val="00C1554C"/>
    <w:rsid w:val="00C1782D"/>
    <w:rsid w:val="00C20E28"/>
    <w:rsid w:val="00C30C3A"/>
    <w:rsid w:val="00C3312A"/>
    <w:rsid w:val="00CE0356"/>
    <w:rsid w:val="00D12B8E"/>
    <w:rsid w:val="00D60E4B"/>
    <w:rsid w:val="00DE118E"/>
    <w:rsid w:val="00DE69BE"/>
    <w:rsid w:val="00E222D6"/>
    <w:rsid w:val="00E5746E"/>
    <w:rsid w:val="00E645BC"/>
    <w:rsid w:val="00E64FDB"/>
    <w:rsid w:val="00EC647E"/>
    <w:rsid w:val="00F245CF"/>
    <w:rsid w:val="00F514DA"/>
    <w:rsid w:val="00F665A2"/>
    <w:rsid w:val="00FA2208"/>
    <w:rsid w:val="00FE0E7C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8B22"/>
  <w15:docId w15:val="{2310D899-34B9-44D2-A5FB-A49ACD06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103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03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D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04CD2"/>
    <w:pPr>
      <w:spacing w:after="0" w:line="240" w:lineRule="auto"/>
    </w:pPr>
    <w:rPr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4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4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4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CD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22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C584CB8651346BAA038CC12B63131" ma:contentTypeVersion="7" ma:contentTypeDescription="Utwórz nowy dokument." ma:contentTypeScope="" ma:versionID="cc0a549de9ab72fe1fffeb0e2c579edb">
  <xsd:schema xmlns:xsd="http://www.w3.org/2001/XMLSchema" xmlns:xs="http://www.w3.org/2001/XMLSchema" xmlns:p="http://schemas.microsoft.com/office/2006/metadata/properties" xmlns:ns3="c088ec6a-2972-4350-9fff-d9b701cd4f9b" xmlns:ns4="c848ddf0-cde2-41b6-ac4a-8389cb998e76" targetNamespace="http://schemas.microsoft.com/office/2006/metadata/properties" ma:root="true" ma:fieldsID="c12c773cf5cc8c6d3114fb44e533d25e" ns3:_="" ns4:_="">
    <xsd:import namespace="c088ec6a-2972-4350-9fff-d9b701cd4f9b"/>
    <xsd:import namespace="c848ddf0-cde2-41b6-ac4a-8389cb998e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8ec6a-2972-4350-9fff-d9b701cd4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8ddf0-cde2-41b6-ac4a-8389cb998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3BCAD-73C2-4789-80A4-337A0FCB4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20E44-AD87-4842-99B7-53CC0BED3F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52546F-99AE-43ED-872C-2CEC0BF80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8ec6a-2972-4350-9fff-d9b701cd4f9b"/>
    <ds:schemaRef ds:uri="c848ddf0-cde2-41b6-ac4a-8389cb998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1649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Piotrowski Tomasz</dc:creator>
  <cp:lastModifiedBy>Szuszman Ewa</cp:lastModifiedBy>
  <cp:revision>8</cp:revision>
  <dcterms:created xsi:type="dcterms:W3CDTF">2022-04-08T12:06:00Z</dcterms:created>
  <dcterms:modified xsi:type="dcterms:W3CDTF">2022-07-07T08:32:00Z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0x010100AF3C584CB8651346BAA038CC12B63131</vt:lpwstr>
  </property>
</Properties>
</file>