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658" w:type="dxa"/>
        <w:tblInd w:w="-715" w:type="dxa"/>
        <w:tblCellMar>
          <w:top w:w="49" w:type="dxa"/>
          <w:left w:w="108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519"/>
        <w:gridCol w:w="1145"/>
        <w:gridCol w:w="1566"/>
        <w:gridCol w:w="2300"/>
        <w:gridCol w:w="2410"/>
        <w:gridCol w:w="2718"/>
      </w:tblGrid>
      <w:tr w:rsidR="00102835" w14:paraId="4706E17A" w14:textId="77777777" w:rsidTr="00102835">
        <w:trPr>
          <w:trHeight w:val="498"/>
        </w:trPr>
        <w:tc>
          <w:tcPr>
            <w:tcW w:w="7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CF7A17" w14:textId="77777777" w:rsidR="00102835" w:rsidRDefault="00102835" w:rsidP="0070527B">
            <w:r>
              <w:rPr>
                <w:b/>
                <w:i/>
              </w:rPr>
              <w:t>Nazwa dokumentu: System Monitorowania Kosztów Leczenia (</w:t>
            </w:r>
            <w:proofErr w:type="spellStart"/>
            <w:r>
              <w:rPr>
                <w:b/>
                <w:i/>
              </w:rPr>
              <w:t>SMoKL</w:t>
            </w:r>
            <w:proofErr w:type="spellEnd"/>
            <w:r>
              <w:rPr>
                <w:b/>
                <w:i/>
              </w:rPr>
              <w:t xml:space="preserve">) </w:t>
            </w:r>
            <w:r>
              <w:rPr>
                <w:b/>
              </w:rPr>
              <w:t>[RAPORT KOŃCOWY]</w:t>
            </w:r>
          </w:p>
        </w:tc>
        <w:tc>
          <w:tcPr>
            <w:tcW w:w="2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8BAA08" w14:textId="77777777" w:rsidR="00102835" w:rsidRDefault="00102835" w:rsidP="0070527B"/>
        </w:tc>
      </w:tr>
      <w:tr w:rsidR="00102835" w14:paraId="62AE6F25" w14:textId="77777777" w:rsidTr="00102835">
        <w:trPr>
          <w:trHeight w:val="1041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4E6B9" w14:textId="77777777" w:rsidR="00102835" w:rsidRDefault="00102835" w:rsidP="0070527B">
            <w:pPr>
              <w:ind w:left="38"/>
            </w:pPr>
            <w:r>
              <w:rPr>
                <w:b/>
              </w:rPr>
              <w:t>Lp.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44C81" w14:textId="77777777" w:rsidR="00102835" w:rsidRDefault="00102835" w:rsidP="0070527B">
            <w:pPr>
              <w:jc w:val="center"/>
            </w:pPr>
            <w:r>
              <w:rPr>
                <w:b/>
              </w:rPr>
              <w:t xml:space="preserve">Organ wnoszący </w:t>
            </w:r>
          </w:p>
          <w:p w14:paraId="1EC7D019" w14:textId="77777777" w:rsidR="00102835" w:rsidRDefault="00102835" w:rsidP="0070527B">
            <w:pPr>
              <w:ind w:right="30"/>
              <w:jc w:val="center"/>
            </w:pPr>
            <w:r>
              <w:rPr>
                <w:b/>
              </w:rPr>
              <w:t>uwagi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723C0" w14:textId="77777777" w:rsidR="00102835" w:rsidRDefault="00102835" w:rsidP="0070527B">
            <w:pPr>
              <w:jc w:val="center"/>
            </w:pPr>
            <w:r>
              <w:rPr>
                <w:b/>
              </w:rPr>
              <w:t xml:space="preserve">Jednostka redakcyjna, do </w:t>
            </w:r>
          </w:p>
          <w:p w14:paraId="45736054" w14:textId="77777777" w:rsidR="00102835" w:rsidRDefault="00102835" w:rsidP="0070527B">
            <w:pPr>
              <w:jc w:val="center"/>
            </w:pPr>
            <w:r>
              <w:rPr>
                <w:b/>
              </w:rPr>
              <w:t>której wnoszone są uwagi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35FC9" w14:textId="77777777" w:rsidR="00102835" w:rsidRDefault="00102835" w:rsidP="0070527B">
            <w:pPr>
              <w:ind w:right="30"/>
              <w:jc w:val="center"/>
            </w:pPr>
            <w:r>
              <w:rPr>
                <w:b/>
              </w:rPr>
              <w:t>Treść uwagi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EAA18" w14:textId="77777777" w:rsidR="00102835" w:rsidRDefault="00102835" w:rsidP="0070527B">
            <w:pPr>
              <w:ind w:right="31"/>
              <w:jc w:val="center"/>
            </w:pPr>
            <w:r>
              <w:rPr>
                <w:b/>
              </w:rPr>
              <w:t>Propozycja zmian zapisu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008CC" w14:textId="5C140160" w:rsidR="00102835" w:rsidRDefault="00102835" w:rsidP="0070527B">
            <w:pPr>
              <w:jc w:val="center"/>
            </w:pPr>
            <w:r>
              <w:rPr>
                <w:b/>
              </w:rPr>
              <w:t>Odniesienie do uwagi</w:t>
            </w:r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AOTMiT</w:t>
            </w:r>
            <w:proofErr w:type="spellEnd"/>
          </w:p>
        </w:tc>
      </w:tr>
      <w:tr w:rsidR="00102835" w14:paraId="2AFDDAC1" w14:textId="77777777" w:rsidTr="00102835">
        <w:trPr>
          <w:trHeight w:val="1041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D401" w14:textId="77777777" w:rsidR="00102835" w:rsidRDefault="00102835" w:rsidP="0070527B">
            <w:pPr>
              <w:ind w:right="3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403FA" w14:textId="77777777" w:rsidR="00102835" w:rsidRDefault="00102835" w:rsidP="0070527B">
            <w:pPr>
              <w:ind w:right="31"/>
              <w:jc w:val="center"/>
            </w:pPr>
            <w:proofErr w:type="spellStart"/>
            <w:r>
              <w:rPr>
                <w:b/>
              </w:rPr>
              <w:t>MFiPR</w:t>
            </w:r>
            <w:proofErr w:type="spellEnd"/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70F4" w14:textId="77777777" w:rsidR="00102835" w:rsidRDefault="00102835" w:rsidP="0070527B">
            <w:pPr>
              <w:jc w:val="center"/>
            </w:pPr>
            <w:r>
              <w:t>7. Postęp w realizacji</w:t>
            </w:r>
          </w:p>
          <w:p w14:paraId="7A5F0007" w14:textId="77777777" w:rsidR="00102835" w:rsidRDefault="00102835" w:rsidP="0070527B">
            <w:pPr>
              <w:jc w:val="center"/>
            </w:pPr>
            <w:r>
              <w:t>strategicznych celów Państwa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10002" w14:textId="77777777" w:rsidR="00102835" w:rsidRDefault="00102835" w:rsidP="0070527B">
            <w:r>
              <w:t>Wymieniono wskaźniki projektu POPC, jednak nie podano osiągniętych wartości oraz stopnia ich realizacji. Podano tylko wartości docelowe wskaźników.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231F" w14:textId="77777777" w:rsidR="00102835" w:rsidRDefault="00102835" w:rsidP="0070527B">
            <w:r>
              <w:t>Należy wymienić wskaźniki projektu, ich wartości docelowe, wartości osiągnięte oraz stopień ich realizacji (%)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204D" w14:textId="71DA627A" w:rsidR="00102835" w:rsidRDefault="00102835" w:rsidP="0070527B">
            <w:r>
              <w:t>Uzupełniono zgodnie z uwagami.</w:t>
            </w:r>
          </w:p>
        </w:tc>
      </w:tr>
    </w:tbl>
    <w:p w14:paraId="4808B7A3" w14:textId="77777777" w:rsidR="00510395" w:rsidRDefault="00510395"/>
    <w:sectPr w:rsidR="00510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835"/>
    <w:rsid w:val="00102835"/>
    <w:rsid w:val="00510395"/>
    <w:rsid w:val="006B65E4"/>
    <w:rsid w:val="008E4D40"/>
    <w:rsid w:val="00963CAE"/>
    <w:rsid w:val="00C86A17"/>
    <w:rsid w:val="00D2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901C"/>
  <w15:chartTrackingRefBased/>
  <w15:docId w15:val="{F5D9F555-D26D-4F23-8D67-7C65D14E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835"/>
    <w:rPr>
      <w:rFonts w:ascii="Calibri" w:eastAsia="Calibri" w:hAnsi="Calibri" w:cs="Calibri"/>
      <w:color w:val="00000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28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28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283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283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283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283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283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283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283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28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28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28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283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283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28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28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28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28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2835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1028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283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1028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2835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1028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2835"/>
    <w:pPr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10283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28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283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2835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102835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f96dfc4-c60b-4e4c-b906-259fa5894e41}" enabled="1" method="Standard" siteId="{a1e6fb11-243f-4819-a918-27d0e2c22e9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Kalota</dc:creator>
  <cp:keywords/>
  <dc:description/>
  <cp:lastModifiedBy>Justyna Kalota</cp:lastModifiedBy>
  <cp:revision>1</cp:revision>
  <dcterms:created xsi:type="dcterms:W3CDTF">2024-07-12T08:01:00Z</dcterms:created>
  <dcterms:modified xsi:type="dcterms:W3CDTF">2024-07-12T08:19:00Z</dcterms:modified>
</cp:coreProperties>
</file>