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84DC6" w14:textId="5C7D7146" w:rsidR="008C116E" w:rsidRPr="00B33CB5" w:rsidRDefault="00115064" w:rsidP="00165D3A">
      <w:pPr>
        <w:spacing w:before="240" w:after="0" w:line="240" w:lineRule="auto"/>
        <w:ind w:left="5964" w:right="83" w:firstLine="284"/>
        <w:rPr>
          <w:rFonts w:cstheme="minorHAnsi"/>
          <w:sz w:val="24"/>
          <w:szCs w:val="24"/>
        </w:rPr>
      </w:pPr>
      <w:r w:rsidRPr="00B33CB5">
        <w:rPr>
          <w:rFonts w:cstheme="minorHAnsi"/>
          <w:b/>
          <w:bCs/>
          <w:sz w:val="24"/>
          <w:szCs w:val="24"/>
        </w:rPr>
        <w:br/>
      </w:r>
      <w:r w:rsidR="00726650">
        <w:rPr>
          <w:rFonts w:cstheme="minorHAnsi"/>
          <w:sz w:val="24"/>
          <w:szCs w:val="24"/>
        </w:rPr>
        <w:fldChar w:fldCharType="begin"/>
      </w:r>
      <w:r w:rsidR="00726650">
        <w:rPr>
          <w:rFonts w:cstheme="minorHAnsi"/>
          <w:sz w:val="24"/>
          <w:szCs w:val="24"/>
        </w:rPr>
        <w:instrText xml:space="preserve"> DOCPROPERTY  PrzekazanieDoStanowisko  \* MERGEFORMAT </w:instrText>
      </w:r>
      <w:r w:rsidR="00726650">
        <w:rPr>
          <w:rFonts w:cstheme="minorHAnsi"/>
          <w:sz w:val="24"/>
          <w:szCs w:val="24"/>
        </w:rPr>
        <w:fldChar w:fldCharType="separate"/>
      </w:r>
      <w:r w:rsidR="00726650">
        <w:rPr>
          <w:rFonts w:cstheme="minorHAnsi"/>
          <w:sz w:val="24"/>
          <w:szCs w:val="24"/>
        </w:rPr>
        <w:fldChar w:fldCharType="end"/>
      </w:r>
      <w:r w:rsidR="00EA7A1E">
        <w:rPr>
          <w:rFonts w:cstheme="minorHAnsi"/>
          <w:sz w:val="24"/>
          <w:szCs w:val="24"/>
        </w:rPr>
        <w:t xml:space="preserve"> </w:t>
      </w:r>
      <w:r w:rsidR="00594F96">
        <w:rPr>
          <w:rFonts w:cstheme="minorHAnsi"/>
          <w:sz w:val="24"/>
          <w:szCs w:val="24"/>
        </w:rPr>
        <w:br/>
      </w:r>
      <w:r w:rsidR="00594F96">
        <w:rPr>
          <w:rFonts w:cstheme="minorHAnsi"/>
          <w:sz w:val="24"/>
          <w:szCs w:val="24"/>
        </w:rPr>
        <w:fldChar w:fldCharType="begin"/>
      </w:r>
      <w:r w:rsidR="00594F96">
        <w:rPr>
          <w:rFonts w:cstheme="minorHAnsi"/>
          <w:sz w:val="24"/>
          <w:szCs w:val="24"/>
        </w:rPr>
        <w:instrText xml:space="preserve"> DOCPROPERTY  PrzekazanieDoKomorkaPracownika  \* MERGEFORMAT </w:instrText>
      </w:r>
      <w:r w:rsidR="00594F96">
        <w:rPr>
          <w:rFonts w:cstheme="minorHAnsi"/>
          <w:sz w:val="24"/>
          <w:szCs w:val="24"/>
        </w:rPr>
        <w:fldChar w:fldCharType="separate"/>
      </w:r>
      <w:r w:rsidR="00594F96">
        <w:rPr>
          <w:rFonts w:cstheme="minorHAnsi"/>
          <w:sz w:val="24"/>
          <w:szCs w:val="24"/>
        </w:rPr>
        <w:fldChar w:fldCharType="end"/>
      </w:r>
    </w:p>
    <w:p w14:paraId="43C6BA9D" w14:textId="77777777" w:rsidR="00165D3A" w:rsidRPr="00326597" w:rsidRDefault="00165D3A" w:rsidP="00165D3A">
      <w:pPr>
        <w:widowControl w:val="0"/>
        <w:tabs>
          <w:tab w:val="left" w:pos="356"/>
        </w:tabs>
        <w:spacing w:after="0" w:line="274" w:lineRule="exact"/>
        <w:ind w:left="20"/>
        <w:rPr>
          <w:rFonts w:ascii="Calibri" w:hAnsi="Calibri" w:cs="Calibri"/>
          <w:b/>
          <w:sz w:val="32"/>
          <w:szCs w:val="32"/>
        </w:rPr>
      </w:pPr>
      <w:r w:rsidRPr="00326597">
        <w:rPr>
          <w:rFonts w:ascii="Calibri" w:hAnsi="Calibri" w:cs="Calibri"/>
          <w:b/>
          <w:sz w:val="32"/>
          <w:szCs w:val="32"/>
        </w:rPr>
        <w:t>Informacja o wypłacie</w:t>
      </w:r>
    </w:p>
    <w:p w14:paraId="39F1F7BF" w14:textId="7DD4819D" w:rsidR="00165D3A" w:rsidRPr="00326597" w:rsidRDefault="00165D3A" w:rsidP="00165D3A">
      <w:pPr>
        <w:spacing w:after="0" w:line="276" w:lineRule="auto"/>
        <w:jc w:val="both"/>
        <w:rPr>
          <w:rFonts w:ascii="Calibri" w:hAnsi="Calibri" w:cs="Calibri"/>
          <w:b/>
          <w:sz w:val="32"/>
          <w:szCs w:val="32"/>
        </w:rPr>
      </w:pPr>
      <w:r w:rsidRPr="00326597">
        <w:rPr>
          <w:rFonts w:ascii="Calibri" w:hAnsi="Calibri" w:cs="Calibri"/>
          <w:b/>
          <w:sz w:val="32"/>
          <w:szCs w:val="32"/>
        </w:rPr>
        <w:t xml:space="preserve">dotacji </w:t>
      </w:r>
      <w:r w:rsidR="00220756">
        <w:rPr>
          <w:rFonts w:ascii="Calibri" w:hAnsi="Calibri" w:cs="Calibri"/>
          <w:b/>
          <w:sz w:val="32"/>
          <w:szCs w:val="32"/>
        </w:rPr>
        <w:t>za sierpień 2026</w:t>
      </w:r>
    </w:p>
    <w:p w14:paraId="02A65729" w14:textId="77777777" w:rsidR="00165D3A" w:rsidRPr="00165D3A" w:rsidRDefault="00165D3A" w:rsidP="00165D3A">
      <w:pPr>
        <w:widowControl w:val="0"/>
        <w:numPr>
          <w:ilvl w:val="0"/>
          <w:numId w:val="27"/>
        </w:numPr>
        <w:tabs>
          <w:tab w:val="left" w:pos="356"/>
        </w:tabs>
        <w:suppressAutoHyphens w:val="0"/>
        <w:spacing w:after="0" w:line="276" w:lineRule="auto"/>
        <w:ind w:left="20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165D3A">
        <w:rPr>
          <w:rFonts w:eastAsia="Times New Roman" w:cstheme="minorHAnsi"/>
          <w:sz w:val="24"/>
          <w:szCs w:val="24"/>
          <w:lang w:eastAsia="pl-PL"/>
        </w:rPr>
        <w:t xml:space="preserve">„MIŚ”, Wrocław – 38.295 zł                                                                                  </w:t>
      </w:r>
    </w:p>
    <w:p w14:paraId="426A668F" w14:textId="77777777" w:rsidR="00165D3A" w:rsidRPr="00165D3A" w:rsidRDefault="00165D3A" w:rsidP="00165D3A">
      <w:pPr>
        <w:widowControl w:val="0"/>
        <w:numPr>
          <w:ilvl w:val="0"/>
          <w:numId w:val="27"/>
        </w:numPr>
        <w:tabs>
          <w:tab w:val="left" w:pos="380"/>
        </w:tabs>
        <w:suppressAutoHyphens w:val="0"/>
        <w:spacing w:after="0" w:line="276" w:lineRule="auto"/>
        <w:ind w:left="20"/>
        <w:rPr>
          <w:rFonts w:eastAsia="Times New Roman" w:cstheme="minorHAnsi"/>
          <w:sz w:val="24"/>
          <w:szCs w:val="24"/>
          <w:lang w:eastAsia="pl-PL"/>
        </w:rPr>
      </w:pPr>
      <w:r w:rsidRPr="00165D3A">
        <w:rPr>
          <w:rFonts w:eastAsia="Times New Roman" w:cstheme="minorHAnsi"/>
          <w:sz w:val="24"/>
          <w:szCs w:val="24"/>
          <w:lang w:eastAsia="pl-PL"/>
        </w:rPr>
        <w:t>„MEWA”, Wrocław – 29.981 zł</w:t>
      </w:r>
    </w:p>
    <w:p w14:paraId="06ED4B4E" w14:textId="77777777" w:rsidR="00165D3A" w:rsidRPr="00165D3A" w:rsidRDefault="00165D3A" w:rsidP="00165D3A">
      <w:pPr>
        <w:widowControl w:val="0"/>
        <w:numPr>
          <w:ilvl w:val="0"/>
          <w:numId w:val="27"/>
        </w:numPr>
        <w:tabs>
          <w:tab w:val="left" w:pos="385"/>
        </w:tabs>
        <w:suppressAutoHyphens w:val="0"/>
        <w:spacing w:after="0" w:line="276" w:lineRule="auto"/>
        <w:ind w:left="20"/>
        <w:rPr>
          <w:rFonts w:eastAsia="Times New Roman" w:cstheme="minorHAnsi"/>
          <w:sz w:val="24"/>
          <w:szCs w:val="24"/>
          <w:lang w:eastAsia="pl-PL"/>
        </w:rPr>
      </w:pPr>
      <w:r w:rsidRPr="00165D3A">
        <w:rPr>
          <w:rFonts w:eastAsia="Times New Roman" w:cstheme="minorHAnsi"/>
          <w:sz w:val="24"/>
          <w:szCs w:val="24"/>
          <w:lang w:eastAsia="pl-PL"/>
        </w:rPr>
        <w:t>„KOLOROWA”, Nowa Ruda – 25.630 zł</w:t>
      </w:r>
    </w:p>
    <w:p w14:paraId="586EA129" w14:textId="77777777" w:rsidR="00165D3A" w:rsidRPr="00165D3A" w:rsidRDefault="00165D3A" w:rsidP="00165D3A">
      <w:pPr>
        <w:widowControl w:val="0"/>
        <w:numPr>
          <w:ilvl w:val="0"/>
          <w:numId w:val="27"/>
        </w:numPr>
        <w:tabs>
          <w:tab w:val="left" w:pos="361"/>
        </w:tabs>
        <w:suppressAutoHyphens w:val="0"/>
        <w:spacing w:after="0" w:line="276" w:lineRule="auto"/>
        <w:ind w:left="20"/>
        <w:rPr>
          <w:rFonts w:eastAsia="Times New Roman" w:cstheme="minorHAnsi"/>
          <w:sz w:val="24"/>
          <w:szCs w:val="24"/>
          <w:lang w:eastAsia="pl-PL"/>
        </w:rPr>
      </w:pPr>
      <w:r w:rsidRPr="00165D3A">
        <w:rPr>
          <w:rFonts w:eastAsia="Times New Roman" w:cstheme="minorHAnsi"/>
          <w:sz w:val="24"/>
          <w:szCs w:val="24"/>
          <w:lang w:eastAsia="pl-PL"/>
        </w:rPr>
        <w:t>„MIKRUS”, Wrocław – 26.277 zł</w:t>
      </w:r>
    </w:p>
    <w:p w14:paraId="27299A15" w14:textId="77777777" w:rsidR="00165D3A" w:rsidRPr="00165D3A" w:rsidRDefault="00165D3A" w:rsidP="00165D3A">
      <w:pPr>
        <w:widowControl w:val="0"/>
        <w:numPr>
          <w:ilvl w:val="0"/>
          <w:numId w:val="27"/>
        </w:numPr>
        <w:tabs>
          <w:tab w:val="left" w:pos="370"/>
        </w:tabs>
        <w:suppressAutoHyphens w:val="0"/>
        <w:spacing w:after="0" w:line="276" w:lineRule="auto"/>
        <w:ind w:left="20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165D3A">
        <w:rPr>
          <w:rFonts w:eastAsia="Times New Roman" w:cstheme="minorHAnsi"/>
          <w:sz w:val="24"/>
          <w:szCs w:val="24"/>
          <w:lang w:eastAsia="pl-PL"/>
        </w:rPr>
        <w:t>„MLECZNY”, Kudowa - Zdrój – 27.952 zł</w:t>
      </w:r>
    </w:p>
    <w:p w14:paraId="0208D899" w14:textId="77777777" w:rsidR="00165D3A" w:rsidRPr="00165D3A" w:rsidRDefault="00165D3A" w:rsidP="00165D3A">
      <w:pPr>
        <w:widowControl w:val="0"/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165D3A">
        <w:rPr>
          <w:rFonts w:eastAsia="Courier New" w:cstheme="minorHAnsi"/>
          <w:sz w:val="24"/>
          <w:szCs w:val="24"/>
          <w:lang w:eastAsia="pl-PL"/>
        </w:rPr>
        <w:t>6.  „PRZY KOMINKU”, Polanica - Zdrój – 20.494 zł</w:t>
      </w:r>
    </w:p>
    <w:p w14:paraId="286A0534" w14:textId="77777777" w:rsidR="00165D3A" w:rsidRPr="00165D3A" w:rsidRDefault="00165D3A" w:rsidP="00165D3A">
      <w:pPr>
        <w:widowControl w:val="0"/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165D3A">
        <w:rPr>
          <w:rFonts w:cstheme="minorHAnsi"/>
          <w:sz w:val="24"/>
          <w:szCs w:val="24"/>
        </w:rPr>
        <w:t>7. „GWIAZDKA”, Brzeg Dolny – 46.789 zł</w:t>
      </w:r>
    </w:p>
    <w:p w14:paraId="06566866" w14:textId="77777777" w:rsidR="00165D3A" w:rsidRPr="00165D3A" w:rsidRDefault="00165D3A" w:rsidP="00165D3A">
      <w:pPr>
        <w:widowControl w:val="0"/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165D3A">
        <w:rPr>
          <w:rFonts w:cstheme="minorHAnsi"/>
          <w:sz w:val="24"/>
          <w:szCs w:val="24"/>
        </w:rPr>
        <w:t>8. „KANKA”, Wałbrzych – 58.459 zł</w:t>
      </w:r>
    </w:p>
    <w:p w14:paraId="3BEFC6A1" w14:textId="77777777" w:rsidR="00165D3A" w:rsidRPr="00165D3A" w:rsidRDefault="00165D3A" w:rsidP="00165D3A">
      <w:pPr>
        <w:widowControl w:val="0"/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165D3A">
        <w:rPr>
          <w:rFonts w:cstheme="minorHAnsi"/>
          <w:sz w:val="24"/>
          <w:szCs w:val="24"/>
        </w:rPr>
        <w:t>9. „KOTLECIK”, Wałbrzych – 74.318 zł</w:t>
      </w:r>
    </w:p>
    <w:p w14:paraId="78A3E374" w14:textId="77777777" w:rsidR="00165D3A" w:rsidRPr="00165D3A" w:rsidRDefault="00165D3A" w:rsidP="00165D3A">
      <w:pPr>
        <w:widowControl w:val="0"/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165D3A">
        <w:rPr>
          <w:rFonts w:cstheme="minorHAnsi"/>
          <w:sz w:val="24"/>
          <w:szCs w:val="24"/>
        </w:rPr>
        <w:t>10. „PRODUS”, Wrocław – 37.310 zł</w:t>
      </w:r>
    </w:p>
    <w:p w14:paraId="4259D898" w14:textId="77777777" w:rsidR="00165D3A" w:rsidRPr="00165D3A" w:rsidRDefault="00165D3A" w:rsidP="00165D3A">
      <w:pPr>
        <w:widowControl w:val="0"/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165D3A">
        <w:rPr>
          <w:rFonts w:cstheme="minorHAnsi"/>
          <w:sz w:val="24"/>
          <w:szCs w:val="24"/>
        </w:rPr>
        <w:t>11. „SMACZEK”, Wałbrzych – 62.029 zł</w:t>
      </w:r>
    </w:p>
    <w:p w14:paraId="0BD71803" w14:textId="77777777" w:rsidR="00165D3A" w:rsidRPr="00165D3A" w:rsidRDefault="00165D3A" w:rsidP="00165D3A">
      <w:pPr>
        <w:widowControl w:val="0"/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165D3A">
        <w:rPr>
          <w:rFonts w:cstheme="minorHAnsi"/>
          <w:sz w:val="24"/>
          <w:szCs w:val="24"/>
        </w:rPr>
        <w:t>12. „BON-ŻUR-EK”, Strzegom – 62.987 zł</w:t>
      </w:r>
    </w:p>
    <w:p w14:paraId="55C0E7EE" w14:textId="77777777" w:rsidR="00165D3A" w:rsidRPr="00165D3A" w:rsidRDefault="00165D3A" w:rsidP="00165D3A">
      <w:pPr>
        <w:widowControl w:val="0"/>
        <w:tabs>
          <w:tab w:val="left" w:pos="356"/>
        </w:tabs>
        <w:spacing w:after="0" w:line="276" w:lineRule="auto"/>
        <w:rPr>
          <w:rFonts w:eastAsia="Times New Roman" w:cstheme="minorHAnsi"/>
          <w:sz w:val="24"/>
          <w:szCs w:val="24"/>
        </w:rPr>
      </w:pPr>
      <w:r w:rsidRPr="00165D3A">
        <w:rPr>
          <w:rFonts w:eastAsia="Times New Roman" w:cstheme="minorHAnsi"/>
          <w:sz w:val="24"/>
          <w:szCs w:val="24"/>
          <w:lang w:eastAsia="pl-PL"/>
        </w:rPr>
        <w:t xml:space="preserve">13. </w:t>
      </w:r>
      <w:r w:rsidRPr="00165D3A">
        <w:rPr>
          <w:rFonts w:eastAsia="Times New Roman" w:cstheme="minorHAnsi"/>
          <w:sz w:val="24"/>
          <w:szCs w:val="24"/>
        </w:rPr>
        <w:t>„BIAŁO CZERWONY”, Nowa Ruda  – 58.726 zł</w:t>
      </w:r>
    </w:p>
    <w:p w14:paraId="648E822E" w14:textId="77777777" w:rsidR="00165D3A" w:rsidRPr="00165D3A" w:rsidRDefault="00165D3A" w:rsidP="00165D3A">
      <w:pPr>
        <w:widowControl w:val="0"/>
        <w:tabs>
          <w:tab w:val="left" w:pos="356"/>
        </w:tabs>
        <w:spacing w:after="0" w:line="276" w:lineRule="auto"/>
        <w:rPr>
          <w:rFonts w:eastAsia="Times New Roman" w:cstheme="minorHAnsi"/>
          <w:sz w:val="24"/>
          <w:szCs w:val="24"/>
        </w:rPr>
      </w:pPr>
      <w:r w:rsidRPr="00165D3A">
        <w:rPr>
          <w:rFonts w:eastAsia="Times New Roman" w:cstheme="minorHAnsi"/>
          <w:sz w:val="24"/>
          <w:szCs w:val="24"/>
        </w:rPr>
        <w:t>14. „OBIADODOMEK”, Kłodzko  – 25.227 zł</w:t>
      </w:r>
    </w:p>
    <w:p w14:paraId="4A250E0E" w14:textId="77777777" w:rsidR="00165D3A" w:rsidRPr="00165D3A" w:rsidRDefault="00165D3A" w:rsidP="00165D3A">
      <w:pPr>
        <w:widowControl w:val="0"/>
        <w:tabs>
          <w:tab w:val="left" w:pos="385"/>
        </w:tabs>
        <w:spacing w:after="0" w:line="276" w:lineRule="auto"/>
        <w:rPr>
          <w:rFonts w:eastAsia="Times New Roman" w:cstheme="minorHAnsi"/>
          <w:sz w:val="24"/>
          <w:szCs w:val="24"/>
        </w:rPr>
      </w:pPr>
      <w:r w:rsidRPr="00165D3A">
        <w:rPr>
          <w:rFonts w:eastAsia="Times New Roman" w:cstheme="minorHAnsi"/>
          <w:sz w:val="24"/>
          <w:szCs w:val="24"/>
        </w:rPr>
        <w:t>15. „FABRYCZNY”, Brzeg Dolny – 25.785 zł</w:t>
      </w:r>
    </w:p>
    <w:p w14:paraId="0A9905C8" w14:textId="77777777" w:rsidR="00165D3A" w:rsidRPr="00165D3A" w:rsidRDefault="00165D3A" w:rsidP="00165D3A">
      <w:pPr>
        <w:widowControl w:val="0"/>
        <w:tabs>
          <w:tab w:val="left" w:pos="385"/>
        </w:tabs>
        <w:spacing w:after="0" w:line="276" w:lineRule="auto"/>
        <w:rPr>
          <w:rFonts w:eastAsia="Times New Roman" w:cstheme="minorHAnsi"/>
          <w:color w:val="FF0000"/>
          <w:sz w:val="24"/>
          <w:szCs w:val="24"/>
        </w:rPr>
      </w:pPr>
      <w:r w:rsidRPr="00165D3A">
        <w:rPr>
          <w:rFonts w:eastAsia="Times New Roman" w:cstheme="minorHAnsi"/>
          <w:sz w:val="24"/>
          <w:szCs w:val="24"/>
        </w:rPr>
        <w:t>16. „SMACZNY PRL”, Brzeg Dolny – 33.257 zł</w:t>
      </w:r>
    </w:p>
    <w:p w14:paraId="2B7F8334" w14:textId="77777777" w:rsidR="00165D3A" w:rsidRPr="00165D3A" w:rsidRDefault="00165D3A" w:rsidP="00165D3A">
      <w:pPr>
        <w:widowControl w:val="0"/>
        <w:tabs>
          <w:tab w:val="left" w:pos="385"/>
        </w:tabs>
        <w:spacing w:after="0" w:line="276" w:lineRule="auto"/>
        <w:rPr>
          <w:rFonts w:eastAsia="Times New Roman" w:cstheme="minorHAnsi"/>
          <w:sz w:val="24"/>
          <w:szCs w:val="24"/>
        </w:rPr>
      </w:pPr>
      <w:r w:rsidRPr="00165D3A">
        <w:rPr>
          <w:rFonts w:eastAsia="Times New Roman" w:cstheme="minorHAnsi"/>
          <w:sz w:val="24"/>
          <w:szCs w:val="24"/>
        </w:rPr>
        <w:t>17. „KORYTKO”, Świebodzice – 49.525 zł</w:t>
      </w:r>
    </w:p>
    <w:p w14:paraId="55D9288C" w14:textId="77777777" w:rsidR="00165D3A" w:rsidRPr="00165D3A" w:rsidRDefault="00165D3A" w:rsidP="00165D3A">
      <w:pPr>
        <w:widowControl w:val="0"/>
        <w:tabs>
          <w:tab w:val="left" w:pos="385"/>
        </w:tabs>
        <w:spacing w:after="0" w:line="276" w:lineRule="auto"/>
        <w:rPr>
          <w:rFonts w:eastAsia="Times New Roman" w:cstheme="minorHAnsi"/>
          <w:color w:val="FF0000"/>
          <w:sz w:val="24"/>
          <w:szCs w:val="24"/>
        </w:rPr>
      </w:pPr>
      <w:r w:rsidRPr="00165D3A">
        <w:rPr>
          <w:rFonts w:eastAsia="Times New Roman" w:cstheme="minorHAnsi"/>
          <w:sz w:val="24"/>
          <w:szCs w:val="24"/>
        </w:rPr>
        <w:t>18. „ŁAKOMCZUSZEK”, Wałbrzych – 16.064 zł</w:t>
      </w:r>
    </w:p>
    <w:p w14:paraId="06F567B7" w14:textId="77777777" w:rsidR="00165D3A" w:rsidRPr="00165D3A" w:rsidRDefault="00165D3A" w:rsidP="00165D3A">
      <w:pPr>
        <w:widowControl w:val="0"/>
        <w:tabs>
          <w:tab w:val="left" w:pos="385"/>
        </w:tabs>
        <w:spacing w:after="0" w:line="276" w:lineRule="auto"/>
        <w:rPr>
          <w:rFonts w:eastAsia="Times New Roman" w:cstheme="minorHAnsi"/>
          <w:sz w:val="24"/>
          <w:szCs w:val="24"/>
        </w:rPr>
      </w:pPr>
      <w:r w:rsidRPr="00165D3A">
        <w:rPr>
          <w:rFonts w:eastAsia="Times New Roman" w:cstheme="minorHAnsi"/>
          <w:sz w:val="24"/>
          <w:szCs w:val="24"/>
        </w:rPr>
        <w:t>19. „SWOJSKA CHATKA” MAJBE, Wrocław – 21.520 zł</w:t>
      </w:r>
    </w:p>
    <w:p w14:paraId="0F989DB1" w14:textId="77777777" w:rsidR="00165D3A" w:rsidRPr="00165D3A" w:rsidRDefault="00165D3A" w:rsidP="00165D3A">
      <w:pPr>
        <w:widowControl w:val="0"/>
        <w:tabs>
          <w:tab w:val="left" w:pos="385"/>
        </w:tabs>
        <w:spacing w:after="0" w:line="276" w:lineRule="auto"/>
        <w:rPr>
          <w:rFonts w:eastAsia="Times New Roman" w:cstheme="minorHAnsi"/>
          <w:sz w:val="24"/>
          <w:szCs w:val="24"/>
        </w:rPr>
      </w:pPr>
      <w:r w:rsidRPr="00165D3A">
        <w:rPr>
          <w:rFonts w:eastAsia="Times New Roman" w:cstheme="minorHAnsi"/>
          <w:sz w:val="24"/>
          <w:szCs w:val="24"/>
        </w:rPr>
        <w:t>20. „OLEŃKA”, Wrocław – 24.852 zł</w:t>
      </w:r>
    </w:p>
    <w:p w14:paraId="6CE64A58" w14:textId="77777777" w:rsidR="00165D3A" w:rsidRPr="00165D3A" w:rsidRDefault="00165D3A" w:rsidP="00165D3A">
      <w:pPr>
        <w:widowControl w:val="0"/>
        <w:tabs>
          <w:tab w:val="left" w:pos="385"/>
        </w:tabs>
        <w:spacing w:after="0" w:line="276" w:lineRule="auto"/>
        <w:rPr>
          <w:rFonts w:eastAsia="Times New Roman" w:cstheme="minorHAnsi"/>
          <w:sz w:val="24"/>
          <w:szCs w:val="24"/>
        </w:rPr>
      </w:pPr>
      <w:r w:rsidRPr="00165D3A">
        <w:rPr>
          <w:rFonts w:eastAsia="Times New Roman" w:cstheme="minorHAnsi"/>
          <w:sz w:val="24"/>
          <w:szCs w:val="24"/>
        </w:rPr>
        <w:t>21.„FABRYCZNY-II”, Środa Śląska – 46.073 zł</w:t>
      </w:r>
    </w:p>
    <w:p w14:paraId="59BEF0E7" w14:textId="77777777" w:rsidR="00165D3A" w:rsidRDefault="00165D3A" w:rsidP="00165D3A">
      <w:pPr>
        <w:widowControl w:val="0"/>
        <w:tabs>
          <w:tab w:val="left" w:pos="385"/>
        </w:tabs>
        <w:spacing w:line="276" w:lineRule="auto"/>
        <w:rPr>
          <w:rFonts w:eastAsia="Times New Roman" w:cstheme="minorHAnsi"/>
        </w:rPr>
      </w:pPr>
    </w:p>
    <w:p w14:paraId="7F848CDE" w14:textId="77777777" w:rsidR="00165D3A" w:rsidRPr="004312A6" w:rsidRDefault="00165D3A" w:rsidP="00165D3A">
      <w:pPr>
        <w:jc w:val="both"/>
        <w:rPr>
          <w:rFonts w:ascii="Calibri" w:hAnsi="Calibri" w:cs="Calibri"/>
        </w:rPr>
      </w:pPr>
    </w:p>
    <w:p w14:paraId="1B1D1550" w14:textId="77777777" w:rsidR="00165D3A" w:rsidRPr="004312A6" w:rsidRDefault="00165D3A" w:rsidP="00165D3A">
      <w:pPr>
        <w:jc w:val="both"/>
        <w:rPr>
          <w:rFonts w:ascii="Calibri" w:hAnsi="Calibri" w:cs="Calibri"/>
        </w:rPr>
      </w:pPr>
    </w:p>
    <w:p w14:paraId="5D755A85" w14:textId="6DA9BE6F" w:rsidR="00165D3A" w:rsidRPr="004312A6" w:rsidRDefault="00165D3A" w:rsidP="00220756">
      <w:pPr>
        <w:widowControl w:val="0"/>
        <w:tabs>
          <w:tab w:val="left" w:pos="356"/>
        </w:tabs>
        <w:spacing w:line="274" w:lineRule="exact"/>
        <w:ind w:left="20"/>
        <w:rPr>
          <w:rFonts w:ascii="Calibri" w:eastAsia="Times New Roman" w:hAnsi="Calibri" w:cs="Calibri"/>
          <w:sz w:val="18"/>
          <w:szCs w:val="18"/>
          <w:lang w:eastAsia="pl-PL"/>
        </w:rPr>
      </w:pPr>
      <w:r w:rsidRPr="004312A6">
        <w:rPr>
          <w:rFonts w:ascii="Times New Roman" w:hAnsi="Times New Roman"/>
        </w:rPr>
        <w:tab/>
      </w:r>
      <w:r w:rsidRPr="004312A6">
        <w:rPr>
          <w:rFonts w:ascii="Times New Roman" w:hAnsi="Times New Roman"/>
        </w:rPr>
        <w:tab/>
      </w:r>
      <w:r w:rsidRPr="004312A6">
        <w:rPr>
          <w:rFonts w:ascii="Times New Roman" w:hAnsi="Times New Roman"/>
        </w:rPr>
        <w:tab/>
      </w:r>
      <w:r w:rsidRPr="004312A6">
        <w:rPr>
          <w:rFonts w:ascii="Times New Roman" w:hAnsi="Times New Roman"/>
        </w:rPr>
        <w:tab/>
      </w:r>
      <w:r w:rsidRPr="004312A6">
        <w:rPr>
          <w:rFonts w:ascii="Times New Roman" w:hAnsi="Times New Roman"/>
        </w:rPr>
        <w:tab/>
      </w:r>
      <w:r w:rsidRPr="004312A6">
        <w:rPr>
          <w:rFonts w:ascii="Times New Roman" w:hAnsi="Times New Roman"/>
        </w:rPr>
        <w:tab/>
      </w:r>
      <w:r w:rsidRPr="004312A6">
        <w:rPr>
          <w:rFonts w:ascii="Times New Roman" w:hAnsi="Times New Roman"/>
        </w:rPr>
        <w:tab/>
      </w:r>
      <w:r w:rsidRPr="004312A6">
        <w:rPr>
          <w:rFonts w:ascii="Times New Roman" w:hAnsi="Times New Roman"/>
        </w:rPr>
        <w:tab/>
      </w:r>
      <w:r w:rsidRPr="004312A6">
        <w:rPr>
          <w:rFonts w:ascii="Times New Roman" w:hAnsi="Times New Roman"/>
        </w:rPr>
        <w:tab/>
      </w:r>
      <w:r w:rsidRPr="004312A6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7A1E980C" w14:textId="77777777" w:rsidR="00165D3A" w:rsidRDefault="00165D3A" w:rsidP="00165D3A">
      <w:pPr>
        <w:tabs>
          <w:tab w:val="left" w:pos="8370"/>
        </w:tabs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02BC0E9B" w14:textId="77777777" w:rsidR="00165D3A" w:rsidRDefault="00165D3A" w:rsidP="00165D3A">
      <w:pPr>
        <w:tabs>
          <w:tab w:val="left" w:pos="8370"/>
        </w:tabs>
        <w:rPr>
          <w:rFonts w:eastAsia="Times New Roman" w:cstheme="minorHAnsi"/>
          <w:lang w:eastAsia="pl-PL"/>
        </w:rPr>
      </w:pPr>
    </w:p>
    <w:p w14:paraId="038908BC" w14:textId="77777777" w:rsidR="00165D3A" w:rsidRDefault="00165D3A" w:rsidP="00165D3A">
      <w:pPr>
        <w:tabs>
          <w:tab w:val="left" w:pos="8370"/>
        </w:tabs>
        <w:rPr>
          <w:rFonts w:eastAsia="Times New Roman" w:cstheme="minorHAnsi"/>
          <w:lang w:eastAsia="pl-PL"/>
        </w:rPr>
      </w:pPr>
    </w:p>
    <w:p w14:paraId="3B20BF29" w14:textId="77777777" w:rsidR="00165D3A" w:rsidRDefault="00165D3A" w:rsidP="00165D3A">
      <w:pPr>
        <w:tabs>
          <w:tab w:val="left" w:pos="8370"/>
        </w:tabs>
        <w:rPr>
          <w:rFonts w:eastAsia="Times New Roman" w:cstheme="minorHAnsi"/>
          <w:lang w:eastAsia="pl-PL"/>
        </w:rPr>
      </w:pPr>
    </w:p>
    <w:p w14:paraId="72524E77" w14:textId="77777777" w:rsidR="00165D3A" w:rsidRDefault="00165D3A" w:rsidP="00165D3A">
      <w:pPr>
        <w:tabs>
          <w:tab w:val="left" w:pos="8370"/>
        </w:tabs>
        <w:rPr>
          <w:rFonts w:eastAsia="Times New Roman" w:cstheme="minorHAnsi"/>
          <w:lang w:eastAsia="pl-PL"/>
        </w:rPr>
      </w:pPr>
    </w:p>
    <w:p w14:paraId="0836692D" w14:textId="77777777" w:rsidR="00165D3A" w:rsidRDefault="00165D3A" w:rsidP="00165D3A">
      <w:pPr>
        <w:tabs>
          <w:tab w:val="left" w:pos="8370"/>
        </w:tabs>
        <w:rPr>
          <w:rFonts w:eastAsia="Times New Roman" w:cstheme="minorHAnsi"/>
          <w:lang w:eastAsia="pl-PL"/>
        </w:rPr>
      </w:pPr>
    </w:p>
    <w:p w14:paraId="2A6D9A1F" w14:textId="77777777" w:rsidR="00165D3A" w:rsidRDefault="00165D3A" w:rsidP="00165D3A">
      <w:pPr>
        <w:tabs>
          <w:tab w:val="left" w:pos="8370"/>
        </w:tabs>
        <w:rPr>
          <w:rFonts w:eastAsia="Times New Roman" w:cstheme="minorHAnsi"/>
          <w:lang w:eastAsia="pl-PL"/>
        </w:rPr>
      </w:pPr>
    </w:p>
    <w:p w14:paraId="49BE68A2" w14:textId="77777777" w:rsidR="00165D3A" w:rsidRDefault="00165D3A" w:rsidP="00165D3A">
      <w:pPr>
        <w:tabs>
          <w:tab w:val="left" w:pos="8370"/>
        </w:tabs>
        <w:rPr>
          <w:rFonts w:eastAsia="Times New Roman" w:cstheme="minorHAnsi"/>
          <w:lang w:eastAsia="pl-PL"/>
        </w:rPr>
      </w:pPr>
    </w:p>
    <w:p w14:paraId="28C0F2BC" w14:textId="77777777" w:rsidR="00165D3A" w:rsidRDefault="00165D3A" w:rsidP="00165D3A">
      <w:pPr>
        <w:tabs>
          <w:tab w:val="left" w:pos="8370"/>
        </w:tabs>
        <w:rPr>
          <w:rFonts w:eastAsia="Times New Roman" w:cstheme="minorHAnsi"/>
          <w:lang w:eastAsia="pl-PL"/>
        </w:rPr>
      </w:pPr>
    </w:p>
    <w:p w14:paraId="0D2CCEA5" w14:textId="77777777" w:rsidR="00165D3A" w:rsidRDefault="00165D3A" w:rsidP="00165D3A">
      <w:pPr>
        <w:tabs>
          <w:tab w:val="left" w:pos="8370"/>
        </w:tabs>
        <w:rPr>
          <w:rFonts w:eastAsia="Times New Roman" w:cstheme="minorHAnsi"/>
          <w:lang w:eastAsia="pl-PL"/>
        </w:rPr>
      </w:pPr>
    </w:p>
    <w:p w14:paraId="0B005A33" w14:textId="77777777" w:rsidR="00165D3A" w:rsidRDefault="00165D3A" w:rsidP="00165D3A">
      <w:pPr>
        <w:tabs>
          <w:tab w:val="left" w:pos="8370"/>
        </w:tabs>
        <w:rPr>
          <w:rFonts w:eastAsia="Times New Roman" w:cstheme="minorHAnsi"/>
          <w:lang w:eastAsia="pl-PL"/>
        </w:rPr>
      </w:pPr>
    </w:p>
    <w:p w14:paraId="27910A3B" w14:textId="77777777" w:rsidR="00165D3A" w:rsidRDefault="00165D3A" w:rsidP="00165D3A">
      <w:pPr>
        <w:tabs>
          <w:tab w:val="left" w:pos="8370"/>
        </w:tabs>
        <w:rPr>
          <w:rFonts w:eastAsia="Times New Roman" w:cstheme="minorHAnsi"/>
          <w:lang w:eastAsia="pl-PL"/>
        </w:rPr>
      </w:pPr>
    </w:p>
    <w:p w14:paraId="024239A7" w14:textId="77777777" w:rsidR="00165D3A" w:rsidRDefault="00165D3A" w:rsidP="00165D3A">
      <w:pPr>
        <w:tabs>
          <w:tab w:val="left" w:pos="8370"/>
        </w:tabs>
        <w:rPr>
          <w:rFonts w:eastAsia="Times New Roman" w:cstheme="minorHAnsi"/>
          <w:lang w:eastAsia="pl-PL"/>
        </w:rPr>
      </w:pPr>
    </w:p>
    <w:p w14:paraId="41AA6255" w14:textId="77777777" w:rsidR="00165D3A" w:rsidRPr="00165D3A" w:rsidRDefault="00165D3A" w:rsidP="00165D3A">
      <w:pPr>
        <w:tabs>
          <w:tab w:val="left" w:pos="8370"/>
        </w:tabs>
        <w:rPr>
          <w:rFonts w:eastAsia="Times New Roman" w:cstheme="minorHAnsi"/>
          <w:sz w:val="24"/>
          <w:szCs w:val="24"/>
          <w:lang w:eastAsia="pl-PL"/>
        </w:rPr>
      </w:pPr>
      <w:r w:rsidRPr="00165D3A">
        <w:rPr>
          <w:rFonts w:eastAsia="Times New Roman" w:cstheme="minorHAnsi"/>
          <w:sz w:val="24"/>
          <w:szCs w:val="24"/>
          <w:lang w:eastAsia="pl-PL"/>
        </w:rPr>
        <w:t>Korespondencję otrzymują:</w:t>
      </w:r>
    </w:p>
    <w:p w14:paraId="408B263B" w14:textId="77777777" w:rsidR="00165D3A" w:rsidRPr="00165D3A" w:rsidRDefault="00165D3A" w:rsidP="00165D3A">
      <w:pPr>
        <w:pStyle w:val="Akapitzlist"/>
        <w:numPr>
          <w:ilvl w:val="0"/>
          <w:numId w:val="28"/>
        </w:numPr>
        <w:tabs>
          <w:tab w:val="left" w:pos="8370"/>
        </w:tabs>
        <w:suppressAutoHyphens w:val="0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65D3A">
        <w:rPr>
          <w:rFonts w:eastAsia="Times New Roman" w:cstheme="minorHAnsi"/>
          <w:sz w:val="24"/>
          <w:szCs w:val="24"/>
          <w:lang w:eastAsia="pl-PL"/>
        </w:rPr>
        <w:t>Adresat – elektronicznie poprzez SZD</w:t>
      </w:r>
    </w:p>
    <w:p w14:paraId="35467DA0" w14:textId="77777777" w:rsidR="00165D3A" w:rsidRPr="00165D3A" w:rsidRDefault="00165D3A" w:rsidP="00165D3A">
      <w:pPr>
        <w:pStyle w:val="Akapitzlist"/>
        <w:numPr>
          <w:ilvl w:val="0"/>
          <w:numId w:val="28"/>
        </w:numPr>
        <w:tabs>
          <w:tab w:val="left" w:pos="8370"/>
        </w:tabs>
        <w:suppressAutoHyphens w:val="0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65D3A">
        <w:rPr>
          <w:rFonts w:eastAsia="Times New Roman" w:cstheme="minorHAnsi"/>
          <w:sz w:val="24"/>
          <w:szCs w:val="24"/>
          <w:lang w:eastAsia="pl-PL"/>
        </w:rPr>
        <w:t>A/a</w:t>
      </w:r>
    </w:p>
    <w:p w14:paraId="5BE449FA" w14:textId="2048506F" w:rsidR="00FF6BE0" w:rsidRPr="002A71FB" w:rsidRDefault="00FF6BE0" w:rsidP="00165D3A">
      <w:pPr>
        <w:pStyle w:val="TytupismaKAS"/>
      </w:pPr>
    </w:p>
    <w:sectPr w:rsidR="00FF6BE0" w:rsidRPr="002A71FB" w:rsidSect="005514D2">
      <w:footerReference w:type="default" r:id="rId8"/>
      <w:footerReference w:type="first" r:id="rId9"/>
      <w:pgSz w:w="11906" w:h="16838"/>
      <w:pgMar w:top="680" w:right="1021" w:bottom="1134" w:left="1021" w:header="709" w:footer="709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B6864" w14:textId="77777777" w:rsidR="00625637" w:rsidRDefault="00625637">
      <w:pPr>
        <w:spacing w:after="0" w:line="240" w:lineRule="auto"/>
      </w:pPr>
      <w:r>
        <w:separator/>
      </w:r>
    </w:p>
  </w:endnote>
  <w:endnote w:type="continuationSeparator" w:id="0">
    <w:p w14:paraId="5DA1A833" w14:textId="77777777" w:rsidR="00625637" w:rsidRDefault="00625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45B86" w14:textId="77777777" w:rsidR="00453E5C" w:rsidRDefault="00115064">
    <w:pPr>
      <w:pStyle w:val="Stopka"/>
      <w:tabs>
        <w:tab w:val="clear" w:pos="9072"/>
        <w:tab w:val="right" w:pos="8222"/>
      </w:tabs>
      <w:rPr>
        <w:color w:val="757575"/>
        <w:lang w:val="fr-FR"/>
      </w:rPr>
    </w:pPr>
    <w:r>
      <w:rPr>
        <w:noProof/>
        <w:color w:val="757575"/>
        <w:lang w:eastAsia="pl-PL"/>
      </w:rPr>
      <mc:AlternateContent>
        <mc:Choice Requires="wps">
          <w:drawing>
            <wp:anchor distT="4445" distB="4445" distL="4445" distR="4445" simplePos="0" relativeHeight="2" behindDoc="1" locked="0" layoutInCell="0" allowOverlap="1" wp14:anchorId="09353FAF" wp14:editId="3DAF7C60">
              <wp:simplePos x="0" y="0"/>
              <wp:positionH relativeFrom="column">
                <wp:posOffset>5760720</wp:posOffset>
              </wp:positionH>
              <wp:positionV relativeFrom="bottomMargin">
                <wp:align>top</wp:align>
              </wp:positionV>
              <wp:extent cx="720000" cy="306000"/>
              <wp:effectExtent l="0" t="0" r="0" b="0"/>
              <wp:wrapNone/>
              <wp:docPr id="7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30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30B661F" w14:textId="0C6ECEC5" w:rsidR="00453E5C" w:rsidRDefault="00115064">
                          <w:pPr>
                            <w:pStyle w:val="Stopka"/>
                            <w:tabs>
                              <w:tab w:val="clear" w:pos="9072"/>
                              <w:tab w:val="right" w:pos="8222"/>
                            </w:tabs>
                            <w:rPr>
                              <w:lang w:val="fr-FR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instrText>PAGE \* ARABIC</w:instrTex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76C05">
                            <w:rPr>
                              <w:b/>
                              <w:bCs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lang w:val="fr-FR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>NUMPAGES \* ARABIC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D76C05">
                            <w:rPr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  <w:p w14:paraId="275991AD" w14:textId="77777777" w:rsidR="00453E5C" w:rsidRDefault="00453E5C">
                          <w:pPr>
                            <w:pStyle w:val="Zawartoramki"/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353FAF" id="Pole tekstowe 2" o:spid="_x0000_s1026" style="position:absolute;margin-left:453.6pt;margin-top:0;width:56.7pt;height:24.1pt;z-index:-503316478;visibility:visible;mso-wrap-style:square;mso-width-percent:0;mso-height-percent:0;mso-wrap-distance-left:.35pt;mso-wrap-distance-top:.35pt;mso-wrap-distance-right:.35pt;mso-wrap-distance-bottom:.35pt;mso-position-horizontal:absolute;mso-position-horizontal-relative:text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" o:allowincell="f" filled="f" stroked="f">
              <v:textbox>
                <w:txbxContent>
                  <w:p w14:paraId="430B661F" w14:textId="0C6ECEC5" w:rsidR="00453E5C" w:rsidRDefault="00115064">
                    <w:pPr>
                      <w:pStyle w:val="Stopka"/>
                      <w:tabs>
                        <w:tab w:val="clear" w:pos="9072"/>
                        <w:tab w:val="right" w:pos="8222"/>
                      </w:tabs>
                      <w:rPr>
                        <w:lang w:val="fr-FR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instrText>PAGE \* ARABIC</w:instrTex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 w:rsidR="00D76C05">
                      <w:rPr>
                        <w:b/>
                        <w:bCs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lang w:val="fr-FR"/>
                      </w:rPr>
                      <w:t>/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>NUMPAGES \* ARABIC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D76C05">
                      <w:rPr>
                        <w:b/>
                        <w:bCs/>
                        <w:noProof/>
                      </w:rPr>
                      <w:t>2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  <w:p w14:paraId="275991AD" w14:textId="77777777" w:rsidR="00453E5C" w:rsidRDefault="00453E5C">
                    <w:pPr>
                      <w:pStyle w:val="Zawartoramki"/>
                    </w:pPr>
                  </w:p>
                </w:txbxContent>
              </v:textbox>
              <w10:wrap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26FBC" w14:textId="25909431" w:rsidR="00115064" w:rsidRPr="00DF565A" w:rsidRDefault="00DF565A" w:rsidP="00DF565A">
    <w:pPr>
      <w:pStyle w:val="StopkaKAS"/>
      <w:pBdr>
        <w:left w:val="none" w:sz="0" w:space="0" w:color="auto"/>
      </w:pBdr>
      <w:ind w:left="0"/>
      <w:rPr>
        <w:rFonts w:cs="Calibri"/>
      </w:rPr>
    </w:pPr>
    <w:r>
      <w:rPr>
        <w:noProof/>
        <w:lang w:eastAsia="pl-PL"/>
      </w:rPr>
      <mc:AlternateContent>
        <mc:Choice Requires="wps">
          <w:drawing>
            <wp:anchor distT="4445" distB="4445" distL="4445" distR="4445" simplePos="0" relativeHeight="251659264" behindDoc="1" locked="0" layoutInCell="0" allowOverlap="1" wp14:anchorId="4C981E8A" wp14:editId="78DBC933">
              <wp:simplePos x="0" y="0"/>
              <wp:positionH relativeFrom="column">
                <wp:posOffset>5760720</wp:posOffset>
              </wp:positionH>
              <wp:positionV relativeFrom="bottomMargin">
                <wp:align>top</wp:align>
              </wp:positionV>
              <wp:extent cx="720000" cy="306000"/>
              <wp:effectExtent l="0" t="0" r="0" b="0"/>
              <wp:wrapNone/>
              <wp:docPr id="9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30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AF03BEA" w14:textId="39364610" w:rsidR="00DF565A" w:rsidRDefault="00DF565A" w:rsidP="00DF565A">
                          <w:pPr>
                            <w:pStyle w:val="Stopka"/>
                            <w:tabs>
                              <w:tab w:val="clear" w:pos="9072"/>
                              <w:tab w:val="right" w:pos="8222"/>
                            </w:tabs>
                            <w:rPr>
                              <w:lang w:val="fr-FR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instrText>PAGE \* ARABIC</w:instrTex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76C05">
                            <w:rPr>
                              <w:b/>
                              <w:bCs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lang w:val="fr-FR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>NUMPAGES \* ARABIC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D76C05">
                            <w:rPr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  <w:p w14:paraId="1D3765EA" w14:textId="77777777" w:rsidR="00DF565A" w:rsidRDefault="00DF565A" w:rsidP="00DF565A">
                          <w:pPr>
                            <w:pStyle w:val="Zawartoramki"/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981E8A" id="_x0000_s1027" style="position:absolute;margin-left:453.6pt;margin-top:0;width:56.7pt;height:24.1pt;z-index:-251657216;visibility:visible;mso-wrap-style:square;mso-width-percent:0;mso-height-percent:0;mso-wrap-distance-left:.35pt;mso-wrap-distance-top:.35pt;mso-wrap-distance-right:.35pt;mso-wrap-distance-bottom:.35pt;mso-position-horizontal:absolute;mso-position-horizontal-relative:text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" o:allowincell="f" filled="f" stroked="f">
              <v:textbox>
                <w:txbxContent>
                  <w:p w14:paraId="6AF03BEA" w14:textId="39364610" w:rsidR="00DF565A" w:rsidRDefault="00DF565A" w:rsidP="00DF565A">
                    <w:pPr>
                      <w:pStyle w:val="Stopka"/>
                      <w:tabs>
                        <w:tab w:val="clear" w:pos="9072"/>
                        <w:tab w:val="right" w:pos="8222"/>
                      </w:tabs>
                      <w:rPr>
                        <w:lang w:val="fr-FR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instrText>PAGE \* ARABIC</w:instrTex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 w:rsidR="00D76C05">
                      <w:rPr>
                        <w:b/>
                        <w:bCs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lang w:val="fr-FR"/>
                      </w:rPr>
                      <w:t>/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>NUMPAGES \* ARABIC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D76C05">
                      <w:rPr>
                        <w:b/>
                        <w:bCs/>
                        <w:noProof/>
                      </w:rPr>
                      <w:t>2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  <w:p w14:paraId="1D3765EA" w14:textId="77777777" w:rsidR="00DF565A" w:rsidRDefault="00DF565A" w:rsidP="00DF565A">
                    <w:pPr>
                      <w:pStyle w:val="Zawartoramki"/>
                    </w:pPr>
                  </w:p>
                </w:txbxContent>
              </v:textbox>
              <w10:wrap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49251" w14:textId="77777777" w:rsidR="00625637" w:rsidRDefault="00625637">
      <w:pPr>
        <w:spacing w:after="0" w:line="240" w:lineRule="auto"/>
      </w:pPr>
      <w:r>
        <w:separator/>
      </w:r>
    </w:p>
  </w:footnote>
  <w:footnote w:type="continuationSeparator" w:id="0">
    <w:p w14:paraId="58A90698" w14:textId="77777777" w:rsidR="00625637" w:rsidRDefault="006256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691D"/>
    <w:multiLevelType w:val="multilevel"/>
    <w:tmpl w:val="B2E23614"/>
    <w:lvl w:ilvl="0">
      <w:numFmt w:val="bullet"/>
      <w:pStyle w:val="3WyliczeniaKAS"/>
      <w:lvlText w:val="•"/>
      <w:lvlJc w:val="left"/>
      <w:pPr>
        <w:tabs>
          <w:tab w:val="num" w:pos="0"/>
        </w:tabs>
        <w:ind w:left="1070" w:hanging="710"/>
      </w:pPr>
      <w:rPr>
        <w:rFonts w:ascii="Calibri" w:hAnsi="Calibri" w:cs="Calibri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6952718"/>
    <w:multiLevelType w:val="multilevel"/>
    <w:tmpl w:val="D4AA3C48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7B6FAE"/>
    <w:multiLevelType w:val="hybridMultilevel"/>
    <w:tmpl w:val="4ED49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96343"/>
    <w:multiLevelType w:val="multilevel"/>
    <w:tmpl w:val="BC4AE1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8545F78"/>
    <w:multiLevelType w:val="hybridMultilevel"/>
    <w:tmpl w:val="A23450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F0789"/>
    <w:multiLevelType w:val="hybridMultilevel"/>
    <w:tmpl w:val="93186E6A"/>
    <w:lvl w:ilvl="0" w:tplc="49BAB15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B197B"/>
    <w:multiLevelType w:val="hybridMultilevel"/>
    <w:tmpl w:val="1B4E05C2"/>
    <w:lvl w:ilvl="0" w:tplc="401CC76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6600C"/>
    <w:multiLevelType w:val="hybridMultilevel"/>
    <w:tmpl w:val="12663F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1446E7"/>
    <w:multiLevelType w:val="multilevel"/>
    <w:tmpl w:val="F86CFB64"/>
    <w:lvl w:ilvl="0">
      <w:start w:val="1"/>
      <w:numFmt w:val="decimal"/>
      <w:lvlText w:val="%1."/>
      <w:lvlJc w:val="left"/>
      <w:pPr>
        <w:tabs>
          <w:tab w:val="num" w:pos="340"/>
        </w:tabs>
        <w:ind w:left="720" w:hanging="43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9" w15:restartNumberingAfterBreak="0">
    <w:nsid w:val="434C1004"/>
    <w:multiLevelType w:val="hybridMultilevel"/>
    <w:tmpl w:val="6D54A1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157ACC"/>
    <w:multiLevelType w:val="multilevel"/>
    <w:tmpl w:val="A65ED122"/>
    <w:lvl w:ilvl="0">
      <w:start w:val="1"/>
      <w:numFmt w:val="decimal"/>
      <w:pStyle w:val="1NumerowanieKAS"/>
      <w:lvlText w:val="%1."/>
      <w:lvlJc w:val="left"/>
      <w:pPr>
        <w:tabs>
          <w:tab w:val="num" w:pos="284"/>
        </w:tabs>
        <w:ind w:left="284" w:hanging="284"/>
      </w:pPr>
      <w:rPr>
        <w:rFonts w:ascii="Calibri" w:hAnsi="Calibri"/>
        <w:sz w:val="24"/>
      </w:rPr>
    </w:lvl>
    <w:lvl w:ilvl="1">
      <w:start w:val="1"/>
      <w:numFmt w:val="decimal"/>
      <w:pStyle w:val="2NumerowanieKAS"/>
      <w:lvlText w:val="%2)"/>
      <w:lvlJc w:val="left"/>
      <w:pPr>
        <w:tabs>
          <w:tab w:val="num" w:pos="568"/>
        </w:tabs>
        <w:ind w:left="568" w:hanging="284"/>
      </w:pPr>
      <w:rPr>
        <w:rFonts w:ascii="Calibri" w:hAnsi="Calibri"/>
        <w:color w:val="000000" w:themeColor="text1"/>
        <w:sz w:val="24"/>
      </w:rPr>
    </w:lvl>
    <w:lvl w:ilvl="2">
      <w:start w:val="1"/>
      <w:numFmt w:val="lowerLetter"/>
      <w:lvlText w:val="%3)"/>
      <w:lvlJc w:val="left"/>
      <w:pPr>
        <w:tabs>
          <w:tab w:val="num" w:pos="852"/>
        </w:tabs>
        <w:ind w:left="852" w:hanging="284"/>
      </w:pPr>
      <w:rPr>
        <w:rFonts w:ascii="Calibri" w:hAnsi="Calibri"/>
        <w:sz w:val="24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</w:lvl>
  </w:abstractNum>
  <w:abstractNum w:abstractNumId="11" w15:restartNumberingAfterBreak="0">
    <w:nsid w:val="4E4742D1"/>
    <w:multiLevelType w:val="multilevel"/>
    <w:tmpl w:val="6B12115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2" w15:restartNumberingAfterBreak="0">
    <w:nsid w:val="73112BDA"/>
    <w:multiLevelType w:val="multilevel"/>
    <w:tmpl w:val="7A125F78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Calibri" w:hAnsi="Calibri"/>
        <w:sz w:val="24"/>
      </w:rPr>
    </w:lvl>
    <w:lvl w:ilvl="1">
      <w:start w:val="1"/>
      <w:numFmt w:val="decimal"/>
      <w:lvlText w:val="%2)"/>
      <w:lvlJc w:val="left"/>
      <w:pPr>
        <w:tabs>
          <w:tab w:val="num" w:pos="568"/>
        </w:tabs>
        <w:ind w:left="568" w:hanging="284"/>
      </w:pPr>
      <w:rPr>
        <w:rFonts w:ascii="Calibri" w:hAnsi="Calibri"/>
        <w:color w:val="000000" w:themeColor="text1"/>
        <w:sz w:val="24"/>
      </w:rPr>
    </w:lvl>
    <w:lvl w:ilvl="2">
      <w:start w:val="1"/>
      <w:numFmt w:val="lowerLetter"/>
      <w:lvlText w:val="%3)"/>
      <w:lvlJc w:val="left"/>
      <w:pPr>
        <w:tabs>
          <w:tab w:val="num" w:pos="852"/>
        </w:tabs>
        <w:ind w:left="852" w:hanging="284"/>
      </w:pPr>
      <w:rPr>
        <w:rFonts w:ascii="Calibri" w:hAnsi="Calibri"/>
        <w:sz w:val="24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</w:lvl>
  </w:abstractNum>
  <w:abstractNum w:abstractNumId="13" w15:restartNumberingAfterBreak="0">
    <w:nsid w:val="78576B49"/>
    <w:multiLevelType w:val="hybridMultilevel"/>
    <w:tmpl w:val="A23450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946680">
    <w:abstractNumId w:val="0"/>
  </w:num>
  <w:num w:numId="2" w16cid:durableId="1132476148">
    <w:abstractNumId w:val="8"/>
  </w:num>
  <w:num w:numId="3" w16cid:durableId="1661080075">
    <w:abstractNumId w:val="11"/>
  </w:num>
  <w:num w:numId="4" w16cid:durableId="268657725">
    <w:abstractNumId w:val="3"/>
  </w:num>
  <w:num w:numId="5" w16cid:durableId="133330787">
    <w:abstractNumId w:val="7"/>
  </w:num>
  <w:num w:numId="6" w16cid:durableId="156773971">
    <w:abstractNumId w:val="6"/>
  </w:num>
  <w:num w:numId="7" w16cid:durableId="1891452827">
    <w:abstractNumId w:val="6"/>
    <w:lvlOverride w:ilvl="0">
      <w:startOverride w:val="1"/>
    </w:lvlOverride>
  </w:num>
  <w:num w:numId="8" w16cid:durableId="407311309">
    <w:abstractNumId w:val="6"/>
  </w:num>
  <w:num w:numId="9" w16cid:durableId="1696686459">
    <w:abstractNumId w:val="6"/>
    <w:lvlOverride w:ilvl="0">
      <w:startOverride w:val="1"/>
    </w:lvlOverride>
  </w:num>
  <w:num w:numId="10" w16cid:durableId="646663823">
    <w:abstractNumId w:val="6"/>
    <w:lvlOverride w:ilvl="0">
      <w:startOverride w:val="1"/>
    </w:lvlOverride>
  </w:num>
  <w:num w:numId="11" w16cid:durableId="2061244848">
    <w:abstractNumId w:val="6"/>
    <w:lvlOverride w:ilvl="0">
      <w:startOverride w:val="1"/>
    </w:lvlOverride>
  </w:num>
  <w:num w:numId="12" w16cid:durableId="1829973927">
    <w:abstractNumId w:val="5"/>
  </w:num>
  <w:num w:numId="13" w16cid:durableId="288976475">
    <w:abstractNumId w:val="0"/>
  </w:num>
  <w:num w:numId="14" w16cid:durableId="9704069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80526634">
    <w:abstractNumId w:val="4"/>
  </w:num>
  <w:num w:numId="16" w16cid:durableId="752971428">
    <w:abstractNumId w:val="13"/>
  </w:num>
  <w:num w:numId="17" w16cid:durableId="2051607609">
    <w:abstractNumId w:val="2"/>
  </w:num>
  <w:num w:numId="18" w16cid:durableId="391854759">
    <w:abstractNumId w:val="12"/>
  </w:num>
  <w:num w:numId="19" w16cid:durableId="312024962">
    <w:abstractNumId w:val="12"/>
  </w:num>
  <w:num w:numId="20" w16cid:durableId="621696292">
    <w:abstractNumId w:val="0"/>
  </w:num>
  <w:num w:numId="21" w16cid:durableId="1970432781">
    <w:abstractNumId w:val="10"/>
  </w:num>
  <w:num w:numId="22" w16cid:durableId="1055080171">
    <w:abstractNumId w:val="10"/>
  </w:num>
  <w:num w:numId="23" w16cid:durableId="832989842">
    <w:abstractNumId w:val="0"/>
  </w:num>
  <w:num w:numId="24" w16cid:durableId="321663910">
    <w:abstractNumId w:val="10"/>
  </w:num>
  <w:num w:numId="25" w16cid:durableId="1528448810">
    <w:abstractNumId w:val="10"/>
  </w:num>
  <w:num w:numId="26" w16cid:durableId="1367438770">
    <w:abstractNumId w:val="0"/>
  </w:num>
  <w:num w:numId="27" w16cid:durableId="671034077">
    <w:abstractNumId w:val="1"/>
  </w:num>
  <w:num w:numId="28" w16cid:durableId="18748023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750"/>
    <w:rsid w:val="00012565"/>
    <w:rsid w:val="0002414D"/>
    <w:rsid w:val="00033A67"/>
    <w:rsid w:val="00033FB5"/>
    <w:rsid w:val="00034B9E"/>
    <w:rsid w:val="00035563"/>
    <w:rsid w:val="000429A3"/>
    <w:rsid w:val="000430B8"/>
    <w:rsid w:val="00046B90"/>
    <w:rsid w:val="00081279"/>
    <w:rsid w:val="00086377"/>
    <w:rsid w:val="000C3745"/>
    <w:rsid w:val="000D1AF8"/>
    <w:rsid w:val="000D22E5"/>
    <w:rsid w:val="000D48AF"/>
    <w:rsid w:val="000E262E"/>
    <w:rsid w:val="000F514A"/>
    <w:rsid w:val="00115064"/>
    <w:rsid w:val="00130EC7"/>
    <w:rsid w:val="00155748"/>
    <w:rsid w:val="00165D3A"/>
    <w:rsid w:val="001723A0"/>
    <w:rsid w:val="00173E39"/>
    <w:rsid w:val="001778A3"/>
    <w:rsid w:val="0018548F"/>
    <w:rsid w:val="00185870"/>
    <w:rsid w:val="00196E2B"/>
    <w:rsid w:val="001E320C"/>
    <w:rsid w:val="001F4182"/>
    <w:rsid w:val="00207C53"/>
    <w:rsid w:val="00220756"/>
    <w:rsid w:val="00230733"/>
    <w:rsid w:val="00247E53"/>
    <w:rsid w:val="002500BC"/>
    <w:rsid w:val="00273AA6"/>
    <w:rsid w:val="0028269C"/>
    <w:rsid w:val="00282E4F"/>
    <w:rsid w:val="00294C0F"/>
    <w:rsid w:val="002A5267"/>
    <w:rsid w:val="002E5D7E"/>
    <w:rsid w:val="002F7155"/>
    <w:rsid w:val="00315465"/>
    <w:rsid w:val="00376A12"/>
    <w:rsid w:val="00392CA6"/>
    <w:rsid w:val="003A1134"/>
    <w:rsid w:val="003D4B75"/>
    <w:rsid w:val="003E3379"/>
    <w:rsid w:val="003F3B89"/>
    <w:rsid w:val="003F3DF9"/>
    <w:rsid w:val="00405126"/>
    <w:rsid w:val="00432B81"/>
    <w:rsid w:val="00453E5C"/>
    <w:rsid w:val="004569A7"/>
    <w:rsid w:val="0046764D"/>
    <w:rsid w:val="00474505"/>
    <w:rsid w:val="004A0136"/>
    <w:rsid w:val="004C0AFF"/>
    <w:rsid w:val="004C0E09"/>
    <w:rsid w:val="004D5079"/>
    <w:rsid w:val="004E16CB"/>
    <w:rsid w:val="004E5E84"/>
    <w:rsid w:val="005008BD"/>
    <w:rsid w:val="005100ED"/>
    <w:rsid w:val="005330BE"/>
    <w:rsid w:val="00542D70"/>
    <w:rsid w:val="00544932"/>
    <w:rsid w:val="00547C5D"/>
    <w:rsid w:val="005514D2"/>
    <w:rsid w:val="00556334"/>
    <w:rsid w:val="00561C21"/>
    <w:rsid w:val="00581FF0"/>
    <w:rsid w:val="00594F96"/>
    <w:rsid w:val="005A2525"/>
    <w:rsid w:val="00600A93"/>
    <w:rsid w:val="00625637"/>
    <w:rsid w:val="00664167"/>
    <w:rsid w:val="00664F4A"/>
    <w:rsid w:val="006743EB"/>
    <w:rsid w:val="006810A5"/>
    <w:rsid w:val="006B0C86"/>
    <w:rsid w:val="006B2312"/>
    <w:rsid w:val="006D15DB"/>
    <w:rsid w:val="006E2543"/>
    <w:rsid w:val="006E59C2"/>
    <w:rsid w:val="006F05DD"/>
    <w:rsid w:val="00712F7D"/>
    <w:rsid w:val="007133A9"/>
    <w:rsid w:val="00713D3E"/>
    <w:rsid w:val="00715101"/>
    <w:rsid w:val="00720CF1"/>
    <w:rsid w:val="00726650"/>
    <w:rsid w:val="00753F8B"/>
    <w:rsid w:val="007729FD"/>
    <w:rsid w:val="00780F5F"/>
    <w:rsid w:val="007930D1"/>
    <w:rsid w:val="007A6559"/>
    <w:rsid w:val="007B5E2C"/>
    <w:rsid w:val="007C29ED"/>
    <w:rsid w:val="007D712D"/>
    <w:rsid w:val="008010D0"/>
    <w:rsid w:val="008012FB"/>
    <w:rsid w:val="00836414"/>
    <w:rsid w:val="00880C1F"/>
    <w:rsid w:val="00883AA1"/>
    <w:rsid w:val="008A115D"/>
    <w:rsid w:val="008C116E"/>
    <w:rsid w:val="008C25BF"/>
    <w:rsid w:val="008D1DC4"/>
    <w:rsid w:val="008D4AC5"/>
    <w:rsid w:val="009051C2"/>
    <w:rsid w:val="00915D56"/>
    <w:rsid w:val="00934DFB"/>
    <w:rsid w:val="00934EF9"/>
    <w:rsid w:val="009465BA"/>
    <w:rsid w:val="00961DC8"/>
    <w:rsid w:val="009719DC"/>
    <w:rsid w:val="009751F8"/>
    <w:rsid w:val="00994B60"/>
    <w:rsid w:val="0099678B"/>
    <w:rsid w:val="009F0CF9"/>
    <w:rsid w:val="009F1305"/>
    <w:rsid w:val="00A02B4A"/>
    <w:rsid w:val="00A066B5"/>
    <w:rsid w:val="00A06AC4"/>
    <w:rsid w:val="00A1375B"/>
    <w:rsid w:val="00A4257B"/>
    <w:rsid w:val="00A44868"/>
    <w:rsid w:val="00A5725C"/>
    <w:rsid w:val="00A64FD5"/>
    <w:rsid w:val="00A818A1"/>
    <w:rsid w:val="00A82A31"/>
    <w:rsid w:val="00A856B0"/>
    <w:rsid w:val="00A930AF"/>
    <w:rsid w:val="00A93F81"/>
    <w:rsid w:val="00AA7D90"/>
    <w:rsid w:val="00AB0091"/>
    <w:rsid w:val="00AB4139"/>
    <w:rsid w:val="00AE625C"/>
    <w:rsid w:val="00B03D41"/>
    <w:rsid w:val="00B12C72"/>
    <w:rsid w:val="00B17CB5"/>
    <w:rsid w:val="00B27419"/>
    <w:rsid w:val="00B33CB5"/>
    <w:rsid w:val="00B348BC"/>
    <w:rsid w:val="00B411A6"/>
    <w:rsid w:val="00B411C2"/>
    <w:rsid w:val="00B41972"/>
    <w:rsid w:val="00B607AA"/>
    <w:rsid w:val="00B72750"/>
    <w:rsid w:val="00B77902"/>
    <w:rsid w:val="00BA0606"/>
    <w:rsid w:val="00BE0C48"/>
    <w:rsid w:val="00C0549A"/>
    <w:rsid w:val="00C40192"/>
    <w:rsid w:val="00C63A08"/>
    <w:rsid w:val="00C72319"/>
    <w:rsid w:val="00C73C72"/>
    <w:rsid w:val="00C74334"/>
    <w:rsid w:val="00C77266"/>
    <w:rsid w:val="00C81CF1"/>
    <w:rsid w:val="00C84557"/>
    <w:rsid w:val="00CA44BC"/>
    <w:rsid w:val="00CE751F"/>
    <w:rsid w:val="00CF753C"/>
    <w:rsid w:val="00D230E0"/>
    <w:rsid w:val="00D54A5D"/>
    <w:rsid w:val="00D702CE"/>
    <w:rsid w:val="00D76C05"/>
    <w:rsid w:val="00D9366C"/>
    <w:rsid w:val="00DC2AB9"/>
    <w:rsid w:val="00DD13EA"/>
    <w:rsid w:val="00DF4217"/>
    <w:rsid w:val="00DF565A"/>
    <w:rsid w:val="00E04120"/>
    <w:rsid w:val="00E15AD3"/>
    <w:rsid w:val="00E20D80"/>
    <w:rsid w:val="00E21933"/>
    <w:rsid w:val="00E435F3"/>
    <w:rsid w:val="00E50FD8"/>
    <w:rsid w:val="00E62DD6"/>
    <w:rsid w:val="00E73901"/>
    <w:rsid w:val="00E81FB6"/>
    <w:rsid w:val="00EA7A1E"/>
    <w:rsid w:val="00EC2221"/>
    <w:rsid w:val="00EC55E7"/>
    <w:rsid w:val="00EC725C"/>
    <w:rsid w:val="00ED1464"/>
    <w:rsid w:val="00EF0B79"/>
    <w:rsid w:val="00F002A9"/>
    <w:rsid w:val="00F309F5"/>
    <w:rsid w:val="00F4401E"/>
    <w:rsid w:val="00F46CB5"/>
    <w:rsid w:val="00F55D1B"/>
    <w:rsid w:val="00F6551C"/>
    <w:rsid w:val="00F665A6"/>
    <w:rsid w:val="00F67F06"/>
    <w:rsid w:val="00F71854"/>
    <w:rsid w:val="00FA1672"/>
    <w:rsid w:val="00FB7348"/>
    <w:rsid w:val="00FC42FC"/>
    <w:rsid w:val="00FF0D05"/>
    <w:rsid w:val="00FF59BA"/>
    <w:rsid w:val="00FF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82A01"/>
  <w15:docId w15:val="{3EF1BE91-730B-48B8-88F9-ADB696972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73E39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rsid w:val="00BA0606"/>
    <w:pPr>
      <w:keepNext/>
      <w:keepLines/>
      <w:spacing w:before="240" w:after="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Tekstpodstawowy"/>
    <w:link w:val="Nagwek2Znak"/>
    <w:uiPriority w:val="9"/>
    <w:unhideWhenUsed/>
    <w:rsid w:val="007B5E2C"/>
    <w:pPr>
      <w:keepNext/>
      <w:keepLines/>
      <w:spacing w:before="240" w:after="0" w:line="276" w:lineRule="auto"/>
      <w:outlineLvl w:val="1"/>
    </w:pPr>
    <w:rPr>
      <w:rFonts w:eastAsiaTheme="majorEastAsia" w:cstheme="majorBidi"/>
      <w:b/>
      <w:color w:val="E31837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BA0606"/>
    <w:rPr>
      <w:rFonts w:eastAsiaTheme="majorEastAsia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7B5E2C"/>
    <w:rPr>
      <w:rFonts w:eastAsiaTheme="majorEastAsia" w:cstheme="majorBidi"/>
      <w:b/>
      <w:color w:val="E31837"/>
      <w:sz w:val="28"/>
      <w:szCs w:val="26"/>
    </w:rPr>
  </w:style>
  <w:style w:type="character" w:customStyle="1" w:styleId="czeinternetowe">
    <w:name w:val="Łącze internetowe"/>
    <w:basedOn w:val="Domylnaczcionkaakapitu"/>
    <w:uiPriority w:val="99"/>
    <w:unhideWhenUsed/>
    <w:rsid w:val="00311DA1"/>
    <w:rPr>
      <w:color w:val="0563C1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311DA1"/>
    <w:rPr>
      <w:rFonts w:eastAsia="Lato" w:cs="Lato"/>
      <w:sz w:val="24"/>
    </w:rPr>
  </w:style>
  <w:style w:type="character" w:customStyle="1" w:styleId="TekstpodstawowyZnak1">
    <w:name w:val="Tekst podstawowy Znak1"/>
    <w:basedOn w:val="Domylnaczcionkaakapitu"/>
    <w:uiPriority w:val="99"/>
    <w:semiHidden/>
    <w:qFormat/>
    <w:rsid w:val="00311DA1"/>
  </w:style>
  <w:style w:type="character" w:customStyle="1" w:styleId="NagwekZnak">
    <w:name w:val="Nagłówek Znak"/>
    <w:basedOn w:val="Domylnaczcionkaakapitu"/>
    <w:link w:val="Nagwek"/>
    <w:uiPriority w:val="99"/>
    <w:qFormat/>
    <w:rsid w:val="00311DA1"/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uiPriority w:val="99"/>
    <w:semiHidden/>
    <w:qFormat/>
    <w:rsid w:val="00311DA1"/>
  </w:style>
  <w:style w:type="character" w:customStyle="1" w:styleId="StopkaZnak">
    <w:name w:val="Stopka Znak"/>
    <w:basedOn w:val="Domylnaczcionkaakapitu"/>
    <w:link w:val="Stopka"/>
    <w:uiPriority w:val="99"/>
    <w:qFormat/>
    <w:rsid w:val="00311DA1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D362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11DA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Lato" w:eastAsia="Lato" w:hAnsi="Lato" w:cs="Lato"/>
    </w:rPr>
  </w:style>
  <w:style w:type="paragraph" w:styleId="Tekstpodstawowy">
    <w:name w:val="Body Text"/>
    <w:basedOn w:val="Normalny"/>
    <w:link w:val="TekstpodstawowyZnak"/>
    <w:uiPriority w:val="1"/>
    <w:rsid w:val="00311DA1"/>
    <w:pPr>
      <w:widowControl w:val="0"/>
      <w:spacing w:after="120" w:line="240" w:lineRule="auto"/>
    </w:pPr>
    <w:rPr>
      <w:rFonts w:eastAsia="Lato" w:cs="Lato"/>
      <w:sz w:val="24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</w:style>
  <w:style w:type="paragraph" w:styleId="Stopka">
    <w:name w:val="footer"/>
    <w:basedOn w:val="Normalny"/>
    <w:link w:val="StopkaZnak"/>
    <w:uiPriority w:val="99"/>
    <w:unhideWhenUsed/>
    <w:rsid w:val="00311DA1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D362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ramki">
    <w:name w:val="Zawartość ramki"/>
    <w:basedOn w:val="Normalny"/>
  </w:style>
  <w:style w:type="table" w:styleId="Tabela-Siatka">
    <w:name w:val="Table Grid"/>
    <w:basedOn w:val="Standardowy"/>
    <w:uiPriority w:val="59"/>
    <w:rsid w:val="00311DA1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rsid w:val="00A4257B"/>
  </w:style>
  <w:style w:type="paragraph" w:customStyle="1" w:styleId="TytupismaKAS">
    <w:name w:val="Tytuł pisma KAS"/>
    <w:basedOn w:val="Nagwek1"/>
    <w:link w:val="TytupismaKASZnak"/>
    <w:qFormat/>
    <w:rsid w:val="00C74334"/>
    <w:pPr>
      <w:contextualSpacing/>
    </w:pPr>
    <w:rPr>
      <w:rFonts w:cstheme="minorHAnsi"/>
      <w:color w:val="000000" w:themeColor="text1"/>
      <w:sz w:val="28"/>
    </w:rPr>
  </w:style>
  <w:style w:type="paragraph" w:customStyle="1" w:styleId="TekstpismaKAS">
    <w:name w:val="Tekst pisma KAS"/>
    <w:basedOn w:val="Tekstpodstawowy"/>
    <w:link w:val="TekstpismaKASZnak"/>
    <w:uiPriority w:val="1"/>
    <w:qFormat/>
    <w:rsid w:val="00C74334"/>
    <w:pPr>
      <w:spacing w:before="120" w:after="0" w:line="276" w:lineRule="auto"/>
    </w:pPr>
    <w:rPr>
      <w:rFonts w:cstheme="minorHAnsi"/>
      <w:color w:val="000000" w:themeColor="text1"/>
      <w:szCs w:val="24"/>
    </w:rPr>
  </w:style>
  <w:style w:type="character" w:customStyle="1" w:styleId="TytupismaKASZnak">
    <w:name w:val="Tytuł pisma KAS Znak"/>
    <w:basedOn w:val="Domylnaczcionkaakapitu"/>
    <w:link w:val="TytupismaKAS"/>
    <w:rsid w:val="00C74334"/>
    <w:rPr>
      <w:rFonts w:eastAsiaTheme="majorEastAsia" w:cstheme="minorHAnsi"/>
      <w:b/>
      <w:color w:val="000000" w:themeColor="text1"/>
      <w:sz w:val="28"/>
      <w:szCs w:val="32"/>
    </w:rPr>
  </w:style>
  <w:style w:type="paragraph" w:customStyle="1" w:styleId="rdtytuKAS">
    <w:name w:val="Śródtytuł KAS"/>
    <w:basedOn w:val="Nagwek2"/>
    <w:link w:val="rdtytuKASZnak"/>
    <w:uiPriority w:val="1"/>
    <w:qFormat/>
    <w:rsid w:val="00934DFB"/>
    <w:pPr>
      <w:contextualSpacing/>
    </w:pPr>
    <w:rPr>
      <w:rFonts w:cstheme="minorHAnsi"/>
      <w:color w:val="000000" w:themeColor="text1"/>
      <w:sz w:val="24"/>
    </w:rPr>
  </w:style>
  <w:style w:type="character" w:customStyle="1" w:styleId="TekstpismaKASZnak">
    <w:name w:val="Tekst pisma KAS Znak"/>
    <w:basedOn w:val="TekstpodstawowyZnak"/>
    <w:link w:val="TekstpismaKAS"/>
    <w:uiPriority w:val="1"/>
    <w:rsid w:val="00173E39"/>
    <w:rPr>
      <w:rFonts w:eastAsia="Lato" w:cstheme="minorHAnsi"/>
      <w:color w:val="000000" w:themeColor="text1"/>
      <w:sz w:val="24"/>
      <w:szCs w:val="24"/>
    </w:rPr>
  </w:style>
  <w:style w:type="paragraph" w:customStyle="1" w:styleId="3WyliczeniaKAS">
    <w:name w:val="3 Wyliczenia KAS"/>
    <w:basedOn w:val="Normalny"/>
    <w:link w:val="3WyliczeniaKASZnak"/>
    <w:uiPriority w:val="2"/>
    <w:qFormat/>
    <w:rsid w:val="00D76C05"/>
    <w:pPr>
      <w:widowControl w:val="0"/>
      <w:numPr>
        <w:numId w:val="26"/>
      </w:numPr>
      <w:spacing w:before="120" w:after="0" w:line="276" w:lineRule="auto"/>
      <w:ind w:left="284" w:hanging="284"/>
      <w:contextualSpacing/>
    </w:pPr>
    <w:rPr>
      <w:rFonts w:eastAsia="Lato" w:cstheme="minorHAnsi"/>
      <w:color w:val="000000" w:themeColor="text1"/>
      <w:sz w:val="24"/>
    </w:rPr>
  </w:style>
  <w:style w:type="character" w:customStyle="1" w:styleId="rdtytuKASZnak">
    <w:name w:val="Śródtytuł KAS Znak"/>
    <w:basedOn w:val="Nagwek2Znak"/>
    <w:link w:val="rdtytuKAS"/>
    <w:uiPriority w:val="1"/>
    <w:rsid w:val="00173E39"/>
    <w:rPr>
      <w:rFonts w:eastAsiaTheme="majorEastAsia" w:cstheme="minorHAnsi"/>
      <w:b/>
      <w:color w:val="000000" w:themeColor="text1"/>
      <w:sz w:val="24"/>
      <w:szCs w:val="26"/>
    </w:rPr>
  </w:style>
  <w:style w:type="paragraph" w:customStyle="1" w:styleId="CytatKAS">
    <w:name w:val="Cytat KAS"/>
    <w:basedOn w:val="Normalny"/>
    <w:link w:val="CytatKASZnak"/>
    <w:uiPriority w:val="2"/>
    <w:qFormat/>
    <w:rsid w:val="00934DFB"/>
    <w:pPr>
      <w:widowControl w:val="0"/>
      <w:pBdr>
        <w:left w:val="single" w:sz="4" w:space="8" w:color="auto"/>
      </w:pBdr>
      <w:spacing w:before="120" w:after="0" w:line="276" w:lineRule="auto"/>
      <w:ind w:left="454"/>
      <w:contextualSpacing/>
    </w:pPr>
    <w:rPr>
      <w:rFonts w:eastAsia="Lato" w:cstheme="minorHAnsi"/>
      <w:color w:val="000000" w:themeColor="text1"/>
    </w:rPr>
  </w:style>
  <w:style w:type="character" w:customStyle="1" w:styleId="3WyliczeniaKASZnak">
    <w:name w:val="3 Wyliczenia KAS Znak"/>
    <w:basedOn w:val="Domylnaczcionkaakapitu"/>
    <w:link w:val="3WyliczeniaKAS"/>
    <w:uiPriority w:val="2"/>
    <w:rsid w:val="00D76C05"/>
    <w:rPr>
      <w:rFonts w:eastAsia="Lato" w:cstheme="minorHAnsi"/>
      <w:color w:val="000000" w:themeColor="text1"/>
      <w:sz w:val="24"/>
    </w:rPr>
  </w:style>
  <w:style w:type="character" w:customStyle="1" w:styleId="CytatKASZnak">
    <w:name w:val="Cytat KAS Znak"/>
    <w:basedOn w:val="Domylnaczcionkaakapitu"/>
    <w:link w:val="CytatKAS"/>
    <w:uiPriority w:val="2"/>
    <w:rsid w:val="00173E39"/>
    <w:rPr>
      <w:rFonts w:eastAsia="Lato" w:cstheme="minorHAnsi"/>
      <w:color w:val="000000" w:themeColor="text1"/>
    </w:rPr>
  </w:style>
  <w:style w:type="paragraph" w:customStyle="1" w:styleId="MetrykapismaKAS">
    <w:name w:val="Metryka pisma KAS"/>
    <w:basedOn w:val="Normalny"/>
    <w:link w:val="MetrykapismaKASZnak"/>
    <w:uiPriority w:val="3"/>
    <w:qFormat/>
    <w:rsid w:val="00DC2AB9"/>
    <w:pPr>
      <w:spacing w:after="0" w:line="240" w:lineRule="auto"/>
      <w:ind w:left="1276" w:right="5387" w:hanging="1276"/>
    </w:pPr>
    <w:rPr>
      <w:rFonts w:cstheme="minorHAnsi"/>
      <w:color w:val="000000" w:themeColor="text1"/>
    </w:rPr>
  </w:style>
  <w:style w:type="character" w:customStyle="1" w:styleId="MetrykapismaKASZnak">
    <w:name w:val="Metryka pisma KAS Znak"/>
    <w:basedOn w:val="Domylnaczcionkaakapitu"/>
    <w:link w:val="MetrykapismaKAS"/>
    <w:uiPriority w:val="3"/>
    <w:rsid w:val="00173E39"/>
    <w:rPr>
      <w:rFonts w:cstheme="minorHAnsi"/>
      <w:color w:val="000000" w:themeColor="text1"/>
    </w:rPr>
  </w:style>
  <w:style w:type="paragraph" w:customStyle="1" w:styleId="RODOKAS">
    <w:name w:val="RODO KAS"/>
    <w:basedOn w:val="Bezodstpw"/>
    <w:link w:val="RODOKASZnak"/>
    <w:uiPriority w:val="3"/>
    <w:rsid w:val="00C74334"/>
    <w:pPr>
      <w:spacing w:before="120"/>
      <w:contextualSpacing/>
    </w:pPr>
    <w:rPr>
      <w:color w:val="000000" w:themeColor="text1"/>
      <w:sz w:val="20"/>
      <w:szCs w:val="20"/>
    </w:rPr>
  </w:style>
  <w:style w:type="character" w:customStyle="1" w:styleId="BezodstpwZnak">
    <w:name w:val="Bez odstępów Znak"/>
    <w:basedOn w:val="Domylnaczcionkaakapitu"/>
    <w:link w:val="Bezodstpw"/>
    <w:uiPriority w:val="1"/>
    <w:rsid w:val="00A02B4A"/>
  </w:style>
  <w:style w:type="character" w:customStyle="1" w:styleId="RODOKASZnak">
    <w:name w:val="RODO KAS Znak"/>
    <w:basedOn w:val="BezodstpwZnak"/>
    <w:link w:val="RODOKAS"/>
    <w:uiPriority w:val="3"/>
    <w:rsid w:val="00173E39"/>
    <w:rPr>
      <w:color w:val="000000" w:themeColor="text1"/>
      <w:sz w:val="20"/>
      <w:szCs w:val="20"/>
    </w:rPr>
  </w:style>
  <w:style w:type="paragraph" w:customStyle="1" w:styleId="StopkaKAS">
    <w:name w:val="Stopka KAS"/>
    <w:basedOn w:val="RODOKAS"/>
    <w:link w:val="StopkaKASZnak"/>
    <w:uiPriority w:val="3"/>
    <w:rsid w:val="00C74334"/>
    <w:pPr>
      <w:pBdr>
        <w:left w:val="single" w:sz="4" w:space="4" w:color="auto"/>
      </w:pBdr>
      <w:ind w:left="2126"/>
    </w:pPr>
    <w:rPr>
      <w:sz w:val="18"/>
      <w:szCs w:val="18"/>
    </w:rPr>
  </w:style>
  <w:style w:type="character" w:customStyle="1" w:styleId="StopkaKASZnak">
    <w:name w:val="Stopka KAS Znak"/>
    <w:basedOn w:val="RODOKASZnak"/>
    <w:link w:val="StopkaKAS"/>
    <w:uiPriority w:val="3"/>
    <w:rsid w:val="00173E39"/>
    <w:rPr>
      <w:color w:val="000000" w:themeColor="tex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F6BE0"/>
    <w:pPr>
      <w:ind w:left="720"/>
      <w:contextualSpacing/>
    </w:pPr>
  </w:style>
  <w:style w:type="paragraph" w:customStyle="1" w:styleId="1NumerowanieKAS">
    <w:name w:val="1 Numerowanie KAS"/>
    <w:basedOn w:val="Normalny"/>
    <w:link w:val="1NumerowanieKASZnak"/>
    <w:uiPriority w:val="2"/>
    <w:qFormat/>
    <w:rsid w:val="001778A3"/>
    <w:pPr>
      <w:widowControl w:val="0"/>
      <w:numPr>
        <w:numId w:val="25"/>
      </w:numPr>
      <w:spacing w:before="120" w:after="0" w:line="276" w:lineRule="auto"/>
      <w:ind w:right="284"/>
      <w:contextualSpacing/>
    </w:pPr>
    <w:rPr>
      <w:rFonts w:eastAsia="Lato" w:cstheme="minorHAnsi"/>
      <w:color w:val="000000" w:themeColor="text1"/>
      <w:sz w:val="24"/>
      <w:szCs w:val="24"/>
    </w:rPr>
  </w:style>
  <w:style w:type="character" w:customStyle="1" w:styleId="1NumerowanieKASZnak">
    <w:name w:val="1 Numerowanie KAS Znak"/>
    <w:basedOn w:val="Domylnaczcionkaakapitu"/>
    <w:link w:val="1NumerowanieKAS"/>
    <w:uiPriority w:val="2"/>
    <w:qFormat/>
    <w:rsid w:val="001778A3"/>
    <w:rPr>
      <w:rFonts w:eastAsia="Lato" w:cstheme="minorHAnsi"/>
      <w:color w:val="000000" w:themeColor="text1"/>
      <w:sz w:val="24"/>
      <w:szCs w:val="24"/>
    </w:rPr>
  </w:style>
  <w:style w:type="paragraph" w:customStyle="1" w:styleId="2NumerowanieKAS">
    <w:name w:val="2 Numerowanie KAS"/>
    <w:basedOn w:val="Normalny"/>
    <w:link w:val="2NumerowanieKASZnak"/>
    <w:uiPriority w:val="2"/>
    <w:qFormat/>
    <w:rsid w:val="001778A3"/>
    <w:pPr>
      <w:widowControl w:val="0"/>
      <w:numPr>
        <w:ilvl w:val="1"/>
        <w:numId w:val="25"/>
      </w:numPr>
      <w:spacing w:before="120" w:after="0" w:line="276" w:lineRule="auto"/>
      <w:ind w:right="284"/>
      <w:contextualSpacing/>
    </w:pPr>
    <w:rPr>
      <w:rFonts w:eastAsia="Lato" w:cstheme="minorHAnsi"/>
      <w:color w:val="000000" w:themeColor="text1"/>
      <w:sz w:val="24"/>
      <w:szCs w:val="24"/>
    </w:rPr>
  </w:style>
  <w:style w:type="character" w:customStyle="1" w:styleId="2NumerowanieKASZnak">
    <w:name w:val="2 Numerowanie KAS Znak"/>
    <w:basedOn w:val="Domylnaczcionkaakapitu"/>
    <w:link w:val="2NumerowanieKAS"/>
    <w:uiPriority w:val="2"/>
    <w:qFormat/>
    <w:rsid w:val="001778A3"/>
    <w:rPr>
      <w:rFonts w:eastAsia="Lato" w:cstheme="minorHAns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221C3-BDA2-4A2E-9EE9-BC426AC14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PJ_wzor_KAS_13</vt:lpstr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PJ_wzor_KAS_13</dc:title>
  <dc:subject>szablon SZD – prosty język</dc:subject>
  <dc:creator>CIRF</dc:creator>
  <dc:description>Szablon wskazany w korespondencji wewnętrznej w Izbie – do jednego adresata</dc:description>
  <cp:lastModifiedBy>Laska Piotr</cp:lastModifiedBy>
  <cp:revision>2</cp:revision>
  <cp:lastPrinted>2026-10-16T05:52:00Z</cp:lastPrinted>
  <dcterms:created xsi:type="dcterms:W3CDTF">2026-10-19T11:32:00Z</dcterms:created>
  <dcterms:modified xsi:type="dcterms:W3CDTF">2026-10-19T11:32:00Z</dcterms:modified>
  <cp:category>ver.3.1</cp:category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resNIP">
    <vt:lpwstr>$NIP</vt:lpwstr>
  </property>
  <property fmtid="{D5CDD505-2E9C-101B-9397-08002B2CF9AE}" pid="3" name="adresPESEL">
    <vt:lpwstr>$PESEL</vt:lpwstr>
  </property>
  <property fmtid="{D5CDD505-2E9C-101B-9397-08002B2CF9AE}" pid="4" name="Rozdzielnik">
    <vt:lpwstr>$rozdzielnik</vt:lpwstr>
  </property>
  <property fmtid="{D5CDD505-2E9C-101B-9397-08002B2CF9AE}" pid="5" name="ZnakPisma">
    <vt:lpwstr>0201-IOV-11.4280.250.2026.1</vt:lpwstr>
  </property>
  <property fmtid="{D5CDD505-2E9C-101B-9397-08002B2CF9AE}" pid="6" name="UNPPisma">
    <vt:lpwstr>0201-26-215099</vt:lpwstr>
  </property>
  <property fmtid="{D5CDD505-2E9C-101B-9397-08002B2CF9AE}" pid="7" name="ZnakSprawy">
    <vt:lpwstr>0201-IOV-11.4280.250.2026</vt:lpwstr>
  </property>
  <property fmtid="{D5CDD505-2E9C-101B-9397-08002B2CF9AE}" pid="8" name="ZnakSprawy2">
    <vt:lpwstr>Znak sprawy: 0201-IOV-11.4280.250.2026</vt:lpwstr>
  </property>
  <property fmtid="{D5CDD505-2E9C-101B-9397-08002B2CF9AE}" pid="9" name="AktualnaDataSlownie">
    <vt:lpwstr>16 października 2026</vt:lpwstr>
  </property>
  <property fmtid="{D5CDD505-2E9C-101B-9397-08002B2CF9AE}" pid="10" name="ZnakSprawyPrzedPrzeniesieniem">
    <vt:lpwstr/>
  </property>
  <property fmtid="{D5CDD505-2E9C-101B-9397-08002B2CF9AE}" pid="11" name="Autor">
    <vt:lpwstr>Panicz Łukasz</vt:lpwstr>
  </property>
  <property fmtid="{D5CDD505-2E9C-101B-9397-08002B2CF9AE}" pid="12" name="Autor2">
    <vt:lpwstr>Łukasz Panicz</vt:lpwstr>
  </property>
  <property fmtid="{D5CDD505-2E9C-101B-9397-08002B2CF9AE}" pid="13" name="AutorInicjaly">
    <vt:lpwstr>ŁP51</vt:lpwstr>
  </property>
  <property fmtid="{D5CDD505-2E9C-101B-9397-08002B2CF9AE}" pid="14" name="AutorNrTelefonu">
    <vt:lpwstr>(71) 365-25-81</vt:lpwstr>
  </property>
  <property fmtid="{D5CDD505-2E9C-101B-9397-08002B2CF9AE}" pid="15" name="AutorEmail">
    <vt:lpwstr>lukasz.panicz@mf.gov.pl</vt:lpwstr>
  </property>
  <property fmtid="{D5CDD505-2E9C-101B-9397-08002B2CF9AE}" pid="16" name="Stanowisko">
    <vt:lpwstr>kontroler skarbowy</vt:lpwstr>
  </property>
  <property fmtid="{D5CDD505-2E9C-101B-9397-08002B2CF9AE}" pid="17" name="OpisPisma">
    <vt:lpwstr>Wypłaty dotacji</vt:lpwstr>
  </property>
  <property fmtid="{D5CDD505-2E9C-101B-9397-08002B2CF9AE}" pid="18" name="Komorka">
    <vt:lpwstr>Dyrektor Izby Administracji Skarbowej we Wrocławiu</vt:lpwstr>
  </property>
  <property fmtid="{D5CDD505-2E9C-101B-9397-08002B2CF9AE}" pid="19" name="KodKomorki">
    <vt:lpwstr>DIAS</vt:lpwstr>
  </property>
  <property fmtid="{D5CDD505-2E9C-101B-9397-08002B2CF9AE}" pid="20" name="AktualnaData">
    <vt:lpwstr>2026-10-16</vt:lpwstr>
  </property>
  <property fmtid="{D5CDD505-2E9C-101B-9397-08002B2CF9AE}" pid="21" name="Wydzial">
    <vt:lpwstr>Pierwszy Dział Podatku od Towarów i Usług</vt:lpwstr>
  </property>
  <property fmtid="{D5CDD505-2E9C-101B-9397-08002B2CF9AE}" pid="22" name="KodWydzialu">
    <vt:lpwstr>IOV-11</vt:lpwstr>
  </property>
  <property fmtid="{D5CDD505-2E9C-101B-9397-08002B2CF9AE}" pid="23" name="ZaakceptowanePrzez">
    <vt:lpwstr>n/d</vt:lpwstr>
  </property>
  <property fmtid="{D5CDD505-2E9C-101B-9397-08002B2CF9AE}" pid="24" name="PrzekazanieDo">
    <vt:lpwstr>Referat Komunikacji (IWK)</vt:lpwstr>
  </property>
  <property fmtid="{D5CDD505-2E9C-101B-9397-08002B2CF9AE}" pid="25" name="PrzekazanieDoStanowisko">
    <vt:lpwstr/>
  </property>
  <property fmtid="{D5CDD505-2E9C-101B-9397-08002B2CF9AE}" pid="26" name="PrzekazanieDoKomorkaPracownika">
    <vt:lpwstr/>
  </property>
  <property fmtid="{D5CDD505-2E9C-101B-9397-08002B2CF9AE}" pid="27" name="PrzekazanieWgRozdzielnika">
    <vt:lpwstr/>
  </property>
  <property fmtid="{D5CDD505-2E9C-101B-9397-08002B2CF9AE}" pid="28" name="adresImie">
    <vt:lpwstr/>
  </property>
  <property fmtid="{D5CDD505-2E9C-101B-9397-08002B2CF9AE}" pid="29" name="adresNazwisko">
    <vt:lpwstr/>
  </property>
  <property fmtid="{D5CDD505-2E9C-101B-9397-08002B2CF9AE}" pid="30" name="adresNazwa">
    <vt:lpwstr/>
  </property>
  <property fmtid="{D5CDD505-2E9C-101B-9397-08002B2CF9AE}" pid="31" name="adresOddzial">
    <vt:lpwstr/>
  </property>
  <property fmtid="{D5CDD505-2E9C-101B-9397-08002B2CF9AE}" pid="32" name="adresUlica">
    <vt:lpwstr/>
  </property>
  <property fmtid="{D5CDD505-2E9C-101B-9397-08002B2CF9AE}" pid="33" name="adresTypUlicy">
    <vt:lpwstr/>
  </property>
  <property fmtid="{D5CDD505-2E9C-101B-9397-08002B2CF9AE}" pid="34" name="adresNrDomu">
    <vt:lpwstr/>
  </property>
  <property fmtid="{D5CDD505-2E9C-101B-9397-08002B2CF9AE}" pid="35" name="adresNrLokalu">
    <vt:lpwstr/>
  </property>
  <property fmtid="{D5CDD505-2E9C-101B-9397-08002B2CF9AE}" pid="36" name="adresKodPocztowy">
    <vt:lpwstr/>
  </property>
  <property fmtid="{D5CDD505-2E9C-101B-9397-08002B2CF9AE}" pid="37" name="adresMiejscowosc">
    <vt:lpwstr/>
  </property>
  <property fmtid="{D5CDD505-2E9C-101B-9397-08002B2CF9AE}" pid="38" name="adresPoczta">
    <vt:lpwstr/>
  </property>
  <property fmtid="{D5CDD505-2E9C-101B-9397-08002B2CF9AE}" pid="39" name="adresEMail">
    <vt:lpwstr/>
  </property>
  <property fmtid="{D5CDD505-2E9C-101B-9397-08002B2CF9AE}" pid="40" name="DataNaPismie">
    <vt:lpwstr/>
  </property>
  <property fmtid="{D5CDD505-2E9C-101B-9397-08002B2CF9AE}" pid="41" name="DaneJednostki1">
    <vt:lpwstr>Izba Administracji Skarbowej       we Wrocławiu</vt:lpwstr>
  </property>
  <property fmtid="{D5CDD505-2E9C-101B-9397-08002B2CF9AE}" pid="42" name="PolaDodatkowe1">
    <vt:lpwstr>Izba Administracji Skarbowej       we Wrocławiu</vt:lpwstr>
  </property>
  <property fmtid="{D5CDD505-2E9C-101B-9397-08002B2CF9AE}" pid="43" name="DaneJednostki2">
    <vt:lpwstr>Wrocław</vt:lpwstr>
  </property>
  <property fmtid="{D5CDD505-2E9C-101B-9397-08002B2CF9AE}" pid="44" name="PolaDodatkowe2">
    <vt:lpwstr>Wrocław</vt:lpwstr>
  </property>
  <property fmtid="{D5CDD505-2E9C-101B-9397-08002B2CF9AE}" pid="45" name="DaneJednostki3">
    <vt:lpwstr>53-333</vt:lpwstr>
  </property>
  <property fmtid="{D5CDD505-2E9C-101B-9397-08002B2CF9AE}" pid="46" name="PolaDodatkowe3">
    <vt:lpwstr>53-333</vt:lpwstr>
  </property>
  <property fmtid="{D5CDD505-2E9C-101B-9397-08002B2CF9AE}" pid="47" name="DaneJednostki4">
    <vt:lpwstr>Powstańców Śląskich</vt:lpwstr>
  </property>
  <property fmtid="{D5CDD505-2E9C-101B-9397-08002B2CF9AE}" pid="48" name="PolaDodatkowe4">
    <vt:lpwstr>Powstańców Śląskich</vt:lpwstr>
  </property>
  <property fmtid="{D5CDD505-2E9C-101B-9397-08002B2CF9AE}" pid="49" name="DaneJednostki5">
    <vt:lpwstr>24,26</vt:lpwstr>
  </property>
  <property fmtid="{D5CDD505-2E9C-101B-9397-08002B2CF9AE}" pid="50" name="PolaDodatkowe5">
    <vt:lpwstr>24,26</vt:lpwstr>
  </property>
  <property fmtid="{D5CDD505-2E9C-101B-9397-08002B2CF9AE}" pid="51" name="DaneJednostki6">
    <vt:lpwstr>22/330 03 30</vt:lpwstr>
  </property>
  <property fmtid="{D5CDD505-2E9C-101B-9397-08002B2CF9AE}" pid="52" name="PolaDodatkowe6">
    <vt:lpwstr>22/330 03 30</vt:lpwstr>
  </property>
  <property fmtid="{D5CDD505-2E9C-101B-9397-08002B2CF9AE}" pid="53" name="DaneJednostki7">
    <vt:lpwstr>71/365 27 80</vt:lpwstr>
  </property>
  <property fmtid="{D5CDD505-2E9C-101B-9397-08002B2CF9AE}" pid="54" name="PolaDodatkowe7">
    <vt:lpwstr>71/365 27 80</vt:lpwstr>
  </property>
  <property fmtid="{D5CDD505-2E9C-101B-9397-08002B2CF9AE}" pid="55" name="DaneJednostki8">
    <vt:lpwstr>https://www.gov.pl/web/ias-wroclaw</vt:lpwstr>
  </property>
  <property fmtid="{D5CDD505-2E9C-101B-9397-08002B2CF9AE}" pid="56" name="PolaDodatkowe8">
    <vt:lpwstr>https://www.gov.pl/web/ias-wroclaw</vt:lpwstr>
  </property>
  <property fmtid="{D5CDD505-2E9C-101B-9397-08002B2CF9AE}" pid="57" name="DaneJednostki9">
    <vt:lpwstr>www.gov.pl/web/ias-wroclaw</vt:lpwstr>
  </property>
  <property fmtid="{D5CDD505-2E9C-101B-9397-08002B2CF9AE}" pid="58" name="PolaDodatkowe9">
    <vt:lpwstr>www.gov.pl/web/ias-wroclaw</vt:lpwstr>
  </property>
  <property fmtid="{D5CDD505-2E9C-101B-9397-08002B2CF9AE}" pid="59" name="DaneJednostki10">
    <vt:lpwstr>Dyrektor Izby  Administracji Skarbowej we Wrocławiu</vt:lpwstr>
  </property>
  <property fmtid="{D5CDD505-2E9C-101B-9397-08002B2CF9AE}" pid="60" name="PolaDodatkowe10">
    <vt:lpwstr>Dyrektor Izby  Administracji Skarbowej we Wrocławiu</vt:lpwstr>
  </property>
  <property fmtid="{D5CDD505-2E9C-101B-9397-08002B2CF9AE}" pid="61" name="DaneJednostki11">
    <vt:lpwstr>/jpgik2292v/skrytka</vt:lpwstr>
  </property>
  <property fmtid="{D5CDD505-2E9C-101B-9397-08002B2CF9AE}" pid="62" name="PolaDodatkowe11">
    <vt:lpwstr>/jpgik2292v/skrytka</vt:lpwstr>
  </property>
  <property fmtid="{D5CDD505-2E9C-101B-9397-08002B2CF9AE}" pid="63" name="DaneJednostki12">
    <vt:lpwstr>Dyrektor</vt:lpwstr>
  </property>
  <property fmtid="{D5CDD505-2E9C-101B-9397-08002B2CF9AE}" pid="64" name="PolaDodatkowe12">
    <vt:lpwstr>Dyrektor</vt:lpwstr>
  </property>
  <property fmtid="{D5CDD505-2E9C-101B-9397-08002B2CF9AE}" pid="65" name="DaneJednostki13">
    <vt:lpwstr>Izby  Administracji Skarbowej </vt:lpwstr>
  </property>
  <property fmtid="{D5CDD505-2E9C-101B-9397-08002B2CF9AE}" pid="66" name="PolaDodatkowe13">
    <vt:lpwstr>Izby  Administracji Skarbowej </vt:lpwstr>
  </property>
  <property fmtid="{D5CDD505-2E9C-101B-9397-08002B2CF9AE}" pid="67" name="DaneJednostki14">
    <vt:lpwstr>we Wrocławiu</vt:lpwstr>
  </property>
  <property fmtid="{D5CDD505-2E9C-101B-9397-08002B2CF9AE}" pid="68" name="PolaDodatkowe14">
    <vt:lpwstr>we Wrocławiu</vt:lpwstr>
  </property>
  <property fmtid="{D5CDD505-2E9C-101B-9397-08002B2CF9AE}" pid="69" name="DaneJednostki15">
    <vt:lpwstr>Klauzulę informacyjną, która dotyczy przetwarzania danych osobowych znajdą Państwo na stronie Biuletynu Informacji Publicznej https://www.gov.pl/web/ias-wroclaw/inspektor-ochrony-danych oraz na tablicach informacyjnych w siedzibie organu: ul. Powstańców Śląskich 24,26, 53-333 Wrocław.</vt:lpwstr>
  </property>
  <property fmtid="{D5CDD505-2E9C-101B-9397-08002B2CF9AE}" pid="70" name="PolaDodatkowe15">
    <vt:lpwstr>Klauzulę informacyjną, która dotyczy przetwarzania danych osobowych znajdą Państwo na stronie Biuletynu Informacji Publicznej https://www.gov.pl/web/ias-wroclaw/inspektor-ochrony-danych oraz na tablicach informacyjnych w siedzibie organu: ul. Powstańców Śląskich 24,26, 53-333 Wrocław.</vt:lpwstr>
  </property>
  <property fmtid="{D5CDD505-2E9C-101B-9397-08002B2CF9AE}" pid="71" name="DaneJednostki16">
    <vt:lpwstr/>
  </property>
  <property fmtid="{D5CDD505-2E9C-101B-9397-08002B2CF9AE}" pid="72" name="PolaDodatkowe16">
    <vt:lpwstr/>
  </property>
  <property fmtid="{D5CDD505-2E9C-101B-9397-08002B2CF9AE}" pid="73" name="DaneJednostki17">
    <vt:lpwstr/>
  </property>
  <property fmtid="{D5CDD505-2E9C-101B-9397-08002B2CF9AE}" pid="74" name="PolaDodatkowe17">
    <vt:lpwstr/>
  </property>
  <property fmtid="{D5CDD505-2E9C-101B-9397-08002B2CF9AE}" pid="75" name="DaneJednostki18">
    <vt:lpwstr>AE:PL-65370-52012-VFFGU-09</vt:lpwstr>
  </property>
  <property fmtid="{D5CDD505-2E9C-101B-9397-08002B2CF9AE}" pid="76" name="PolaDodatkowe18">
    <vt:lpwstr>AE:PL-65370-52012-VFFGU-09</vt:lpwstr>
  </property>
  <property fmtid="{D5CDD505-2E9C-101B-9397-08002B2CF9AE}" pid="77" name="KodKreskowy">
    <vt:lpwstr/>
  </property>
  <property fmtid="{D5CDD505-2E9C-101B-9397-08002B2CF9AE}" pid="78" name="TrescPisma">
    <vt:lpwstr/>
  </property>
  <property fmtid="{D5CDD505-2E9C-101B-9397-08002B2CF9AE}" pid="79" name="MFCATEGORY">
    <vt:lpwstr>InformacjePrzeznaczoneWylacznieDoUzytkuWewnetrznego</vt:lpwstr>
  </property>
  <property fmtid="{D5CDD505-2E9C-101B-9397-08002B2CF9AE}" pid="80" name="MFClassifiedBy">
    <vt:lpwstr>UxC4dwLulzfINJ8nQH+xvX5LNGipWa4BRSZhPgxsCvkIhOrRyweqZcBBVGyvDClr3H03/ahOwBbNvQxajScu4A==</vt:lpwstr>
  </property>
  <property fmtid="{D5CDD505-2E9C-101B-9397-08002B2CF9AE}" pid="81" name="MFClassificationDate">
    <vt:lpwstr>2021-12-03T07:57:52.4781185+01:00</vt:lpwstr>
  </property>
  <property fmtid="{D5CDD505-2E9C-101B-9397-08002B2CF9AE}" pid="82" name="MFClassifiedBySID">
    <vt:lpwstr>UxC4dwLulzfINJ8nQH+xvX5LNGipWa4BRSZhPgxsCvm42mrIC/DSDv0ggS+FjUN/2v1BBotkLlY5aAiEhoi6uX0qY6P02zQudLWe4cOsg52sMoeIqfw4M6Dzw7flOT2E</vt:lpwstr>
  </property>
  <property fmtid="{D5CDD505-2E9C-101B-9397-08002B2CF9AE}" pid="83" name="MFGRNItemId">
    <vt:lpwstr>GRN-4e0973d0-4e45-4c9a-8be7-9c99d1e249e9</vt:lpwstr>
  </property>
  <property fmtid="{D5CDD505-2E9C-101B-9397-08002B2CF9AE}" pid="84" name="MFVisualMarkingsSettings">
    <vt:lpwstr>HeaderAlignment=1;FooterAlignment=1</vt:lpwstr>
  </property>
  <property fmtid="{D5CDD505-2E9C-101B-9397-08002B2CF9AE}" pid="85" name="DLPManualFileClassification">
    <vt:lpwstr>{5fdfc941-3fcf-4a5b-87be-4848800d39d0}</vt:lpwstr>
  </property>
  <property fmtid="{D5CDD505-2E9C-101B-9397-08002B2CF9AE}" pid="86" name="MFRefresh">
    <vt:lpwstr>False</vt:lpwstr>
  </property>
  <property fmtid="{D5CDD505-2E9C-101B-9397-08002B2CF9AE}" pid="87" name="MFHistory_0">
    <vt:lpwstr>{"ver":1,"date":"2026-10-16T07:51:47","author":"UxC4dwLulzfINJ8nQH+xvX5LNGipWa4BRSZhPgxsCvkIhOrRyweqZcBBVGyvDClr3H03/ahOwBbNvQxajScu4A==","classification":{"node":"InformacjePrzeznaczoneWylacznieDoUzytkuWewnetrznego"}}</vt:lpwstr>
  </property>
  <property fmtid="{D5CDD505-2E9C-101B-9397-08002B2CF9AE}" pid="88" name="MFHash">
    <vt:lpwstr>k5b+mHLSX+SUNktJLNZFTiVoz72TokJCRky5hKv7ros=</vt:lpwstr>
  </property>
</Properties>
</file>