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9FFC" w14:textId="77777777" w:rsidR="00A17810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                                                                                 </w:t>
      </w:r>
      <w:r>
        <w:rPr>
          <w:rFonts w:ascii="Arial" w:hAnsi="Arial" w:cs="Arial"/>
          <w:b/>
          <w:bCs/>
        </w:rPr>
        <w:t xml:space="preserve">                         Załącznik N</w:t>
      </w:r>
      <w:r w:rsidRPr="00CE39C2">
        <w:rPr>
          <w:rFonts w:ascii="Arial" w:hAnsi="Arial" w:cs="Arial"/>
          <w:b/>
          <w:bCs/>
        </w:rPr>
        <w:t xml:space="preserve">r  </w:t>
      </w:r>
      <w:r>
        <w:rPr>
          <w:rFonts w:ascii="Arial" w:hAnsi="Arial" w:cs="Arial"/>
          <w:b/>
          <w:bCs/>
        </w:rPr>
        <w:t>4</w:t>
      </w:r>
      <w:r w:rsidRPr="00CE39C2">
        <w:rPr>
          <w:rFonts w:ascii="Arial" w:hAnsi="Arial" w:cs="Arial"/>
          <w:b/>
          <w:bCs/>
        </w:rPr>
        <w:t xml:space="preserve">  </w:t>
      </w:r>
    </w:p>
    <w:p w14:paraId="232F6A81" w14:textId="77777777" w:rsidR="00A17810" w:rsidRPr="00CE39C2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                       </w:t>
      </w:r>
    </w:p>
    <w:p w14:paraId="6D15962D" w14:textId="164FBA42" w:rsidR="00A17810" w:rsidRPr="00CE39C2" w:rsidRDefault="005B19D2" w:rsidP="00A17810">
      <w:pPr>
        <w:spacing w:line="100" w:lineRule="atLeast"/>
        <w:rPr>
          <w:rFonts w:ascii="Arial" w:eastAsia="Lucida Sans Unicode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3035-7.</w:t>
      </w:r>
      <w:r w:rsidR="00A17810" w:rsidRPr="00F06D3B">
        <w:rPr>
          <w:rFonts w:ascii="Arial" w:hAnsi="Arial" w:cs="Arial"/>
          <w:b/>
          <w:bCs/>
          <w:sz w:val="22"/>
          <w:szCs w:val="22"/>
        </w:rPr>
        <w:t>262.</w:t>
      </w:r>
      <w:r w:rsidR="00EF5762">
        <w:rPr>
          <w:rFonts w:ascii="Arial" w:hAnsi="Arial" w:cs="Arial"/>
          <w:b/>
          <w:bCs/>
          <w:sz w:val="22"/>
          <w:szCs w:val="22"/>
        </w:rPr>
        <w:t>2</w:t>
      </w:r>
      <w:r w:rsidR="00A17810">
        <w:rPr>
          <w:rFonts w:ascii="Arial" w:hAnsi="Arial" w:cs="Arial"/>
          <w:b/>
          <w:bCs/>
          <w:sz w:val="22"/>
          <w:szCs w:val="22"/>
        </w:rPr>
        <w:t>.</w:t>
      </w:r>
      <w:r w:rsidR="00A17810" w:rsidRPr="00F06D3B">
        <w:rPr>
          <w:rFonts w:ascii="Arial" w:hAnsi="Arial" w:cs="Arial"/>
          <w:b/>
          <w:bCs/>
          <w:sz w:val="22"/>
          <w:szCs w:val="22"/>
        </w:rPr>
        <w:t>20</w:t>
      </w:r>
      <w:r w:rsidR="00A17810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02F28D7" w14:textId="77777777" w:rsidR="00A17810" w:rsidRDefault="00A17810" w:rsidP="00A17810">
      <w:pPr>
        <w:spacing w:line="100" w:lineRule="atLeast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                                                           </w:t>
      </w:r>
    </w:p>
    <w:p w14:paraId="5C3EC0E8" w14:textId="77777777" w:rsidR="00A17810" w:rsidRPr="005301DE" w:rsidRDefault="00A17810" w:rsidP="00A17810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5301DE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6E7B6769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F3B0CE7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76AA0CE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Wykonawcy</w:t>
      </w:r>
    </w:p>
    <w:p w14:paraId="00A7E318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43BFC48B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Nazwa</w:t>
      </w:r>
      <w:r w:rsidRPr="005301DE">
        <w:rPr>
          <w:rFonts w:ascii="Arial" w:hAnsi="Arial" w:cs="Arial"/>
          <w:sz w:val="22"/>
          <w:szCs w:val="22"/>
        </w:rPr>
        <w:tab/>
      </w:r>
      <w:r w:rsidRPr="005301DE">
        <w:rPr>
          <w:rFonts w:ascii="Arial" w:hAnsi="Arial" w:cs="Arial"/>
          <w:sz w:val="22"/>
          <w:szCs w:val="22"/>
        </w:rPr>
        <w:tab/>
        <w:t xml:space="preserve">    ......…...................................................................................................</w:t>
      </w:r>
    </w:p>
    <w:p w14:paraId="2EE3E483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Siedziba (adres) ............................................................................................................</w:t>
      </w:r>
    </w:p>
    <w:p w14:paraId="77C236A0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Nr telefonu/faksu ..........................................................................................................</w:t>
      </w:r>
    </w:p>
    <w:p w14:paraId="70B68B70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………………………………………………………………………………………...</w:t>
      </w:r>
    </w:p>
    <w:p w14:paraId="26103682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Nr NIP............................................... Nr REGON ........................................................</w:t>
      </w:r>
    </w:p>
    <w:p w14:paraId="5707E594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F3C20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EB27DE7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Zamawiającego</w:t>
      </w:r>
    </w:p>
    <w:p w14:paraId="1094DE70" w14:textId="77777777" w:rsidR="00A17810" w:rsidRPr="005301DE" w:rsidRDefault="00A17810" w:rsidP="00A17810">
      <w:pPr>
        <w:spacing w:before="120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Prokuratura Okręgowa w Przemyślu</w:t>
      </w:r>
    </w:p>
    <w:p w14:paraId="3A262828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ul. Waygarta 8</w:t>
      </w:r>
    </w:p>
    <w:p w14:paraId="64DF6C95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37-700 Przemyśl</w:t>
      </w:r>
    </w:p>
    <w:p w14:paraId="6A55791A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NIP 795-10-54-418</w:t>
      </w:r>
    </w:p>
    <w:p w14:paraId="6C13C6A4" w14:textId="77777777" w:rsidR="00A17810" w:rsidRPr="005301DE" w:rsidRDefault="00A17810" w:rsidP="00A17810">
      <w:pPr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Odpowiadając na „ZAPROSZENIE DO ZŁOŻENIA OFERTY” dotyczące  zamówienia publicznego do </w:t>
      </w:r>
      <w:r>
        <w:rPr>
          <w:rFonts w:ascii="Arial" w:eastAsia="Lucida Sans Unicode" w:hAnsi="Arial" w:cs="Arial"/>
          <w:color w:val="000000"/>
          <w:sz w:val="22"/>
          <w:szCs w:val="22"/>
        </w:rPr>
        <w:t>13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</w:t>
      </w:r>
      <w:r>
        <w:rPr>
          <w:rFonts w:ascii="Arial" w:eastAsia="Lucida Sans Unicode" w:hAnsi="Arial" w:cs="Arial"/>
          <w:color w:val="000000"/>
          <w:sz w:val="22"/>
          <w:szCs w:val="22"/>
        </w:rPr>
        <w:t> 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000</w:t>
      </w:r>
      <w:r>
        <w:rPr>
          <w:rFonts w:ascii="Arial" w:eastAsia="Lucida Sans Unicode" w:hAnsi="Arial" w:cs="Arial"/>
          <w:color w:val="000000"/>
          <w:sz w:val="22"/>
          <w:szCs w:val="22"/>
        </w:rPr>
        <w:t>,00 zł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na: „ </w:t>
      </w:r>
      <w:r w:rsidRPr="005301DE">
        <w:rPr>
          <w:rFonts w:ascii="Arial" w:eastAsia="Lucida Sans Unicode" w:hAnsi="Arial" w:cs="Arial"/>
          <w:b/>
          <w:color w:val="000000"/>
          <w:sz w:val="22"/>
          <w:szCs w:val="22"/>
        </w:rPr>
        <w:t xml:space="preserve">Usługi przewozu zwłok lub szczątków ludzkich dla prokuratur okręgu przemyskiego 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”</w:t>
      </w:r>
    </w:p>
    <w:p w14:paraId="4DB86682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oferujemy wykonanie przedmiotu zamówienia jak niżej -  za cenę:</w:t>
      </w:r>
      <w:r w:rsidRPr="005301DE">
        <w:rPr>
          <w:rFonts w:ascii="Arial" w:hAnsi="Arial" w:cs="Arial"/>
          <w:sz w:val="22"/>
          <w:szCs w:val="22"/>
        </w:rPr>
        <w:t xml:space="preserve"> </w:t>
      </w:r>
    </w:p>
    <w:p w14:paraId="3641567B" w14:textId="77777777" w:rsidR="00A17810" w:rsidRPr="005301DE" w:rsidRDefault="00A17810" w:rsidP="00A1781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t>UWAGA! Wypełniać tylko w częściach, których dotyczą oferty</w:t>
      </w:r>
    </w:p>
    <w:p w14:paraId="039F6A94" w14:textId="77777777" w:rsidR="00A17810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15C86498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43C7D0DE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OFERTA DLA CZĘŚCI PIERWSZEJ</w:t>
      </w:r>
    </w:p>
    <w:p w14:paraId="63A4B095" w14:textId="77777777" w:rsidR="00A17810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173F76" w14:textId="77777777" w:rsidR="00A17810" w:rsidRPr="005C702A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dotyczy obszaru działania Prokuratury Rejonowej w Przemyślu tj.; obszar miasta Przemyśla oraz obszar gmin:  Bircza, Dubiecko, Fredropol , Krzywcza, Krasiczyn, Medyka, Orły, Przemyśl, Stubno, Żurawica,</w:t>
      </w:r>
    </w:p>
    <w:p w14:paraId="56EA6AF5" w14:textId="755FE506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szacunkowa ilość świadczonych usług w okresie od dnia podpisania umowy do  30.04.202</w:t>
      </w:r>
      <w:r w:rsidR="005B19D2">
        <w:rPr>
          <w:rFonts w:ascii="Arial" w:hAnsi="Arial" w:cs="Arial"/>
          <w:bCs/>
          <w:sz w:val="22"/>
          <w:szCs w:val="22"/>
        </w:rPr>
        <w:t>3</w:t>
      </w:r>
      <w:r w:rsidRPr="005C702A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 xml:space="preserve"> 10</w:t>
      </w:r>
      <w:r w:rsidRPr="005301DE">
        <w:rPr>
          <w:rFonts w:ascii="Arial" w:hAnsi="Arial" w:cs="Arial"/>
          <w:b/>
          <w:bCs/>
          <w:sz w:val="22"/>
          <w:szCs w:val="22"/>
        </w:rPr>
        <w:t>0 przewozów.</w:t>
      </w:r>
    </w:p>
    <w:p w14:paraId="7A1611B7" w14:textId="77777777" w:rsidR="00A17810" w:rsidRPr="005301DE" w:rsidRDefault="00A17810" w:rsidP="00A17810">
      <w:pPr>
        <w:tabs>
          <w:tab w:val="left" w:pos="780"/>
        </w:tabs>
        <w:spacing w:line="10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BB29C15" w14:textId="77777777" w:rsidR="00A17810" w:rsidRPr="005301DE" w:rsidRDefault="00A17810" w:rsidP="00A17810">
      <w:pPr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koszty Wykonawcy:</w:t>
      </w:r>
    </w:p>
    <w:p w14:paraId="4E1A9C2F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</w:p>
    <w:p w14:paraId="6DE686A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3FC8646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05C06B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1EED443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0251EC1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>
        <w:rPr>
          <w:rFonts w:ascii="Arial" w:eastAsia="Lucida Sans Unicode" w:hAnsi="Arial" w:cs="Arial"/>
          <w:b/>
          <w:sz w:val="22"/>
          <w:szCs w:val="22"/>
        </w:rPr>
        <w:t>10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 ……………………………</w:t>
      </w:r>
      <w:r>
        <w:rPr>
          <w:rFonts w:ascii="Arial" w:eastAsia="Lucida Sans Unicode" w:hAnsi="Arial" w:cs="Arial"/>
          <w:sz w:val="22"/>
          <w:szCs w:val="22"/>
        </w:rPr>
        <w:t>…..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 zł</w:t>
      </w:r>
    </w:p>
    <w:p w14:paraId="1BDA77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…………….)</w:t>
      </w:r>
    </w:p>
    <w:p w14:paraId="272D514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095160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427B95B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A2C4329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lastRenderedPageBreak/>
        <w:t>OFERTA DLA CZĘŚCI DRUGIEJ</w:t>
      </w:r>
    </w:p>
    <w:p w14:paraId="2F194B05" w14:textId="77777777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5FD176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Jarosławiu: obszar miast Jarosław, Pruchnik, Radymno  oraz obszar gmin: Jarosław, Wiązownica, Pawłosiów, Chłopice, Roźwienica, Rokietnica, Pruchnik, Radymno, Laszki.</w:t>
      </w:r>
    </w:p>
    <w:p w14:paraId="0EF3831F" w14:textId="4C159A0A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okresie od dnia podpisania umowy do 3</w:t>
      </w:r>
      <w:r>
        <w:rPr>
          <w:rFonts w:ascii="Arial" w:hAnsi="Arial" w:cs="Arial"/>
          <w:bCs/>
          <w:sz w:val="22"/>
          <w:szCs w:val="22"/>
        </w:rPr>
        <w:t>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5B19D2">
        <w:rPr>
          <w:rFonts w:ascii="Arial" w:hAnsi="Arial" w:cs="Arial"/>
          <w:bCs/>
          <w:sz w:val="22"/>
          <w:szCs w:val="22"/>
        </w:rPr>
        <w:t>3</w:t>
      </w:r>
      <w:r w:rsidRPr="007963D7">
        <w:rPr>
          <w:rFonts w:ascii="Arial" w:hAnsi="Arial" w:cs="Arial"/>
          <w:bCs/>
          <w:sz w:val="22"/>
          <w:szCs w:val="22"/>
        </w:rPr>
        <w:t xml:space="preserve"> r. </w:t>
      </w:r>
      <w:r w:rsidRPr="007963D7">
        <w:rPr>
          <w:rFonts w:ascii="Arial" w:hAnsi="Arial" w:cs="Arial"/>
          <w:b/>
          <w:bCs/>
          <w:sz w:val="22"/>
          <w:szCs w:val="22"/>
        </w:rPr>
        <w:t>70 przewozów.</w:t>
      </w:r>
    </w:p>
    <w:p w14:paraId="2EF9FB6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Zwłoki lub szczątki ludzkie z obszaru Prokuratury Rejonowej w Jarosławiu będą przewożone do prosektorium  SPZOZ w  Przeworsku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.</w:t>
      </w:r>
    </w:p>
    <w:p w14:paraId="472F6328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7FFBD835" w14:textId="77777777" w:rsidR="00A17810" w:rsidRPr="005301DE" w:rsidRDefault="00A17810" w:rsidP="00A17810">
      <w:pPr>
        <w:widowControl w:val="0"/>
        <w:numPr>
          <w:ilvl w:val="0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 koszty Wykonawcy:</w:t>
      </w:r>
    </w:p>
    <w:p w14:paraId="7BA271E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21F9509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7494787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…….  zł</w:t>
      </w:r>
    </w:p>
    <w:p w14:paraId="7EDDF9AA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24BFF4F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73251AC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>
        <w:rPr>
          <w:rFonts w:ascii="Arial" w:eastAsia="Lucida Sans Unicode" w:hAnsi="Arial" w:cs="Arial"/>
          <w:b/>
          <w:sz w:val="22"/>
          <w:szCs w:val="22"/>
        </w:rPr>
        <w:t>7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180C12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/>
          <w:bCs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………………….)</w:t>
      </w:r>
    </w:p>
    <w:p w14:paraId="737E90AA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80BD12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E24A5C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4B77B4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83BE46B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301DE">
        <w:rPr>
          <w:rFonts w:ascii="Arial" w:hAnsi="Arial" w:cs="Arial"/>
          <w:b/>
          <w:bCs/>
          <w:color w:val="000000"/>
          <w:sz w:val="22"/>
          <w:szCs w:val="22"/>
        </w:rPr>
        <w:t>OFERTA DLA CZĘŚCI TRZECIEJ POSTĘPOWANIA</w:t>
      </w:r>
    </w:p>
    <w:p w14:paraId="5CB6C745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6B077935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Przeworsku tj; obszar miast Przeworsk, Sieniawa, i Kańczuga : oraz obszar gmin: Adamówka, Gać, Jawornik Polski, Kańczuga, Przeworsk, Sieniawa, Tryńcza , Zarzecze.</w:t>
      </w:r>
    </w:p>
    <w:p w14:paraId="18C1C99D" w14:textId="25EE35BC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5B19D2">
        <w:rPr>
          <w:rFonts w:ascii="Arial" w:hAnsi="Arial" w:cs="Arial"/>
          <w:bCs/>
          <w:sz w:val="22"/>
          <w:szCs w:val="22"/>
        </w:rPr>
        <w:t>3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63D7">
        <w:rPr>
          <w:rFonts w:ascii="Arial" w:hAnsi="Arial" w:cs="Arial"/>
          <w:b/>
          <w:bCs/>
          <w:sz w:val="22"/>
          <w:szCs w:val="22"/>
        </w:rPr>
        <w:t>50 przewozów.</w:t>
      </w:r>
    </w:p>
    <w:p w14:paraId="5D603A1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4FA25F93" w14:textId="77777777" w:rsidR="00A17810" w:rsidRPr="005301DE" w:rsidRDefault="00A17810" w:rsidP="00A17810">
      <w:pPr>
        <w:widowControl w:val="0"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 z miejsca wskazania przez Zamawiającego do miejsca przeznaczenia, która uwzględnia wszelkie koszty Wykonawcy:</w:t>
      </w:r>
    </w:p>
    <w:p w14:paraId="2339599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6A2F428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32194B1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….zł</w:t>
      </w:r>
    </w:p>
    <w:p w14:paraId="0F62240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30CA0E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..................................................................................................)</w:t>
      </w:r>
    </w:p>
    <w:p w14:paraId="56862DB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4939C5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……………………………………….)</w:t>
      </w:r>
    </w:p>
    <w:p w14:paraId="5DE29D6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9BDA846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BED6B2E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3E35B72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2DC10FA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6282D030" w14:textId="77777777" w:rsidR="00A17810" w:rsidRPr="005301DE" w:rsidRDefault="00A17810" w:rsidP="00A17810">
      <w:pPr>
        <w:spacing w:line="360" w:lineRule="auto"/>
        <w:jc w:val="center"/>
        <w:rPr>
          <w:rFonts w:ascii="Arial" w:eastAsia="Lucida Sans Unicode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lastRenderedPageBreak/>
        <w:t>OFERTA DLA CZĘŚCI CZWARTEJ POSTĘPOWANIA</w:t>
      </w:r>
    </w:p>
    <w:p w14:paraId="4F799CB3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Lubaczowie tj; obszar miasta Lubaczów oraz gmin: Lubaczów, Cieszanów, Oleszyce, Narol, Horyniec Zdrój, Stary Dzików, Wielkie Oczy.</w:t>
      </w:r>
    </w:p>
    <w:p w14:paraId="077D6203" w14:textId="3D8D77D7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5B19D2">
        <w:rPr>
          <w:rFonts w:ascii="Arial" w:hAnsi="Arial" w:cs="Arial"/>
          <w:bCs/>
          <w:sz w:val="22"/>
          <w:szCs w:val="22"/>
        </w:rPr>
        <w:t>3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7963D7">
        <w:rPr>
          <w:rFonts w:ascii="Arial" w:hAnsi="Arial" w:cs="Arial"/>
          <w:b/>
          <w:bCs/>
          <w:sz w:val="22"/>
          <w:szCs w:val="22"/>
        </w:rPr>
        <w:t>0 przewozów.</w:t>
      </w:r>
    </w:p>
    <w:p w14:paraId="7025BE8A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730BAFD6" w14:textId="77777777" w:rsidR="00A17810" w:rsidRPr="005301DE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1.</w:t>
      </w:r>
      <w:r>
        <w:rPr>
          <w:rFonts w:ascii="Arial" w:eastAsia="Lucida Sans Unicode" w:hAnsi="Arial" w:cs="Arial"/>
          <w:sz w:val="22"/>
          <w:szCs w:val="22"/>
        </w:rPr>
        <w:t xml:space="preserve"> </w:t>
      </w: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 xml:space="preserve">cenę za jednorazowy przewóz zwłok lub szczątków ludzkich </w:t>
      </w:r>
      <w:r>
        <w:rPr>
          <w:rFonts w:ascii="Arial" w:hAnsi="Arial" w:cs="Arial"/>
          <w:sz w:val="22"/>
          <w:szCs w:val="22"/>
        </w:rPr>
        <w:br/>
      </w:r>
      <w:r w:rsidRPr="005301DE">
        <w:rPr>
          <w:rFonts w:ascii="Arial" w:hAnsi="Arial" w:cs="Arial"/>
          <w:sz w:val="22"/>
          <w:szCs w:val="22"/>
        </w:rPr>
        <w:t>z miejsca    wskazania przez Zamawiającego do miejsca przeznaczenia, która uwzględnia    wszelkie  koszty Wykonawcy:</w:t>
      </w:r>
    </w:p>
    <w:p w14:paraId="2265A0C0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2FD4B0E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0D936EE1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6C1162D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720A89CE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195595A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0 przewozów 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035AFE37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:…………………………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………………………………………….)</w:t>
      </w:r>
    </w:p>
    <w:p w14:paraId="54D72F9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E4982C1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w podanych cenach uwzględnione zostały wszystkie koszty wykonania zamówienia.</w:t>
      </w:r>
    </w:p>
    <w:p w14:paraId="452A0A38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Podane w ofercie stawki nie ulegną zmianie ani waloryzacji do dnia zakończenia  zamówienia z zastrzeżeniem</w:t>
      </w:r>
    </w:p>
    <w:p w14:paraId="78D6D397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zapoznaliśmy się z treścią „ZAPROSZENIA DO ZŁOŻENIA OFERTY”                    oraz  załącznikami i  uznajemy się za związanych określonymi  w nich postanowieniami.</w:t>
      </w:r>
    </w:p>
    <w:p w14:paraId="64805279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W przypadku wyboru naszej oferty zobowiązujemy się do zawarcia umowy zgodnie                     z wymaganiami zamawiającego, </w:t>
      </w:r>
      <w:r w:rsidRPr="005301DE">
        <w:rPr>
          <w:rFonts w:ascii="Arial" w:eastAsia="Lucida Sans Unicode" w:hAnsi="Arial" w:cs="Arial"/>
          <w:vanish/>
          <w:color w:val="000000"/>
          <w:sz w:val="22"/>
          <w:szCs w:val="22"/>
        </w:rPr>
        <w:t xml:space="preserve"> rozdz. ioen ałą będzie  Istone dla stron amawiającego.warcia umowy na zasadach okreslonych mowy w sprawie zamowienia publiczne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w miejscu i terminie wskazanym przez zamawiającego.</w:t>
      </w:r>
    </w:p>
    <w:p w14:paraId="29E8C74C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Oświadczamy, </w:t>
      </w:r>
      <w:r w:rsidRPr="005301DE">
        <w:rPr>
          <w:rFonts w:ascii="Arial" w:hAnsi="Arial" w:cs="Arial"/>
          <w:sz w:val="22"/>
          <w:szCs w:val="22"/>
          <w:u w:val="single"/>
        </w:rPr>
        <w:t>że niniejsza oferta zawiera/ nie zawiera* informacje stanowiące tajemnicę</w:t>
      </w:r>
      <w:r w:rsidRPr="005301DE">
        <w:rPr>
          <w:rFonts w:ascii="Arial" w:hAnsi="Arial" w:cs="Arial"/>
          <w:sz w:val="22"/>
          <w:szCs w:val="22"/>
        </w:rPr>
        <w:t xml:space="preserve"> przedsiębiorstwa w rozumieniu przepisów o zwalczaniu nieuczciwej konkurencji.</w:t>
      </w:r>
    </w:p>
    <w:p w14:paraId="62327231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Oświadczamy, że przedmiot zamówienia wykonamy:</w:t>
      </w:r>
    </w:p>
    <w:p w14:paraId="4453BBDC" w14:textId="77777777" w:rsidR="00A17810" w:rsidRPr="005301DE" w:rsidRDefault="00A17810" w:rsidP="00A17810">
      <w:pPr>
        <w:shd w:val="clear" w:color="auto" w:fill="FFFFFF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  <w:u w:val="single"/>
        </w:rPr>
        <w:t>samodzielnie / przy pomocy podwykonawców</w:t>
      </w:r>
      <w:r w:rsidRPr="005301DE">
        <w:rPr>
          <w:rFonts w:ascii="Arial" w:hAnsi="Arial" w:cs="Arial"/>
          <w:sz w:val="22"/>
          <w:szCs w:val="22"/>
        </w:rPr>
        <w:t xml:space="preserve"> , którym powierzymy wykonanie części zamówienia **</w:t>
      </w:r>
    </w:p>
    <w:p w14:paraId="5B5ABCA3" w14:textId="77777777" w:rsidR="00A17810" w:rsidRPr="00154BFD" w:rsidRDefault="00A17810" w:rsidP="00A17810">
      <w:pPr>
        <w:pStyle w:val="Akapitzlist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54BFD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……………………………………………….............</w:t>
      </w:r>
    </w:p>
    <w:p w14:paraId="4303B1A0" w14:textId="77777777" w:rsidR="00A17810" w:rsidRDefault="00A17810" w:rsidP="00A17810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FC21CF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4DF1C41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E4BDDAE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F841D8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A6E6CAF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94C53D5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038FF8C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5B090A7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1AA14A2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C702A">
        <w:rPr>
          <w:rFonts w:ascii="Arial" w:hAnsi="Arial" w:cs="Arial"/>
          <w:sz w:val="16"/>
          <w:szCs w:val="16"/>
        </w:rPr>
        <w:t>Data</w:t>
      </w:r>
      <w:r w:rsidRPr="005301DE">
        <w:rPr>
          <w:rFonts w:ascii="Arial" w:hAnsi="Arial" w:cs="Arial"/>
          <w:sz w:val="22"/>
          <w:szCs w:val="22"/>
        </w:rPr>
        <w:t xml:space="preserve"> ......................................................                </w:t>
      </w:r>
    </w:p>
    <w:p w14:paraId="54E66D02" w14:textId="77777777" w:rsidR="00A17810" w:rsidRDefault="00A17810" w:rsidP="00A17810">
      <w:pPr>
        <w:widowControl w:val="0"/>
        <w:suppressAutoHyphens/>
        <w:ind w:left="4248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5301DE">
        <w:rPr>
          <w:rFonts w:ascii="Arial" w:hAnsi="Arial" w:cs="Arial"/>
          <w:sz w:val="22"/>
          <w:szCs w:val="22"/>
        </w:rPr>
        <w:t xml:space="preserve">...............................................................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5C702A">
        <w:rPr>
          <w:rFonts w:ascii="Arial" w:hAnsi="Arial" w:cs="Arial"/>
          <w:sz w:val="16"/>
          <w:szCs w:val="16"/>
        </w:rPr>
        <w:t>Podpis osób uprawnion</w:t>
      </w:r>
      <w:r>
        <w:rPr>
          <w:rFonts w:ascii="Arial" w:hAnsi="Arial" w:cs="Arial"/>
          <w:sz w:val="16"/>
          <w:szCs w:val="16"/>
        </w:rPr>
        <w:t>ej</w:t>
      </w:r>
    </w:p>
    <w:p w14:paraId="26F0BD9F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CA732B5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35514191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94D1C3D" w14:textId="77777777" w:rsidR="00A17810" w:rsidRPr="005C702A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*-niepotrzebne skreślić</w:t>
      </w:r>
    </w:p>
    <w:p w14:paraId="6E410B5A" w14:textId="77777777" w:rsidR="00A17810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**-wypełnić w przypadku powierzenia części zamówienia podwykonawcom.</w:t>
      </w:r>
    </w:p>
    <w:p w14:paraId="3363242A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3E3A"/>
    <w:multiLevelType w:val="hybridMultilevel"/>
    <w:tmpl w:val="9F0E665A"/>
    <w:lvl w:ilvl="0" w:tplc="0444FA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5493"/>
    <w:multiLevelType w:val="hybridMultilevel"/>
    <w:tmpl w:val="F60E000C"/>
    <w:lvl w:ilvl="0" w:tplc="214A6772">
      <w:start w:val="1"/>
      <w:numFmt w:val="decimal"/>
      <w:lvlText w:val="%1."/>
      <w:lvlJc w:val="left"/>
      <w:pPr>
        <w:ind w:left="502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D5F2A"/>
    <w:multiLevelType w:val="hybridMultilevel"/>
    <w:tmpl w:val="F494662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 w15:restartNumberingAfterBreak="0">
    <w:nsid w:val="41FC1566"/>
    <w:multiLevelType w:val="multilevel"/>
    <w:tmpl w:val="E8EA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E8E2BAF"/>
    <w:multiLevelType w:val="hybridMultilevel"/>
    <w:tmpl w:val="1EAAB7C8"/>
    <w:lvl w:ilvl="0" w:tplc="D208151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10"/>
    <w:rsid w:val="005B19D2"/>
    <w:rsid w:val="00905892"/>
    <w:rsid w:val="00A17810"/>
    <w:rsid w:val="00E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C119"/>
  <w15:chartTrackingRefBased/>
  <w15:docId w15:val="{4A76B4C7-9302-4E4D-A0E9-0CEC171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A17810"/>
    <w:pPr>
      <w:ind w:left="720"/>
      <w:contextualSpacing/>
    </w:pPr>
  </w:style>
  <w:style w:type="character" w:customStyle="1" w:styleId="AkapitzlistZnak">
    <w:name w:val="Akapit z listą Znak"/>
    <w:aliases w:val="Odstavec Znak"/>
    <w:link w:val="Akapitzlist"/>
    <w:uiPriority w:val="34"/>
    <w:locked/>
    <w:rsid w:val="00A178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909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3</cp:revision>
  <dcterms:created xsi:type="dcterms:W3CDTF">2021-04-02T08:19:00Z</dcterms:created>
  <dcterms:modified xsi:type="dcterms:W3CDTF">2022-04-04T10:02:00Z</dcterms:modified>
</cp:coreProperties>
</file>