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6A318" w14:textId="77777777" w:rsidR="00E53F88" w:rsidRPr="007A2AF9" w:rsidRDefault="00000000" w:rsidP="00EF79D4">
      <w:pPr>
        <w:suppressAutoHyphens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30 grudnia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43FB8B23" w14:textId="77777777" w:rsidR="00E53F88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PS-IX.431.2.24.2025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NW</w:t>
      </w:r>
      <w:bookmarkEnd w:id="3"/>
    </w:p>
    <w:p w14:paraId="24159921" w14:textId="77777777" w:rsidR="00E53F88" w:rsidRPr="007A2AF9" w:rsidRDefault="00E53F88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BA0518A" w14:textId="77777777" w:rsidR="00E53F88" w:rsidRPr="007A2AF9" w:rsidRDefault="00E53F88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00651113" w14:textId="77777777" w:rsidR="00E53F88" w:rsidRPr="00165B33" w:rsidRDefault="00000000" w:rsidP="00970819">
      <w:pPr>
        <w:pStyle w:val="Bezodstpw"/>
        <w:ind w:left="5103"/>
        <w:rPr>
          <w:rFonts w:asciiTheme="minorHAnsi" w:hAnsiTheme="minorHAnsi"/>
          <w:b/>
          <w:sz w:val="24"/>
          <w:szCs w:val="24"/>
        </w:rPr>
      </w:pPr>
      <w:r w:rsidRPr="00165B33">
        <w:rPr>
          <w:rFonts w:asciiTheme="minorHAnsi" w:hAnsiTheme="minorHAnsi"/>
          <w:b/>
          <w:sz w:val="24"/>
          <w:szCs w:val="24"/>
        </w:rPr>
        <w:t>Schronisko dla osób</w:t>
      </w:r>
    </w:p>
    <w:p w14:paraId="404CB5C8" w14:textId="77777777" w:rsidR="00E53F88" w:rsidRPr="00165B33" w:rsidRDefault="00000000" w:rsidP="00970819">
      <w:pPr>
        <w:pStyle w:val="Bezodstpw"/>
        <w:ind w:left="5103"/>
        <w:rPr>
          <w:rFonts w:asciiTheme="minorHAnsi" w:hAnsiTheme="minorHAnsi"/>
          <w:b/>
          <w:sz w:val="24"/>
          <w:szCs w:val="24"/>
        </w:rPr>
      </w:pPr>
      <w:r w:rsidRPr="00165B33">
        <w:rPr>
          <w:rFonts w:asciiTheme="minorHAnsi" w:hAnsiTheme="minorHAnsi"/>
          <w:b/>
          <w:sz w:val="24"/>
          <w:szCs w:val="24"/>
        </w:rPr>
        <w:t xml:space="preserve">bezdomnych </w:t>
      </w:r>
      <w:r>
        <w:rPr>
          <w:rFonts w:asciiTheme="minorHAnsi" w:hAnsiTheme="minorHAnsi"/>
          <w:b/>
          <w:sz w:val="24"/>
          <w:szCs w:val="24"/>
        </w:rPr>
        <w:t>w Pogorzałej Wsi 48 i 48a</w:t>
      </w:r>
    </w:p>
    <w:p w14:paraId="59E6961E" w14:textId="77777777" w:rsidR="00E53F88" w:rsidRPr="00165B33" w:rsidRDefault="00000000" w:rsidP="00970819">
      <w:pPr>
        <w:pStyle w:val="Bezodstpw"/>
        <w:ind w:left="5103"/>
        <w:rPr>
          <w:rFonts w:asciiTheme="minorHAnsi" w:hAnsiTheme="minorHAnsi"/>
          <w:sz w:val="24"/>
          <w:szCs w:val="24"/>
        </w:rPr>
      </w:pPr>
      <w:r w:rsidRPr="00165B33">
        <w:rPr>
          <w:rFonts w:asciiTheme="minorHAnsi" w:hAnsiTheme="minorHAnsi"/>
          <w:sz w:val="24"/>
          <w:szCs w:val="24"/>
        </w:rPr>
        <w:t>prowadzone przez</w:t>
      </w:r>
      <w:r>
        <w:rPr>
          <w:rFonts w:asciiTheme="minorHAnsi" w:hAnsiTheme="minorHAnsi"/>
          <w:sz w:val="24"/>
          <w:szCs w:val="24"/>
        </w:rPr>
        <w:t xml:space="preserve"> Fundację „Przystań”</w:t>
      </w:r>
    </w:p>
    <w:p w14:paraId="7E19EAAA" w14:textId="77777777" w:rsidR="00E53F88" w:rsidRPr="00165B33" w:rsidRDefault="00000000" w:rsidP="00970819">
      <w:pPr>
        <w:pStyle w:val="Bezodstpw"/>
        <w:ind w:left="5103"/>
        <w:rPr>
          <w:rFonts w:asciiTheme="minorHAnsi" w:hAnsiTheme="minorHAnsi"/>
          <w:b/>
          <w:sz w:val="24"/>
          <w:szCs w:val="24"/>
        </w:rPr>
      </w:pPr>
      <w:r w:rsidRPr="00165B33">
        <w:rPr>
          <w:rFonts w:asciiTheme="minorHAnsi" w:hAnsiTheme="minorHAnsi"/>
          <w:b/>
          <w:sz w:val="24"/>
          <w:szCs w:val="24"/>
        </w:rPr>
        <w:t>Kierowane przez</w:t>
      </w:r>
    </w:p>
    <w:p w14:paraId="434C7FEE" w14:textId="3AFC2FEB" w:rsidR="00E53F88" w:rsidRPr="00165B33" w:rsidRDefault="00000000" w:rsidP="00970819">
      <w:pPr>
        <w:pStyle w:val="Bezodstpw"/>
        <w:ind w:left="5103"/>
        <w:rPr>
          <w:rFonts w:asciiTheme="minorHAnsi" w:hAnsiTheme="minorHAnsi"/>
          <w:b/>
          <w:sz w:val="24"/>
          <w:szCs w:val="24"/>
        </w:rPr>
      </w:pPr>
      <w:r w:rsidRPr="00165B33">
        <w:rPr>
          <w:rFonts w:asciiTheme="minorHAnsi" w:hAnsiTheme="minorHAnsi"/>
          <w:b/>
          <w:sz w:val="24"/>
          <w:szCs w:val="24"/>
        </w:rPr>
        <w:t>Pan</w:t>
      </w:r>
      <w:r>
        <w:rPr>
          <w:rFonts w:asciiTheme="minorHAnsi" w:hAnsiTheme="minorHAnsi"/>
          <w:b/>
          <w:sz w:val="24"/>
          <w:szCs w:val="24"/>
        </w:rPr>
        <w:t xml:space="preserve">ią </w:t>
      </w:r>
      <w:r w:rsidR="00EF79D4">
        <w:rPr>
          <w:rFonts w:asciiTheme="minorHAnsi" w:hAnsiTheme="minorHAnsi"/>
          <w:b/>
          <w:sz w:val="24"/>
          <w:szCs w:val="24"/>
        </w:rPr>
        <w:t>[……………………]*</w:t>
      </w:r>
    </w:p>
    <w:p w14:paraId="68D4B72F" w14:textId="77777777" w:rsidR="00E53F88" w:rsidRPr="00165B33" w:rsidRDefault="00E53F88" w:rsidP="00970819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43846B3A" w14:textId="77777777" w:rsidR="00E53F88" w:rsidRPr="00165B33" w:rsidRDefault="00000000" w:rsidP="00F00D86">
      <w:pPr>
        <w:pStyle w:val="Bezodstpw"/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165B33">
        <w:rPr>
          <w:rFonts w:asciiTheme="minorHAnsi" w:hAnsiTheme="minorHAnsi"/>
          <w:sz w:val="24"/>
          <w:szCs w:val="24"/>
        </w:rPr>
        <w:t>Na podstawie art. 22 pkt 9 i art. 126 ustawy z dnia 12 marca 2004 r. o pomocy społecznej (Dz.U. z 2024 r. poz. 1283 ze zm.</w:t>
      </w:r>
      <w:r w:rsidRPr="00165B33">
        <w:t xml:space="preserve"> </w:t>
      </w:r>
      <w:r w:rsidRPr="00165B33">
        <w:rPr>
          <w:rFonts w:asciiTheme="minorHAnsi" w:hAnsiTheme="minorHAnsi"/>
          <w:sz w:val="24"/>
          <w:szCs w:val="24"/>
        </w:rPr>
        <w:t>i tj. Dz.U. z 2025 r. poz.</w:t>
      </w:r>
      <w:r>
        <w:rPr>
          <w:rFonts w:asciiTheme="minorHAnsi" w:hAnsiTheme="minorHAnsi"/>
          <w:sz w:val="24"/>
          <w:szCs w:val="24"/>
        </w:rPr>
        <w:t xml:space="preserve"> </w:t>
      </w:r>
      <w:r w:rsidRPr="00165B33">
        <w:rPr>
          <w:rFonts w:asciiTheme="minorHAnsi" w:hAnsiTheme="minorHAnsi"/>
          <w:sz w:val="24"/>
          <w:szCs w:val="24"/>
        </w:rPr>
        <w:t xml:space="preserve">1214), rozporządzenia Ministra Rodziny, Pracy i Polityki Społecznej z dnia 27 kwietnia 2018 r. w sprawie minimalnych standardów noclegowni, schronisk dla osób bezdomnych, schronisk dla osób bezdomnych </w:t>
      </w:r>
      <w:r>
        <w:rPr>
          <w:rFonts w:asciiTheme="minorHAnsi" w:hAnsiTheme="minorHAnsi"/>
          <w:sz w:val="24"/>
          <w:szCs w:val="24"/>
        </w:rPr>
        <w:br/>
      </w:r>
      <w:r w:rsidRPr="00165B33">
        <w:rPr>
          <w:rFonts w:asciiTheme="minorHAnsi" w:hAnsiTheme="minorHAnsi"/>
          <w:sz w:val="24"/>
          <w:szCs w:val="24"/>
        </w:rPr>
        <w:t>z usługami opiekuńczymi i ogrzewalni (Dz.U. z 2018 poz. 896)</w:t>
      </w:r>
      <w:r>
        <w:rPr>
          <w:rFonts w:asciiTheme="minorHAnsi" w:hAnsiTheme="minorHAnsi"/>
          <w:sz w:val="24"/>
          <w:szCs w:val="24"/>
        </w:rPr>
        <w:t xml:space="preserve">, </w:t>
      </w:r>
      <w:r w:rsidRPr="00165B33">
        <w:rPr>
          <w:rFonts w:asciiTheme="minorHAnsi" w:hAnsiTheme="minorHAnsi"/>
          <w:sz w:val="24"/>
          <w:szCs w:val="24"/>
        </w:rPr>
        <w:t>następnie rozporządzenia Ministra Rodziny, Pracy i Polityki Społecznej z dnia 28 lipca 2025 r.</w:t>
      </w:r>
      <w:r>
        <w:rPr>
          <w:rFonts w:asciiTheme="minorHAnsi" w:hAnsiTheme="minorHAnsi"/>
          <w:sz w:val="24"/>
          <w:szCs w:val="24"/>
        </w:rPr>
        <w:t xml:space="preserve"> </w:t>
      </w:r>
      <w:r w:rsidRPr="00165B33">
        <w:rPr>
          <w:rFonts w:asciiTheme="minorHAnsi" w:hAnsiTheme="minorHAnsi"/>
          <w:sz w:val="24"/>
          <w:szCs w:val="24"/>
        </w:rPr>
        <w:t>zmieniającego rozporządzenie w sprawie minimalnych standardów noclegowni, schronisk dla</w:t>
      </w:r>
      <w:r>
        <w:rPr>
          <w:rFonts w:asciiTheme="minorHAnsi" w:hAnsiTheme="minorHAnsi"/>
          <w:sz w:val="24"/>
          <w:szCs w:val="24"/>
        </w:rPr>
        <w:t xml:space="preserve"> </w:t>
      </w:r>
      <w:r w:rsidRPr="00165B33">
        <w:rPr>
          <w:rFonts w:asciiTheme="minorHAnsi" w:hAnsiTheme="minorHAnsi"/>
          <w:sz w:val="24"/>
          <w:szCs w:val="24"/>
        </w:rPr>
        <w:t>osób bezdomnych, schronisk dla osób bezdomnych z usługami opiekuńczymi i ogrzewalni</w:t>
      </w:r>
      <w:r>
        <w:rPr>
          <w:rFonts w:asciiTheme="minorHAnsi" w:hAnsiTheme="minorHAnsi"/>
          <w:sz w:val="24"/>
          <w:szCs w:val="24"/>
        </w:rPr>
        <w:t xml:space="preserve"> </w:t>
      </w:r>
      <w:r w:rsidRPr="00165B33">
        <w:rPr>
          <w:rFonts w:asciiTheme="minorHAnsi" w:hAnsiTheme="minorHAnsi"/>
          <w:sz w:val="24"/>
          <w:szCs w:val="24"/>
        </w:rPr>
        <w:t xml:space="preserve">(Dz.U. </w:t>
      </w:r>
      <w:r>
        <w:rPr>
          <w:rFonts w:asciiTheme="minorHAnsi" w:hAnsiTheme="minorHAnsi"/>
          <w:sz w:val="24"/>
          <w:szCs w:val="24"/>
        </w:rPr>
        <w:br/>
      </w:r>
      <w:r w:rsidRPr="00165B33">
        <w:rPr>
          <w:rFonts w:asciiTheme="minorHAnsi" w:hAnsiTheme="minorHAnsi"/>
          <w:sz w:val="24"/>
          <w:szCs w:val="24"/>
        </w:rPr>
        <w:t>z 2025 r. poz. 1059) i rozporządzenia Ministra Rodziny i Polityki Społecznej z dnia 9 grudnia 2020 r. w sprawie nadzoru i kontroli w pomocy społecznej (Dz.U. z 2025 r. poz.</w:t>
      </w:r>
      <w:r>
        <w:rPr>
          <w:rFonts w:asciiTheme="minorHAnsi" w:hAnsiTheme="minorHAnsi"/>
          <w:sz w:val="24"/>
          <w:szCs w:val="24"/>
        </w:rPr>
        <w:t xml:space="preserve"> </w:t>
      </w:r>
      <w:r w:rsidRPr="00165B33">
        <w:rPr>
          <w:rFonts w:asciiTheme="minorHAnsi" w:hAnsiTheme="minorHAnsi"/>
          <w:sz w:val="24"/>
          <w:szCs w:val="24"/>
        </w:rPr>
        <w:t>1065</w:t>
      </w:r>
      <w:r>
        <w:rPr>
          <w:rFonts w:asciiTheme="minorHAnsi" w:hAnsiTheme="minorHAnsi"/>
          <w:sz w:val="24"/>
          <w:szCs w:val="24"/>
        </w:rPr>
        <w:t xml:space="preserve">) </w:t>
      </w:r>
      <w:r w:rsidRPr="00165B33">
        <w:rPr>
          <w:rFonts w:asciiTheme="minorHAnsi" w:hAnsiTheme="minorHAnsi"/>
          <w:sz w:val="24"/>
          <w:szCs w:val="24"/>
        </w:rPr>
        <w:t xml:space="preserve">upoważniony przez Wojewodę Pomorskiego zespół inspektorów Oddziału Nadzoru i Kontroli w Wydziale Polityki Społecznej Pomorskiego Urzędu Wojewódzkiego w Gdańsku w dniach od </w:t>
      </w:r>
      <w:r>
        <w:rPr>
          <w:rFonts w:asciiTheme="minorHAnsi" w:hAnsiTheme="minorHAnsi"/>
          <w:sz w:val="24"/>
          <w:szCs w:val="24"/>
        </w:rPr>
        <w:t>12</w:t>
      </w:r>
      <w:r w:rsidRPr="00165B3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września</w:t>
      </w:r>
      <w:r w:rsidRPr="00165B33">
        <w:rPr>
          <w:rFonts w:asciiTheme="minorHAnsi" w:hAnsiTheme="minorHAnsi"/>
          <w:sz w:val="24"/>
          <w:szCs w:val="24"/>
        </w:rPr>
        <w:t xml:space="preserve"> do </w:t>
      </w:r>
      <w:r>
        <w:rPr>
          <w:rFonts w:asciiTheme="minorHAnsi" w:hAnsiTheme="minorHAnsi"/>
          <w:sz w:val="24"/>
          <w:szCs w:val="24"/>
        </w:rPr>
        <w:t>14</w:t>
      </w:r>
      <w:r w:rsidRPr="00165B33">
        <w:rPr>
          <w:rFonts w:asciiTheme="minorHAnsi" w:hAnsiTheme="minorHAnsi"/>
          <w:sz w:val="24"/>
          <w:szCs w:val="24"/>
        </w:rPr>
        <w:t xml:space="preserve"> li</w:t>
      </w:r>
      <w:r>
        <w:rPr>
          <w:rFonts w:asciiTheme="minorHAnsi" w:hAnsiTheme="minorHAnsi"/>
          <w:sz w:val="24"/>
          <w:szCs w:val="24"/>
        </w:rPr>
        <w:t>stopada</w:t>
      </w:r>
      <w:r w:rsidRPr="00165B33">
        <w:rPr>
          <w:rFonts w:asciiTheme="minorHAnsi" w:hAnsiTheme="minorHAnsi"/>
          <w:sz w:val="24"/>
          <w:szCs w:val="24"/>
        </w:rPr>
        <w:t xml:space="preserve"> 2025 r. przeprowadził kontrolę </w:t>
      </w:r>
      <w:r>
        <w:rPr>
          <w:rFonts w:asciiTheme="minorHAnsi" w:hAnsiTheme="minorHAnsi"/>
          <w:sz w:val="24"/>
          <w:szCs w:val="24"/>
        </w:rPr>
        <w:t>problemową</w:t>
      </w:r>
      <w:r w:rsidRPr="00165B33">
        <w:rPr>
          <w:rFonts w:asciiTheme="minorHAnsi" w:hAnsiTheme="minorHAnsi"/>
          <w:sz w:val="24"/>
          <w:szCs w:val="24"/>
        </w:rPr>
        <w:t xml:space="preserve"> w Schronisku dla osób bezdomnych </w:t>
      </w:r>
      <w:r>
        <w:rPr>
          <w:rFonts w:asciiTheme="minorHAnsi" w:hAnsiTheme="minorHAnsi"/>
          <w:sz w:val="24"/>
          <w:szCs w:val="24"/>
        </w:rPr>
        <w:t>w Pogorzałej Wsi 48 i 48a</w:t>
      </w:r>
      <w:r w:rsidRPr="00165B33">
        <w:rPr>
          <w:rFonts w:asciiTheme="minorHAnsi" w:hAnsiTheme="minorHAnsi"/>
          <w:sz w:val="24"/>
          <w:szCs w:val="24"/>
        </w:rPr>
        <w:t>, zwanym dalej „Schroniskiem” bądź „Placówką”.</w:t>
      </w:r>
    </w:p>
    <w:p w14:paraId="4A127227" w14:textId="77777777" w:rsidR="00E53F88" w:rsidRPr="00165B33" w:rsidRDefault="00000000" w:rsidP="00F00D86">
      <w:pPr>
        <w:pStyle w:val="Bezodstpw"/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165B33">
        <w:rPr>
          <w:rFonts w:asciiTheme="minorHAnsi" w:hAnsiTheme="minorHAnsi"/>
          <w:sz w:val="24"/>
          <w:szCs w:val="24"/>
        </w:rPr>
        <w:t xml:space="preserve">Przedmiotem kontroli była </w:t>
      </w:r>
      <w:r>
        <w:rPr>
          <w:rFonts w:asciiTheme="minorHAnsi" w:hAnsiTheme="minorHAnsi"/>
          <w:sz w:val="24"/>
          <w:szCs w:val="24"/>
        </w:rPr>
        <w:t>o</w:t>
      </w:r>
      <w:r w:rsidRPr="00165B33">
        <w:rPr>
          <w:rFonts w:asciiTheme="minorHAnsi" w:hAnsiTheme="minorHAnsi"/>
          <w:sz w:val="24"/>
          <w:szCs w:val="24"/>
        </w:rPr>
        <w:t xml:space="preserve">cena realizacji minimalnych standardów podstawowych usług </w:t>
      </w:r>
      <w:r>
        <w:rPr>
          <w:rFonts w:asciiTheme="minorHAnsi" w:hAnsiTheme="minorHAnsi"/>
          <w:sz w:val="24"/>
          <w:szCs w:val="24"/>
        </w:rPr>
        <w:br/>
      </w:r>
      <w:r w:rsidRPr="00165B33">
        <w:rPr>
          <w:rFonts w:asciiTheme="minorHAnsi" w:hAnsiTheme="minorHAnsi"/>
          <w:sz w:val="24"/>
          <w:szCs w:val="24"/>
        </w:rPr>
        <w:t>i obiektów w placówce</w:t>
      </w:r>
      <w:r>
        <w:rPr>
          <w:rFonts w:asciiTheme="minorHAnsi" w:hAnsiTheme="minorHAnsi"/>
          <w:sz w:val="24"/>
          <w:szCs w:val="24"/>
        </w:rPr>
        <w:t xml:space="preserve"> </w:t>
      </w:r>
      <w:r w:rsidRPr="00165B33">
        <w:rPr>
          <w:rFonts w:asciiTheme="minorHAnsi" w:hAnsiTheme="minorHAnsi"/>
          <w:sz w:val="24"/>
          <w:szCs w:val="24"/>
        </w:rPr>
        <w:t>udzielającej tymczasowego schronienia.</w:t>
      </w:r>
      <w:r>
        <w:rPr>
          <w:rFonts w:asciiTheme="minorHAnsi" w:hAnsiTheme="minorHAnsi"/>
          <w:sz w:val="24"/>
          <w:szCs w:val="24"/>
        </w:rPr>
        <w:t xml:space="preserve"> </w:t>
      </w:r>
      <w:r w:rsidRPr="00165B33">
        <w:rPr>
          <w:rFonts w:asciiTheme="minorHAnsi" w:hAnsiTheme="minorHAnsi"/>
          <w:sz w:val="24"/>
          <w:szCs w:val="24"/>
        </w:rPr>
        <w:t xml:space="preserve">Kontrolą objęto okres </w:t>
      </w:r>
      <w:r>
        <w:rPr>
          <w:rFonts w:asciiTheme="minorHAnsi" w:hAnsiTheme="minorHAnsi"/>
          <w:sz w:val="24"/>
          <w:szCs w:val="24"/>
        </w:rPr>
        <w:br/>
      </w:r>
      <w:r w:rsidRPr="00165B33">
        <w:rPr>
          <w:rFonts w:asciiTheme="minorHAnsi" w:hAnsiTheme="minorHAnsi"/>
          <w:sz w:val="24"/>
          <w:szCs w:val="24"/>
        </w:rPr>
        <w:t>od 1 stycznia do 12 września 2025 r.</w:t>
      </w:r>
    </w:p>
    <w:p w14:paraId="40B21317" w14:textId="77777777" w:rsidR="00E53F88" w:rsidRPr="00165B33" w:rsidRDefault="00000000" w:rsidP="00F00D86">
      <w:pPr>
        <w:pStyle w:val="Bezodstpw"/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165B33">
        <w:rPr>
          <w:rFonts w:asciiTheme="minorHAnsi" w:hAnsiTheme="minorHAnsi"/>
          <w:sz w:val="24"/>
          <w:szCs w:val="24"/>
        </w:rPr>
        <w:t>Szczegółowe ustalenia, ocena skontrolowanej działalności, przyczyny i skutki stwierdzonych nieprawidłowości zostały przedstawione w protokole z dnia 2</w:t>
      </w:r>
      <w:r>
        <w:rPr>
          <w:rFonts w:asciiTheme="minorHAnsi" w:hAnsiTheme="minorHAnsi"/>
          <w:sz w:val="24"/>
          <w:szCs w:val="24"/>
        </w:rPr>
        <w:t>8</w:t>
      </w:r>
      <w:r w:rsidRPr="00165B3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listopada</w:t>
      </w:r>
      <w:r w:rsidRPr="00165B33">
        <w:rPr>
          <w:rFonts w:asciiTheme="minorHAnsi" w:hAnsiTheme="minorHAnsi"/>
          <w:sz w:val="24"/>
          <w:szCs w:val="24"/>
        </w:rPr>
        <w:t xml:space="preserve"> 2025 r. znak </w:t>
      </w:r>
      <w:r>
        <w:rPr>
          <w:rFonts w:asciiTheme="minorHAnsi" w:hAnsiTheme="minorHAnsi"/>
          <w:sz w:val="24"/>
          <w:szCs w:val="24"/>
        </w:rPr>
        <w:br/>
      </w:r>
      <w:r w:rsidRPr="00165B33">
        <w:rPr>
          <w:rFonts w:asciiTheme="minorHAnsi" w:hAnsiTheme="minorHAnsi"/>
          <w:sz w:val="24"/>
          <w:szCs w:val="24"/>
        </w:rPr>
        <w:t xml:space="preserve">PS-IX.431.2.24.2025.NW, podpisanym przez Kierownika Placówki w dniu </w:t>
      </w:r>
      <w:r>
        <w:rPr>
          <w:rFonts w:asciiTheme="minorHAnsi" w:hAnsiTheme="minorHAnsi"/>
          <w:sz w:val="24"/>
          <w:szCs w:val="24"/>
        </w:rPr>
        <w:t>3</w:t>
      </w:r>
      <w:r w:rsidRPr="00165B3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grudnia</w:t>
      </w:r>
      <w:r w:rsidRPr="00165B33">
        <w:rPr>
          <w:rFonts w:asciiTheme="minorHAnsi" w:hAnsiTheme="minorHAnsi"/>
          <w:sz w:val="24"/>
          <w:szCs w:val="24"/>
        </w:rPr>
        <w:t xml:space="preserve"> 2025 r. </w:t>
      </w:r>
      <w:r>
        <w:rPr>
          <w:rFonts w:asciiTheme="minorHAnsi" w:hAnsiTheme="minorHAnsi"/>
          <w:sz w:val="24"/>
          <w:szCs w:val="24"/>
        </w:rPr>
        <w:br/>
      </w:r>
      <w:r w:rsidRPr="00165B33">
        <w:rPr>
          <w:rFonts w:asciiTheme="minorHAnsi" w:hAnsiTheme="minorHAnsi"/>
          <w:sz w:val="24"/>
          <w:szCs w:val="24"/>
        </w:rPr>
        <w:t>Do protokołu nie wniesiono zastrzeżeń.</w:t>
      </w:r>
    </w:p>
    <w:p w14:paraId="0A9339CB" w14:textId="77777777" w:rsidR="00E53F88" w:rsidRPr="00165B33" w:rsidRDefault="00000000" w:rsidP="00F00D86">
      <w:pPr>
        <w:pStyle w:val="Bezodstpw"/>
        <w:suppressAutoHyphens/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165B33">
        <w:rPr>
          <w:rFonts w:asciiTheme="minorHAnsi" w:hAnsiTheme="minorHAnsi"/>
          <w:b/>
          <w:sz w:val="24"/>
          <w:szCs w:val="24"/>
        </w:rPr>
        <w:t>W celu wyeliminowania stwierdzonych</w:t>
      </w:r>
      <w:r>
        <w:rPr>
          <w:rFonts w:asciiTheme="minorHAnsi" w:hAnsiTheme="minorHAnsi"/>
          <w:b/>
          <w:sz w:val="24"/>
          <w:szCs w:val="24"/>
        </w:rPr>
        <w:t xml:space="preserve"> uchybień</w:t>
      </w:r>
      <w:r w:rsidRPr="00165B33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i </w:t>
      </w:r>
      <w:r w:rsidRPr="00165B33">
        <w:rPr>
          <w:rFonts w:asciiTheme="minorHAnsi" w:hAnsiTheme="minorHAnsi"/>
          <w:b/>
          <w:sz w:val="24"/>
          <w:szCs w:val="24"/>
        </w:rPr>
        <w:t xml:space="preserve">nieprawidłowości, zgodnie z art. 128 </w:t>
      </w:r>
      <w:r>
        <w:rPr>
          <w:rFonts w:asciiTheme="minorHAnsi" w:hAnsiTheme="minorHAnsi"/>
          <w:b/>
          <w:sz w:val="24"/>
          <w:szCs w:val="24"/>
        </w:rPr>
        <w:br/>
      </w:r>
      <w:r w:rsidRPr="00165B33">
        <w:rPr>
          <w:rFonts w:asciiTheme="minorHAnsi" w:hAnsiTheme="minorHAnsi"/>
          <w:b/>
          <w:sz w:val="24"/>
          <w:szCs w:val="24"/>
        </w:rPr>
        <w:t xml:space="preserve">ust. 1 ustawy z dnia 12 marca 2004 roku o pomocy społecznej (tj. Dz.U. 2025 r. poz. 1214 </w:t>
      </w:r>
      <w:r>
        <w:rPr>
          <w:rFonts w:asciiTheme="minorHAnsi" w:hAnsiTheme="minorHAnsi"/>
          <w:b/>
          <w:sz w:val="24"/>
          <w:szCs w:val="24"/>
        </w:rPr>
        <w:br/>
      </w:r>
      <w:r w:rsidRPr="00165B33">
        <w:rPr>
          <w:rFonts w:asciiTheme="minorHAnsi" w:hAnsiTheme="minorHAnsi"/>
          <w:b/>
          <w:sz w:val="24"/>
          <w:szCs w:val="24"/>
        </w:rPr>
        <w:t>z późn. zm.) wnoszę o realizację następujących zaleceń pokontrolnych</w:t>
      </w:r>
      <w:r w:rsidRPr="00165B33">
        <w:rPr>
          <w:rFonts w:asciiTheme="minorHAnsi" w:hAnsiTheme="minorHAnsi"/>
          <w:b/>
          <w:bCs/>
          <w:sz w:val="24"/>
          <w:szCs w:val="24"/>
        </w:rPr>
        <w:t>:</w:t>
      </w:r>
    </w:p>
    <w:p w14:paraId="4D1CCB74" w14:textId="77777777" w:rsidR="00E53F88" w:rsidRDefault="00000000" w:rsidP="00102FA1">
      <w:pPr>
        <w:pStyle w:val="Bezodstpw"/>
        <w:numPr>
          <w:ilvl w:val="0"/>
          <w:numId w:val="1"/>
        </w:numPr>
        <w:tabs>
          <w:tab w:val="left" w:pos="284"/>
        </w:tabs>
        <w:suppressAutoHyphens/>
        <w:spacing w:after="80" w:line="276" w:lineRule="auto"/>
        <w:ind w:left="284" w:hanging="284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Należy </w:t>
      </w:r>
      <w:r w:rsidRPr="00CB0D31">
        <w:rPr>
          <w:rFonts w:asciiTheme="minorHAnsi" w:hAnsiTheme="minorHAnsi"/>
          <w:bCs/>
          <w:sz w:val="24"/>
          <w:szCs w:val="24"/>
        </w:rPr>
        <w:t>opracowa</w:t>
      </w:r>
      <w:r>
        <w:rPr>
          <w:rFonts w:asciiTheme="minorHAnsi" w:hAnsiTheme="minorHAnsi"/>
          <w:bCs/>
          <w:sz w:val="24"/>
          <w:szCs w:val="24"/>
        </w:rPr>
        <w:t>ć</w:t>
      </w:r>
      <w:r w:rsidRPr="00CB0D31">
        <w:rPr>
          <w:rFonts w:asciiTheme="minorHAnsi" w:hAnsiTheme="minorHAnsi"/>
          <w:bCs/>
          <w:sz w:val="24"/>
          <w:szCs w:val="24"/>
        </w:rPr>
        <w:t xml:space="preserve"> jed</w:t>
      </w:r>
      <w:r>
        <w:rPr>
          <w:rFonts w:asciiTheme="minorHAnsi" w:hAnsiTheme="minorHAnsi"/>
          <w:bCs/>
          <w:sz w:val="24"/>
          <w:szCs w:val="24"/>
        </w:rPr>
        <w:t>en</w:t>
      </w:r>
      <w:r w:rsidRPr="00CB0D31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regulamin organizacyjny placówki tj. </w:t>
      </w:r>
      <w:r w:rsidRPr="00CB0D31">
        <w:rPr>
          <w:rFonts w:asciiTheme="minorHAnsi" w:hAnsiTheme="minorHAnsi"/>
          <w:bCs/>
          <w:sz w:val="24"/>
          <w:szCs w:val="24"/>
        </w:rPr>
        <w:t xml:space="preserve">regulamin </w:t>
      </w:r>
      <w:r>
        <w:rPr>
          <w:rFonts w:asciiTheme="minorHAnsi" w:hAnsiTheme="minorHAnsi"/>
          <w:bCs/>
          <w:sz w:val="24"/>
          <w:szCs w:val="24"/>
        </w:rPr>
        <w:t>s</w:t>
      </w:r>
      <w:r w:rsidRPr="00CB0D31">
        <w:rPr>
          <w:rFonts w:asciiTheme="minorHAnsi" w:hAnsiTheme="minorHAnsi"/>
          <w:bCs/>
          <w:sz w:val="24"/>
          <w:szCs w:val="24"/>
        </w:rPr>
        <w:t>chroniska dla osób bezdomnych z usługami opiekuńczymi, w tym z miejscami bez usług, zawierając</w:t>
      </w:r>
      <w:r>
        <w:rPr>
          <w:rFonts w:asciiTheme="minorHAnsi" w:hAnsiTheme="minorHAnsi"/>
          <w:bCs/>
          <w:sz w:val="24"/>
          <w:szCs w:val="24"/>
        </w:rPr>
        <w:t>y</w:t>
      </w:r>
      <w:r w:rsidRPr="00CB0D31">
        <w:rPr>
          <w:rFonts w:asciiTheme="minorHAnsi" w:hAnsiTheme="minorHAnsi"/>
          <w:bCs/>
          <w:sz w:val="24"/>
          <w:szCs w:val="24"/>
        </w:rPr>
        <w:t xml:space="preserve"> podstawowe zasady funkcjonowania placówki, jej charakterystykę, strukturę organizacyjną, zakres świadczonych usług, zarówno dla osób wymagających usług </w:t>
      </w:r>
      <w:r w:rsidRPr="00CB0D31">
        <w:rPr>
          <w:rFonts w:asciiTheme="minorHAnsi" w:hAnsiTheme="minorHAnsi"/>
          <w:bCs/>
          <w:sz w:val="24"/>
          <w:szCs w:val="24"/>
        </w:rPr>
        <w:lastRenderedPageBreak/>
        <w:t>opiekuńczych, jak i niewymagających, osoby odpowiedzialne, prawa i obowiązki osób przebywających.</w:t>
      </w:r>
    </w:p>
    <w:p w14:paraId="64B60F82" w14:textId="77777777" w:rsidR="00E53F88" w:rsidRPr="00102FA1" w:rsidRDefault="00000000" w:rsidP="00102FA1">
      <w:pPr>
        <w:pStyle w:val="Bezodstpw"/>
        <w:tabs>
          <w:tab w:val="left" w:pos="284"/>
        </w:tabs>
        <w:suppressAutoHyphens/>
        <w:spacing w:before="80" w:line="276" w:lineRule="auto"/>
        <w:ind w:left="284"/>
        <w:rPr>
          <w:rFonts w:asciiTheme="minorHAnsi" w:hAnsiTheme="minorHAnsi"/>
          <w:bCs/>
          <w:sz w:val="24"/>
          <w:szCs w:val="24"/>
        </w:rPr>
      </w:pPr>
      <w:r w:rsidRPr="00102FA1">
        <w:rPr>
          <w:rFonts w:asciiTheme="minorHAnsi" w:hAnsiTheme="minorHAnsi"/>
          <w:b/>
          <w:sz w:val="24"/>
          <w:szCs w:val="24"/>
        </w:rPr>
        <w:t>Termin realizacji:</w:t>
      </w:r>
      <w:r w:rsidRPr="00102FA1">
        <w:rPr>
          <w:rFonts w:asciiTheme="minorHAnsi" w:hAnsiTheme="minorHAnsi"/>
          <w:sz w:val="24"/>
          <w:szCs w:val="24"/>
        </w:rPr>
        <w:t xml:space="preserve"> </w:t>
      </w:r>
      <w:r w:rsidRPr="00102FA1">
        <w:rPr>
          <w:rFonts w:asciiTheme="minorHAnsi" w:hAnsiTheme="minorHAnsi"/>
          <w:b/>
          <w:sz w:val="24"/>
          <w:szCs w:val="24"/>
        </w:rPr>
        <w:t>bez zbędnej zwłoki.</w:t>
      </w:r>
    </w:p>
    <w:p w14:paraId="377DDD6C" w14:textId="77777777" w:rsidR="00E53F88" w:rsidRDefault="00000000" w:rsidP="00102FA1">
      <w:pPr>
        <w:pStyle w:val="Bezodstpw"/>
        <w:numPr>
          <w:ilvl w:val="0"/>
          <w:numId w:val="1"/>
        </w:numPr>
        <w:suppressAutoHyphens/>
        <w:spacing w:before="120" w:after="80" w:line="276" w:lineRule="auto"/>
        <w:ind w:left="284" w:hanging="284"/>
        <w:rPr>
          <w:rFonts w:asciiTheme="minorHAnsi" w:hAnsiTheme="minorHAnsi"/>
          <w:sz w:val="24"/>
          <w:szCs w:val="24"/>
        </w:rPr>
      </w:pPr>
      <w:r w:rsidRPr="00F37E06">
        <w:rPr>
          <w:rFonts w:asciiTheme="minorHAnsi" w:hAnsiTheme="minorHAnsi"/>
          <w:sz w:val="24"/>
          <w:szCs w:val="24"/>
        </w:rPr>
        <w:t>Należy zaktualizować</w:t>
      </w:r>
      <w:r w:rsidRPr="00CB0D31">
        <w:rPr>
          <w:rFonts w:asciiTheme="minorHAnsi" w:hAnsiTheme="minorHAnsi"/>
          <w:sz w:val="24"/>
          <w:szCs w:val="24"/>
        </w:rPr>
        <w:t xml:space="preserve"> podstawę prawną w procedurze „Wewnętrzny system kontroli</w:t>
      </w:r>
      <w:r w:rsidRPr="00F37E06">
        <w:rPr>
          <w:rFonts w:asciiTheme="minorHAnsi" w:hAnsiTheme="minorHAnsi"/>
          <w:sz w:val="24"/>
          <w:szCs w:val="24"/>
        </w:rPr>
        <w:t xml:space="preserve"> </w:t>
      </w:r>
      <w:r w:rsidRPr="00CB0D31">
        <w:rPr>
          <w:rFonts w:asciiTheme="minorHAnsi" w:hAnsiTheme="minorHAnsi"/>
          <w:sz w:val="24"/>
          <w:szCs w:val="24"/>
        </w:rPr>
        <w:t>pomieszczeń w których przygotowywane są posiłki”, zgodnie z</w:t>
      </w:r>
      <w:r w:rsidRPr="00F37E06">
        <w:rPr>
          <w:rFonts w:asciiTheme="minorHAnsi" w:hAnsiTheme="minorHAnsi"/>
          <w:sz w:val="24"/>
          <w:szCs w:val="24"/>
        </w:rPr>
        <w:t xml:space="preserve"> obowiązującym rozporządzeniem Ministra Rodziny, Pracy i Polityki Społecznej z dnia 28 lipca 2025 r. zmieniającym rozporządzenie w sprawie minimalnych standardów noclegowni, schronisk dla osób bezdomnych, schronisk dla osób bezdomnych z usługami opiekuńczymi </w:t>
      </w:r>
      <w:r>
        <w:rPr>
          <w:rFonts w:asciiTheme="minorHAnsi" w:hAnsiTheme="minorHAnsi"/>
          <w:sz w:val="24"/>
          <w:szCs w:val="24"/>
        </w:rPr>
        <w:br/>
      </w:r>
      <w:r w:rsidRPr="00F37E06">
        <w:rPr>
          <w:rFonts w:asciiTheme="minorHAnsi" w:hAnsiTheme="minorHAnsi"/>
          <w:sz w:val="24"/>
          <w:szCs w:val="24"/>
        </w:rPr>
        <w:t>i ogrzewalni.</w:t>
      </w:r>
    </w:p>
    <w:p w14:paraId="72A440FD" w14:textId="77777777" w:rsidR="00E53F88" w:rsidRPr="00102FA1" w:rsidRDefault="00000000" w:rsidP="00102FA1">
      <w:pPr>
        <w:pStyle w:val="Bezodstpw"/>
        <w:suppressAutoHyphens/>
        <w:spacing w:after="120" w:line="276" w:lineRule="auto"/>
        <w:ind w:left="284"/>
        <w:rPr>
          <w:rFonts w:asciiTheme="minorHAnsi" w:hAnsiTheme="minorHAnsi"/>
          <w:sz w:val="24"/>
          <w:szCs w:val="24"/>
        </w:rPr>
      </w:pPr>
      <w:r w:rsidRPr="00102FA1">
        <w:rPr>
          <w:rFonts w:asciiTheme="minorHAnsi" w:hAnsiTheme="minorHAnsi"/>
          <w:b/>
          <w:sz w:val="24"/>
          <w:szCs w:val="24"/>
        </w:rPr>
        <w:t>Termin realizacji:</w:t>
      </w:r>
      <w:r w:rsidRPr="00102FA1">
        <w:rPr>
          <w:rFonts w:asciiTheme="minorHAnsi" w:hAnsiTheme="minorHAnsi"/>
          <w:sz w:val="24"/>
          <w:szCs w:val="24"/>
        </w:rPr>
        <w:t xml:space="preserve"> </w:t>
      </w:r>
      <w:r w:rsidRPr="00102FA1">
        <w:rPr>
          <w:rFonts w:asciiTheme="minorHAnsi" w:hAnsiTheme="minorHAnsi"/>
          <w:b/>
          <w:sz w:val="24"/>
          <w:szCs w:val="24"/>
        </w:rPr>
        <w:t>bez zbędnej zwłoki.</w:t>
      </w:r>
    </w:p>
    <w:p w14:paraId="225E1210" w14:textId="77777777" w:rsidR="00E53F88" w:rsidRDefault="00000000" w:rsidP="002407ED">
      <w:pPr>
        <w:pStyle w:val="Bezodstpw"/>
        <w:numPr>
          <w:ilvl w:val="0"/>
          <w:numId w:val="1"/>
        </w:numPr>
        <w:tabs>
          <w:tab w:val="left" w:pos="284"/>
        </w:tabs>
        <w:suppressAutoHyphens/>
        <w:spacing w:before="80" w:line="276" w:lineRule="auto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 wykonywania czynności w zakresie usług świadczonych w schronisku dla osób bezdomnych z usługami opiekuńczymi, zgodnie z art. 48a ust. 2h pkt 2 ustawy z dnia 12 marca 2004 r. o pomocy społecznej należy zatrudniać na stanowisku opiekunów osoby posiadające:</w:t>
      </w:r>
    </w:p>
    <w:p w14:paraId="0DE7B5E0" w14:textId="77777777" w:rsidR="00E53F88" w:rsidRDefault="00000000" w:rsidP="002407ED">
      <w:pPr>
        <w:pStyle w:val="Bezodstpw"/>
        <w:numPr>
          <w:ilvl w:val="0"/>
          <w:numId w:val="3"/>
        </w:numPr>
        <w:tabs>
          <w:tab w:val="left" w:pos="709"/>
        </w:tabs>
        <w:suppressAutoHyphens/>
        <w:spacing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F31330">
        <w:rPr>
          <w:rFonts w:asciiTheme="minorHAnsi" w:hAnsiTheme="minorHAnsi"/>
          <w:sz w:val="24"/>
          <w:szCs w:val="24"/>
        </w:rPr>
        <w:t>kwalifikacje do wykonywania zawodu pielęgniarki, ratownika medycznego, opiekuna w domu pomocy społecznej, opiekuna osoby starszej, asystenta osoby niepełnosprawnej, opiekunki środowiskowej, opiekuna medycznego lub</w:t>
      </w:r>
    </w:p>
    <w:p w14:paraId="0D38FF7C" w14:textId="77777777" w:rsidR="00E53F88" w:rsidRPr="002407ED" w:rsidRDefault="00000000" w:rsidP="00F00D86">
      <w:pPr>
        <w:pStyle w:val="Bezodstpw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709" w:hanging="284"/>
        <w:rPr>
          <w:rFonts w:asciiTheme="minorHAnsi" w:hAnsiTheme="minorHAnsi"/>
          <w:sz w:val="24"/>
          <w:szCs w:val="24"/>
        </w:rPr>
      </w:pPr>
      <w:r w:rsidRPr="002407ED">
        <w:rPr>
          <w:rFonts w:asciiTheme="minorHAnsi" w:hAnsiTheme="minorHAnsi"/>
          <w:sz w:val="24"/>
          <w:szCs w:val="24"/>
        </w:rPr>
        <w:t>co najmniej wykształcenie zasadnicze branżowe lub zasadnicze zawodowe, udokumentowane co najmniej roczne doświadczenie zawodowe polegające na świadczeniu usług opiekuńczych osobom niepełnosprawnym, przewlekle chorym lub osobom w podeszłym wieku oraz ukończone szkolenie z zakresu udzielania pierwszej pomocy.</w:t>
      </w:r>
    </w:p>
    <w:p w14:paraId="5EADF8DC" w14:textId="77777777" w:rsidR="00E53F88" w:rsidRDefault="00000000" w:rsidP="007954CF">
      <w:pPr>
        <w:pStyle w:val="Bezodstpw"/>
        <w:suppressAutoHyphens/>
        <w:spacing w:line="276" w:lineRule="auto"/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 przypadku zatrudniania w Placówce opiekunów do wykonywania czynności tylko względem osób zdolnych do samoobsługi i niewymagających usług opiekuńczych stosuje się przepisy art. 48a ust. 2g pkt 2 ustawy o pomocy społecznej tj. osoby posiadające: </w:t>
      </w:r>
    </w:p>
    <w:p w14:paraId="5330EE55" w14:textId="77777777" w:rsidR="00E53F88" w:rsidRDefault="00000000" w:rsidP="002407ED">
      <w:pPr>
        <w:pStyle w:val="Bezodstpw"/>
        <w:numPr>
          <w:ilvl w:val="0"/>
          <w:numId w:val="4"/>
        </w:numPr>
        <w:tabs>
          <w:tab w:val="left" w:pos="709"/>
        </w:tabs>
        <w:suppressAutoHyphens/>
        <w:spacing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F31330">
        <w:rPr>
          <w:rFonts w:asciiTheme="minorHAnsi" w:hAnsiTheme="minorHAnsi"/>
          <w:sz w:val="24"/>
          <w:szCs w:val="24"/>
        </w:rPr>
        <w:t>wykształcenie zasadnicze branżowe lub zasadnicze zawodowe, co najmniej roczne doświadczenie w pracy z osobami bezdomnymi oraz ukończone szkolenie z zakresu udzielania pierwszej pomocy lub</w:t>
      </w:r>
    </w:p>
    <w:p w14:paraId="173407A0" w14:textId="77777777" w:rsidR="00E53F88" w:rsidRDefault="00000000" w:rsidP="00102FA1">
      <w:pPr>
        <w:pStyle w:val="Bezodstpw"/>
        <w:numPr>
          <w:ilvl w:val="0"/>
          <w:numId w:val="4"/>
        </w:numPr>
        <w:tabs>
          <w:tab w:val="left" w:pos="709"/>
        </w:tabs>
        <w:suppressAutoHyphens/>
        <w:spacing w:after="80" w:line="276" w:lineRule="auto"/>
        <w:ind w:left="709" w:hanging="284"/>
        <w:rPr>
          <w:rFonts w:asciiTheme="minorHAnsi" w:hAnsiTheme="minorHAnsi"/>
          <w:sz w:val="24"/>
          <w:szCs w:val="24"/>
        </w:rPr>
      </w:pPr>
      <w:r w:rsidRPr="002407ED">
        <w:rPr>
          <w:rFonts w:asciiTheme="minorHAnsi" w:hAnsiTheme="minorHAnsi"/>
          <w:sz w:val="24"/>
          <w:szCs w:val="24"/>
        </w:rPr>
        <w:t xml:space="preserve">wykształcenie co najmniej średnie lub średnie branżowe oraz ukończone szkolenie </w:t>
      </w:r>
      <w:r>
        <w:rPr>
          <w:rFonts w:asciiTheme="minorHAnsi" w:hAnsiTheme="minorHAnsi"/>
          <w:sz w:val="24"/>
          <w:szCs w:val="24"/>
        </w:rPr>
        <w:br/>
      </w:r>
      <w:r w:rsidRPr="002407ED">
        <w:rPr>
          <w:rFonts w:asciiTheme="minorHAnsi" w:hAnsiTheme="minorHAnsi"/>
          <w:sz w:val="24"/>
          <w:szCs w:val="24"/>
        </w:rPr>
        <w:t>z zakresu udzielania pierwszej pomocy.</w:t>
      </w:r>
    </w:p>
    <w:p w14:paraId="4215494F" w14:textId="77777777" w:rsidR="00E53F88" w:rsidRPr="00102FA1" w:rsidRDefault="00000000" w:rsidP="007954CF">
      <w:pPr>
        <w:pStyle w:val="Bezodstpw"/>
        <w:tabs>
          <w:tab w:val="left" w:pos="709"/>
        </w:tabs>
        <w:suppressAutoHyphens/>
        <w:spacing w:line="276" w:lineRule="auto"/>
        <w:ind w:left="284"/>
        <w:rPr>
          <w:rFonts w:asciiTheme="minorHAnsi" w:hAnsiTheme="minorHAnsi"/>
          <w:sz w:val="24"/>
          <w:szCs w:val="24"/>
        </w:rPr>
      </w:pPr>
      <w:r w:rsidRPr="00102FA1">
        <w:rPr>
          <w:rFonts w:asciiTheme="minorHAnsi" w:hAnsiTheme="minorHAnsi"/>
          <w:b/>
          <w:sz w:val="24"/>
          <w:szCs w:val="24"/>
        </w:rPr>
        <w:t>Termin realizacji:</w:t>
      </w:r>
      <w:r w:rsidRPr="00102FA1">
        <w:rPr>
          <w:rFonts w:asciiTheme="minorHAnsi" w:hAnsiTheme="minorHAnsi"/>
          <w:sz w:val="24"/>
          <w:szCs w:val="24"/>
        </w:rPr>
        <w:t xml:space="preserve"> </w:t>
      </w:r>
      <w:r w:rsidRPr="00102FA1">
        <w:rPr>
          <w:rFonts w:asciiTheme="minorHAnsi" w:hAnsiTheme="minorHAnsi"/>
          <w:b/>
          <w:sz w:val="24"/>
          <w:szCs w:val="24"/>
        </w:rPr>
        <w:t>niezwłocznie, nie później niż w ciągu 3 miesięcy od dnia otrzymania niniejszych zaleceń.</w:t>
      </w:r>
    </w:p>
    <w:p w14:paraId="45AA40C7" w14:textId="77777777" w:rsidR="00E53F88" w:rsidRDefault="00000000" w:rsidP="007954CF">
      <w:pPr>
        <w:pStyle w:val="Bezodstpw"/>
        <w:numPr>
          <w:ilvl w:val="0"/>
          <w:numId w:val="1"/>
        </w:numPr>
        <w:tabs>
          <w:tab w:val="left" w:pos="284"/>
        </w:tabs>
        <w:suppressAutoHyphens/>
        <w:spacing w:before="120" w:after="80" w:line="276" w:lineRule="auto"/>
        <w:ind w:left="284" w:hanging="284"/>
        <w:rPr>
          <w:rFonts w:asciiTheme="minorHAnsi" w:hAnsiTheme="minorHAnsi"/>
          <w:sz w:val="24"/>
          <w:szCs w:val="24"/>
        </w:rPr>
      </w:pPr>
      <w:r w:rsidRPr="00165B33">
        <w:rPr>
          <w:rFonts w:asciiTheme="minorHAnsi" w:hAnsiTheme="minorHAnsi"/>
          <w:sz w:val="24"/>
          <w:szCs w:val="24"/>
        </w:rPr>
        <w:t xml:space="preserve">Przestrzegać wymogów określonych w załączniku Nr </w:t>
      </w:r>
      <w:r>
        <w:rPr>
          <w:rFonts w:asciiTheme="minorHAnsi" w:hAnsiTheme="minorHAnsi"/>
          <w:sz w:val="24"/>
          <w:szCs w:val="24"/>
        </w:rPr>
        <w:t>3 do</w:t>
      </w:r>
      <w:r w:rsidRPr="00165B33">
        <w:rPr>
          <w:rFonts w:asciiTheme="minorHAnsi" w:hAnsiTheme="minorHAnsi"/>
          <w:sz w:val="24"/>
          <w:szCs w:val="24"/>
        </w:rPr>
        <w:t xml:space="preserve"> rozporządzenia Ministra Rodziny, Pracy i Polityki Społecznej z dnia 28 lipca 2025 r. zmieniającego rozporządzenie </w:t>
      </w:r>
      <w:r>
        <w:rPr>
          <w:rFonts w:asciiTheme="minorHAnsi" w:hAnsiTheme="minorHAnsi"/>
          <w:sz w:val="24"/>
          <w:szCs w:val="24"/>
        </w:rPr>
        <w:br/>
      </w:r>
      <w:r w:rsidRPr="00165B33">
        <w:rPr>
          <w:rFonts w:asciiTheme="minorHAnsi" w:hAnsiTheme="minorHAnsi"/>
          <w:sz w:val="24"/>
          <w:szCs w:val="24"/>
        </w:rPr>
        <w:t>w sprawie minimalnych standardów noclegowni, schronisk dla osób bezdomnych, schronisk dla osób bezdomnych z usługami opiekuńczymi i ogrzewalni (Dz.U. z 2025 r. poz. 1059) w celu zapewnienia minimalnego standardu obiektu w kwestii dotyczącej</w:t>
      </w:r>
      <w:r>
        <w:rPr>
          <w:rFonts w:asciiTheme="minorHAnsi" w:hAnsiTheme="minorHAnsi"/>
          <w:sz w:val="24"/>
          <w:szCs w:val="24"/>
        </w:rPr>
        <w:t xml:space="preserve"> </w:t>
      </w:r>
      <w:r w:rsidRPr="00F37E06">
        <w:rPr>
          <w:rFonts w:asciiTheme="minorHAnsi" w:hAnsiTheme="minorHAnsi"/>
          <w:sz w:val="24"/>
          <w:szCs w:val="24"/>
        </w:rPr>
        <w:t>wydzielone</w:t>
      </w:r>
      <w:r>
        <w:rPr>
          <w:rFonts w:asciiTheme="minorHAnsi" w:hAnsiTheme="minorHAnsi"/>
          <w:sz w:val="24"/>
          <w:szCs w:val="24"/>
        </w:rPr>
        <w:t>go</w:t>
      </w:r>
      <w:r w:rsidRPr="00F37E06">
        <w:rPr>
          <w:rFonts w:asciiTheme="minorHAnsi" w:hAnsiTheme="minorHAnsi"/>
          <w:sz w:val="24"/>
          <w:szCs w:val="24"/>
        </w:rPr>
        <w:t xml:space="preserve"> pomieszcze</w:t>
      </w:r>
      <w:r w:rsidRPr="00F31330">
        <w:rPr>
          <w:rFonts w:asciiTheme="minorHAnsi" w:hAnsiTheme="minorHAnsi"/>
          <w:sz w:val="24"/>
          <w:szCs w:val="24"/>
        </w:rPr>
        <w:t>ni</w:t>
      </w:r>
      <w:r>
        <w:rPr>
          <w:rFonts w:asciiTheme="minorHAnsi" w:hAnsiTheme="minorHAnsi"/>
          <w:sz w:val="24"/>
          <w:szCs w:val="24"/>
        </w:rPr>
        <w:t>a</w:t>
      </w:r>
      <w:r w:rsidRPr="00F37E06">
        <w:rPr>
          <w:rFonts w:asciiTheme="minorHAnsi" w:hAnsiTheme="minorHAnsi"/>
          <w:sz w:val="24"/>
          <w:szCs w:val="24"/>
        </w:rPr>
        <w:t xml:space="preserve"> przeznaczone</w:t>
      </w:r>
      <w:r>
        <w:rPr>
          <w:rFonts w:asciiTheme="minorHAnsi" w:hAnsiTheme="minorHAnsi"/>
          <w:sz w:val="24"/>
          <w:szCs w:val="24"/>
        </w:rPr>
        <w:t>go</w:t>
      </w:r>
      <w:r w:rsidRPr="00F37E06">
        <w:rPr>
          <w:rFonts w:asciiTheme="minorHAnsi" w:hAnsiTheme="minorHAnsi"/>
          <w:sz w:val="24"/>
          <w:szCs w:val="24"/>
        </w:rPr>
        <w:t xml:space="preserve"> na środki higieny osobistej, środki</w:t>
      </w:r>
      <w:r w:rsidRPr="00F31330">
        <w:rPr>
          <w:rFonts w:asciiTheme="minorHAnsi" w:hAnsiTheme="minorHAnsi"/>
          <w:sz w:val="24"/>
          <w:szCs w:val="24"/>
        </w:rPr>
        <w:t xml:space="preserve"> </w:t>
      </w:r>
      <w:r w:rsidRPr="00F37E06">
        <w:rPr>
          <w:rFonts w:asciiTheme="minorHAnsi" w:hAnsiTheme="minorHAnsi"/>
          <w:sz w:val="24"/>
          <w:szCs w:val="24"/>
        </w:rPr>
        <w:t>czystości, przybory toaletowe i inne przedmioty niezbędne do higieny osobistej</w:t>
      </w:r>
      <w:r>
        <w:rPr>
          <w:rFonts w:asciiTheme="minorHAnsi" w:hAnsiTheme="minorHAnsi"/>
          <w:sz w:val="24"/>
          <w:szCs w:val="24"/>
        </w:rPr>
        <w:t>.</w:t>
      </w:r>
    </w:p>
    <w:p w14:paraId="2F83ED68" w14:textId="77777777" w:rsidR="00E53F88" w:rsidRPr="00102FA1" w:rsidRDefault="00000000" w:rsidP="007954CF">
      <w:pPr>
        <w:pStyle w:val="Bezodstpw"/>
        <w:tabs>
          <w:tab w:val="left" w:pos="284"/>
        </w:tabs>
        <w:suppressAutoHyphens/>
        <w:spacing w:after="120" w:line="276" w:lineRule="auto"/>
        <w:ind w:left="284"/>
        <w:rPr>
          <w:rFonts w:asciiTheme="minorHAnsi" w:hAnsiTheme="minorHAnsi"/>
          <w:sz w:val="24"/>
          <w:szCs w:val="24"/>
        </w:rPr>
      </w:pPr>
      <w:r w:rsidRPr="00102FA1">
        <w:rPr>
          <w:rFonts w:asciiTheme="minorHAnsi" w:hAnsiTheme="minorHAnsi"/>
          <w:b/>
          <w:sz w:val="24"/>
          <w:szCs w:val="24"/>
        </w:rPr>
        <w:lastRenderedPageBreak/>
        <w:t>Termin realizacji:</w:t>
      </w:r>
      <w:r w:rsidRPr="00102FA1">
        <w:rPr>
          <w:rFonts w:asciiTheme="minorHAnsi" w:hAnsiTheme="minorHAnsi"/>
          <w:sz w:val="24"/>
          <w:szCs w:val="24"/>
        </w:rPr>
        <w:t xml:space="preserve"> </w:t>
      </w:r>
      <w:r w:rsidRPr="00102FA1">
        <w:rPr>
          <w:rFonts w:asciiTheme="minorHAnsi" w:hAnsiTheme="minorHAnsi"/>
          <w:b/>
          <w:sz w:val="24"/>
          <w:szCs w:val="24"/>
        </w:rPr>
        <w:t>niezwłocznie, nie później niż w ciągu 3 miesięcy od dnia otrzymania niniejszych zaleceń.</w:t>
      </w:r>
    </w:p>
    <w:p w14:paraId="733783D2" w14:textId="77777777" w:rsidR="00E53F88" w:rsidRDefault="00000000" w:rsidP="007954CF">
      <w:pPr>
        <w:pStyle w:val="Bezodstpw"/>
        <w:numPr>
          <w:ilvl w:val="0"/>
          <w:numId w:val="1"/>
        </w:numPr>
        <w:suppressAutoHyphens/>
        <w:spacing w:after="80" w:line="276" w:lineRule="auto"/>
        <w:ind w:left="284" w:hanging="284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Należy podjąć działania przez Zarząd Fundacji „Przystań” zmierzające do zarejestrowania w KRS przedstawionego w trakcie czynności kontrolnych statutu Fundacji.</w:t>
      </w:r>
    </w:p>
    <w:p w14:paraId="33C915B6" w14:textId="77777777" w:rsidR="00E53F88" w:rsidRPr="00102FA1" w:rsidRDefault="00000000" w:rsidP="007954CF">
      <w:pPr>
        <w:pStyle w:val="Bezodstpw"/>
        <w:suppressAutoHyphens/>
        <w:spacing w:before="80" w:after="240" w:line="276" w:lineRule="auto"/>
        <w:ind w:left="284"/>
        <w:rPr>
          <w:rFonts w:asciiTheme="minorHAnsi" w:hAnsiTheme="minorHAnsi"/>
          <w:sz w:val="24"/>
          <w:szCs w:val="24"/>
        </w:rPr>
      </w:pPr>
      <w:r w:rsidRPr="00102FA1">
        <w:rPr>
          <w:rFonts w:asciiTheme="minorHAnsi" w:hAnsiTheme="minorHAnsi"/>
          <w:b/>
          <w:sz w:val="24"/>
          <w:szCs w:val="24"/>
        </w:rPr>
        <w:t>Termin realizacji:</w:t>
      </w:r>
      <w:r w:rsidRPr="00102FA1">
        <w:rPr>
          <w:rFonts w:asciiTheme="minorHAnsi" w:hAnsiTheme="minorHAnsi"/>
          <w:sz w:val="24"/>
          <w:szCs w:val="24"/>
        </w:rPr>
        <w:t xml:space="preserve"> </w:t>
      </w:r>
      <w:r w:rsidRPr="00102FA1">
        <w:rPr>
          <w:rFonts w:asciiTheme="minorHAnsi" w:hAnsiTheme="minorHAnsi"/>
          <w:b/>
          <w:sz w:val="24"/>
          <w:szCs w:val="24"/>
        </w:rPr>
        <w:t>bez zbędnej zwłoki.</w:t>
      </w:r>
    </w:p>
    <w:p w14:paraId="4452BBDC" w14:textId="77777777" w:rsidR="00E53F88" w:rsidRPr="00165B33" w:rsidRDefault="00000000" w:rsidP="00954CFA">
      <w:pPr>
        <w:pStyle w:val="Bezodstpw"/>
        <w:suppressAutoHyphens/>
        <w:spacing w:before="240" w:after="120" w:line="276" w:lineRule="auto"/>
        <w:rPr>
          <w:rFonts w:asciiTheme="minorHAnsi" w:hAnsiTheme="minorHAnsi"/>
          <w:bCs/>
          <w:sz w:val="24"/>
          <w:szCs w:val="24"/>
        </w:rPr>
      </w:pPr>
      <w:r w:rsidRPr="00165B33">
        <w:rPr>
          <w:rFonts w:asciiTheme="minorHAnsi" w:hAnsiTheme="minorHAnsi"/>
          <w:sz w:val="24"/>
          <w:szCs w:val="24"/>
        </w:rPr>
        <w:t>Stosownie do postanowień art. 128 ustawy</w:t>
      </w:r>
      <w:r>
        <w:rPr>
          <w:rFonts w:asciiTheme="minorHAnsi" w:hAnsiTheme="minorHAnsi"/>
          <w:sz w:val="24"/>
          <w:szCs w:val="24"/>
        </w:rPr>
        <w:t>,</w:t>
      </w:r>
      <w:r w:rsidRPr="00165B33">
        <w:rPr>
          <w:rFonts w:asciiTheme="minorHAnsi" w:hAnsiTheme="minorHAnsi"/>
          <w:sz w:val="24"/>
          <w:szCs w:val="24"/>
        </w:rPr>
        <w:t xml:space="preserve"> jednostce kontrolowanej przysługuje prawo zgłoszenia zastrzeżeń do zaleceń pokontrolnych, w terminie 7 dni od dnia otrzymania, co do których Wojewoda ustosunkuje się w terminie 14 dni od dnia ich doręczenia.</w:t>
      </w:r>
    </w:p>
    <w:p w14:paraId="34FDD179" w14:textId="77777777" w:rsidR="00E53F88" w:rsidRPr="00165B33" w:rsidRDefault="00000000" w:rsidP="002407ED">
      <w:pPr>
        <w:pStyle w:val="Bezodstpw"/>
        <w:spacing w:line="276" w:lineRule="auto"/>
        <w:rPr>
          <w:rFonts w:asciiTheme="minorHAnsi" w:hAnsiTheme="minorHAnsi"/>
          <w:sz w:val="24"/>
          <w:szCs w:val="24"/>
        </w:rPr>
      </w:pPr>
      <w:r w:rsidRPr="00165B33">
        <w:rPr>
          <w:rFonts w:asciiTheme="minorHAnsi" w:hAnsiTheme="minorHAnsi"/>
          <w:sz w:val="24"/>
          <w:szCs w:val="24"/>
        </w:rPr>
        <w:t>W przypadku nieuwzględnienia przez Wojewodę Pomorskiego wniesionych zastrzeżeń należy w terminie 30 dni powiadomić o realizacji zaleceń pokontrolnych. W przypadku uwzględnienia przez Wojewodę Pomorskiego zastrzeżeń jednostka kontrolowana w terminie 30 dni jest obowiązana do powiadomienia o realizacji zaleceń pokontrolnych, mając na uwadze uwzględnione zmiany.</w:t>
      </w:r>
    </w:p>
    <w:p w14:paraId="78341A98" w14:textId="7CD30356" w:rsidR="00E53F88" w:rsidRPr="007A2AF9" w:rsidRDefault="00000000" w:rsidP="00FE67A8">
      <w:pPr>
        <w:pStyle w:val="Bezodstpw"/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165B33">
        <w:rPr>
          <w:rFonts w:asciiTheme="minorHAnsi" w:hAnsiTheme="minorHAnsi"/>
          <w:sz w:val="24"/>
          <w:szCs w:val="24"/>
        </w:rPr>
        <w:t xml:space="preserve">W przypadku niewniesienia zastrzeżeń do niniejszych zaleceń pokontrolnych, proszę </w:t>
      </w:r>
      <w:r>
        <w:rPr>
          <w:rFonts w:asciiTheme="minorHAnsi" w:hAnsiTheme="minorHAnsi"/>
          <w:sz w:val="24"/>
          <w:szCs w:val="24"/>
        </w:rPr>
        <w:br/>
      </w:r>
      <w:r w:rsidRPr="00165B33">
        <w:rPr>
          <w:rFonts w:asciiTheme="minorHAnsi" w:hAnsiTheme="minorHAnsi"/>
          <w:sz w:val="24"/>
          <w:szCs w:val="24"/>
        </w:rPr>
        <w:t>o poinformowanie o sposobie realizacji zaleceń pokontrolnych lub przyczynach ich niewykonania po zakończeniu terminów realizacji wskazanych w zaleceniach pokontrolnych. Przypominam, że jeśli zalecenia pokontrolne nie będą realizowane, Wojewoda może stosować sankcje, w tym również pieniężne, które wynikają z art. 130 ustawy o pomocy społecznej.</w:t>
      </w:r>
    </w:p>
    <w:p w14:paraId="01ED34A1" w14:textId="77777777" w:rsidR="00E53F88" w:rsidRPr="007A2AF9" w:rsidRDefault="00E53F88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A431FF" w14:paraId="5E77C58A" w14:textId="77777777" w:rsidTr="007A2AF9">
        <w:trPr>
          <w:trHeight w:val="474"/>
        </w:trPr>
        <w:tc>
          <w:tcPr>
            <w:tcW w:w="4587" w:type="dxa"/>
          </w:tcPr>
          <w:p w14:paraId="0408BE43" w14:textId="77777777" w:rsidR="00E53F88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A431FF" w14:paraId="7DB7D953" w14:textId="77777777" w:rsidTr="007A2AF9">
        <w:trPr>
          <w:trHeight w:val="1148"/>
        </w:trPr>
        <w:tc>
          <w:tcPr>
            <w:tcW w:w="4587" w:type="dxa"/>
          </w:tcPr>
          <w:p w14:paraId="33E22E9E" w14:textId="77777777" w:rsidR="00E53F88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072338BF" w14:textId="77777777" w:rsidR="00E53F88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5"/>
          </w:p>
          <w:p w14:paraId="6D44A697" w14:textId="05BA4A16" w:rsidR="00E53F88" w:rsidRPr="00EF79D4" w:rsidRDefault="00EF79D4" w:rsidP="00255CF6">
            <w:pPr>
              <w:suppressAutoHyphens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bookmarkStart w:id="6" w:name="ezdPracownikNazwa"/>
            <w:r w:rsidRPr="00EF79D4">
              <w:rPr>
                <w:rFonts w:asciiTheme="minorHAnsi" w:hAnsiTheme="minorHAnsi"/>
                <w:bCs/>
                <w:sz w:val="24"/>
                <w:szCs w:val="24"/>
              </w:rPr>
              <w:t>[……………………]*</w:t>
            </w:r>
            <w:bookmarkEnd w:id="6"/>
          </w:p>
        </w:tc>
      </w:tr>
      <w:tr w:rsidR="00A431FF" w14:paraId="122D3E4F" w14:textId="77777777" w:rsidTr="007A2AF9">
        <w:trPr>
          <w:trHeight w:val="401"/>
        </w:trPr>
        <w:tc>
          <w:tcPr>
            <w:tcW w:w="4587" w:type="dxa"/>
          </w:tcPr>
          <w:p w14:paraId="111949B4" w14:textId="77777777" w:rsidR="00E53F88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6CBC0DDA" w14:textId="77777777" w:rsidR="00E53F88" w:rsidRDefault="00E53F88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D58DE10" w14:textId="0FB06302" w:rsidR="00E53F88" w:rsidRPr="007A2AF9" w:rsidRDefault="00FE67A8" w:rsidP="00FE67A8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FE67A8">
        <w:rPr>
          <w:rFonts w:asciiTheme="minorHAnsi" w:hAnsiTheme="minorHAnsi"/>
          <w:sz w:val="24"/>
          <w:szCs w:val="24"/>
        </w:rPr>
        <w:t>*Wyłączenie jawności informacji publicznej na podstawie art. 5 ust. 2 ustawy z dnia 6 września 2001 r. o dostępie do informacji publicznej (</w:t>
      </w:r>
      <w:proofErr w:type="spellStart"/>
      <w:r w:rsidRPr="00FE67A8">
        <w:rPr>
          <w:rFonts w:asciiTheme="minorHAnsi" w:hAnsiTheme="minorHAnsi"/>
          <w:sz w:val="24"/>
          <w:szCs w:val="24"/>
        </w:rPr>
        <w:t>t.j</w:t>
      </w:r>
      <w:proofErr w:type="spellEnd"/>
      <w:r w:rsidRPr="00FE67A8">
        <w:rPr>
          <w:rFonts w:asciiTheme="minorHAnsi" w:hAnsiTheme="minorHAnsi"/>
          <w:sz w:val="24"/>
          <w:szCs w:val="24"/>
        </w:rPr>
        <w:t>. Dz.U. z 2022 r. poz. 902) w związku z art. 1 ust. 1 ustawy z dnia 10 maja 2018 r. o ochronie danych osobowych (Dz. U. z 2019 r. poz. 1781) przez Natalia Wierzchoń</w:t>
      </w:r>
      <w:r>
        <w:rPr>
          <w:rFonts w:asciiTheme="minorHAnsi" w:hAnsiTheme="minorHAnsi"/>
          <w:sz w:val="24"/>
          <w:szCs w:val="24"/>
        </w:rPr>
        <w:t>.</w:t>
      </w:r>
    </w:p>
    <w:sectPr w:rsidR="00E53F88" w:rsidRPr="007A2AF9" w:rsidSect="00F91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AD0F0" w14:textId="77777777" w:rsidR="00CD504A" w:rsidRDefault="00CD504A">
      <w:pPr>
        <w:spacing w:after="0" w:line="240" w:lineRule="auto"/>
      </w:pPr>
      <w:r>
        <w:separator/>
      </w:r>
    </w:p>
  </w:endnote>
  <w:endnote w:type="continuationSeparator" w:id="0">
    <w:p w14:paraId="123B5536" w14:textId="77777777" w:rsidR="00CD504A" w:rsidRDefault="00CD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E99F" w14:textId="77777777" w:rsidR="00EB4B29" w:rsidRDefault="00EB4B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6C27C" w14:textId="77777777" w:rsidR="00E53F8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2F117D7">
        <v:rect id="_x0000_i1025" style="width:0;height:1.5pt" o:hralign="center" o:hrstd="t" o:hr="t" fillcolor="#a0a0a0" stroked="f"/>
      </w:pict>
    </w:r>
  </w:p>
  <w:p w14:paraId="2BB3C346" w14:textId="77777777" w:rsidR="00E53F88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0DC8B" w14:textId="77777777" w:rsidR="00E53F8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66F9735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92F34" w14:textId="77777777" w:rsidR="00CD504A" w:rsidRDefault="00CD504A">
      <w:pPr>
        <w:spacing w:after="0" w:line="240" w:lineRule="auto"/>
      </w:pPr>
      <w:r>
        <w:separator/>
      </w:r>
    </w:p>
  </w:footnote>
  <w:footnote w:type="continuationSeparator" w:id="0">
    <w:p w14:paraId="45C18051" w14:textId="77777777" w:rsidR="00CD504A" w:rsidRDefault="00CD5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4B475" w14:textId="77777777" w:rsidR="00EB4B29" w:rsidRDefault="00EB4B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A8A54" w14:textId="77777777" w:rsidR="00E53F88" w:rsidRDefault="00E53F88">
    <w:pPr>
      <w:pStyle w:val="Nagwek"/>
    </w:pPr>
  </w:p>
  <w:p w14:paraId="06F97D01" w14:textId="77777777" w:rsidR="00E53F88" w:rsidRDefault="00E53F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A9C68" w14:textId="77777777" w:rsidR="00E53F88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0DF4416" w14:textId="77777777" w:rsidR="00E53F88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62C8ED0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7719D"/>
    <w:multiLevelType w:val="hybridMultilevel"/>
    <w:tmpl w:val="DEB68474"/>
    <w:lvl w:ilvl="0" w:tplc="4EC2E9D4">
      <w:start w:val="1"/>
      <w:numFmt w:val="lowerLetter"/>
      <w:lvlText w:val="%1)"/>
      <w:lvlJc w:val="left"/>
      <w:pPr>
        <w:ind w:left="1440" w:hanging="360"/>
      </w:pPr>
    </w:lvl>
    <w:lvl w:ilvl="1" w:tplc="2DCC48A0" w:tentative="1">
      <w:start w:val="1"/>
      <w:numFmt w:val="lowerLetter"/>
      <w:lvlText w:val="%2."/>
      <w:lvlJc w:val="left"/>
      <w:pPr>
        <w:ind w:left="2160" w:hanging="360"/>
      </w:pPr>
    </w:lvl>
    <w:lvl w:ilvl="2" w:tplc="95B4A39C" w:tentative="1">
      <w:start w:val="1"/>
      <w:numFmt w:val="lowerRoman"/>
      <w:lvlText w:val="%3."/>
      <w:lvlJc w:val="right"/>
      <w:pPr>
        <w:ind w:left="2880" w:hanging="180"/>
      </w:pPr>
    </w:lvl>
    <w:lvl w:ilvl="3" w:tplc="1B54AF1A" w:tentative="1">
      <w:start w:val="1"/>
      <w:numFmt w:val="decimal"/>
      <w:lvlText w:val="%4."/>
      <w:lvlJc w:val="left"/>
      <w:pPr>
        <w:ind w:left="3600" w:hanging="360"/>
      </w:pPr>
    </w:lvl>
    <w:lvl w:ilvl="4" w:tplc="027A3F84" w:tentative="1">
      <w:start w:val="1"/>
      <w:numFmt w:val="lowerLetter"/>
      <w:lvlText w:val="%5."/>
      <w:lvlJc w:val="left"/>
      <w:pPr>
        <w:ind w:left="4320" w:hanging="360"/>
      </w:pPr>
    </w:lvl>
    <w:lvl w:ilvl="5" w:tplc="17906CFA" w:tentative="1">
      <w:start w:val="1"/>
      <w:numFmt w:val="lowerRoman"/>
      <w:lvlText w:val="%6."/>
      <w:lvlJc w:val="right"/>
      <w:pPr>
        <w:ind w:left="5040" w:hanging="180"/>
      </w:pPr>
    </w:lvl>
    <w:lvl w:ilvl="6" w:tplc="416C1AB0" w:tentative="1">
      <w:start w:val="1"/>
      <w:numFmt w:val="decimal"/>
      <w:lvlText w:val="%7."/>
      <w:lvlJc w:val="left"/>
      <w:pPr>
        <w:ind w:left="5760" w:hanging="360"/>
      </w:pPr>
    </w:lvl>
    <w:lvl w:ilvl="7" w:tplc="15A60472" w:tentative="1">
      <w:start w:val="1"/>
      <w:numFmt w:val="lowerLetter"/>
      <w:lvlText w:val="%8."/>
      <w:lvlJc w:val="left"/>
      <w:pPr>
        <w:ind w:left="6480" w:hanging="360"/>
      </w:pPr>
    </w:lvl>
    <w:lvl w:ilvl="8" w:tplc="081682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9F2A88"/>
    <w:multiLevelType w:val="hybridMultilevel"/>
    <w:tmpl w:val="E01067B8"/>
    <w:lvl w:ilvl="0" w:tplc="2060795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E1EA63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642679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BAA02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12EA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B30BA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3650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30A663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C4B82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395B30"/>
    <w:multiLevelType w:val="hybridMultilevel"/>
    <w:tmpl w:val="FC32C9C0"/>
    <w:lvl w:ilvl="0" w:tplc="1D2C6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04A1256">
      <w:start w:val="1"/>
      <w:numFmt w:val="lowerLetter"/>
      <w:lvlText w:val="%2."/>
      <w:lvlJc w:val="left"/>
      <w:pPr>
        <w:ind w:left="1440" w:hanging="360"/>
      </w:pPr>
    </w:lvl>
    <w:lvl w:ilvl="2" w:tplc="CC3478A6">
      <w:start w:val="1"/>
      <w:numFmt w:val="lowerRoman"/>
      <w:lvlText w:val="%3."/>
      <w:lvlJc w:val="right"/>
      <w:pPr>
        <w:ind w:left="2160" w:hanging="180"/>
      </w:pPr>
    </w:lvl>
    <w:lvl w:ilvl="3" w:tplc="0C08087E">
      <w:start w:val="1"/>
      <w:numFmt w:val="decimal"/>
      <w:lvlText w:val="%4."/>
      <w:lvlJc w:val="left"/>
      <w:pPr>
        <w:ind w:left="2880" w:hanging="360"/>
      </w:pPr>
    </w:lvl>
    <w:lvl w:ilvl="4" w:tplc="0AC221DA">
      <w:start w:val="1"/>
      <w:numFmt w:val="lowerLetter"/>
      <w:lvlText w:val="%5."/>
      <w:lvlJc w:val="left"/>
      <w:pPr>
        <w:ind w:left="3600" w:hanging="360"/>
      </w:pPr>
    </w:lvl>
    <w:lvl w:ilvl="5" w:tplc="EC54DF52">
      <w:start w:val="1"/>
      <w:numFmt w:val="lowerRoman"/>
      <w:lvlText w:val="%6."/>
      <w:lvlJc w:val="right"/>
      <w:pPr>
        <w:ind w:left="4320" w:hanging="180"/>
      </w:pPr>
    </w:lvl>
    <w:lvl w:ilvl="6" w:tplc="017428A4">
      <w:start w:val="1"/>
      <w:numFmt w:val="decimal"/>
      <w:lvlText w:val="%7."/>
      <w:lvlJc w:val="left"/>
      <w:pPr>
        <w:ind w:left="5040" w:hanging="360"/>
      </w:pPr>
    </w:lvl>
    <w:lvl w:ilvl="7" w:tplc="9190B8D0">
      <w:start w:val="1"/>
      <w:numFmt w:val="lowerLetter"/>
      <w:lvlText w:val="%8."/>
      <w:lvlJc w:val="left"/>
      <w:pPr>
        <w:ind w:left="5760" w:hanging="360"/>
      </w:pPr>
    </w:lvl>
    <w:lvl w:ilvl="8" w:tplc="A11068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A42D2"/>
    <w:multiLevelType w:val="hybridMultilevel"/>
    <w:tmpl w:val="8C2AB944"/>
    <w:lvl w:ilvl="0" w:tplc="D3E0F9CC">
      <w:start w:val="1"/>
      <w:numFmt w:val="lowerLetter"/>
      <w:lvlText w:val="%1)"/>
      <w:lvlJc w:val="left"/>
      <w:pPr>
        <w:ind w:left="720" w:hanging="360"/>
      </w:pPr>
    </w:lvl>
    <w:lvl w:ilvl="1" w:tplc="9D844246" w:tentative="1">
      <w:start w:val="1"/>
      <w:numFmt w:val="lowerLetter"/>
      <w:lvlText w:val="%2."/>
      <w:lvlJc w:val="left"/>
      <w:pPr>
        <w:ind w:left="1440" w:hanging="360"/>
      </w:pPr>
    </w:lvl>
    <w:lvl w:ilvl="2" w:tplc="D8A495F4" w:tentative="1">
      <w:start w:val="1"/>
      <w:numFmt w:val="lowerRoman"/>
      <w:lvlText w:val="%3."/>
      <w:lvlJc w:val="right"/>
      <w:pPr>
        <w:ind w:left="2160" w:hanging="180"/>
      </w:pPr>
    </w:lvl>
    <w:lvl w:ilvl="3" w:tplc="251CE666" w:tentative="1">
      <w:start w:val="1"/>
      <w:numFmt w:val="decimal"/>
      <w:lvlText w:val="%4."/>
      <w:lvlJc w:val="left"/>
      <w:pPr>
        <w:ind w:left="2880" w:hanging="360"/>
      </w:pPr>
    </w:lvl>
    <w:lvl w:ilvl="4" w:tplc="7696D702" w:tentative="1">
      <w:start w:val="1"/>
      <w:numFmt w:val="lowerLetter"/>
      <w:lvlText w:val="%5."/>
      <w:lvlJc w:val="left"/>
      <w:pPr>
        <w:ind w:left="3600" w:hanging="360"/>
      </w:pPr>
    </w:lvl>
    <w:lvl w:ilvl="5" w:tplc="F8241942" w:tentative="1">
      <w:start w:val="1"/>
      <w:numFmt w:val="lowerRoman"/>
      <w:lvlText w:val="%6."/>
      <w:lvlJc w:val="right"/>
      <w:pPr>
        <w:ind w:left="4320" w:hanging="180"/>
      </w:pPr>
    </w:lvl>
    <w:lvl w:ilvl="6" w:tplc="508C67BC" w:tentative="1">
      <w:start w:val="1"/>
      <w:numFmt w:val="decimal"/>
      <w:lvlText w:val="%7."/>
      <w:lvlJc w:val="left"/>
      <w:pPr>
        <w:ind w:left="5040" w:hanging="360"/>
      </w:pPr>
    </w:lvl>
    <w:lvl w:ilvl="7" w:tplc="F9A2487C" w:tentative="1">
      <w:start w:val="1"/>
      <w:numFmt w:val="lowerLetter"/>
      <w:lvlText w:val="%8."/>
      <w:lvlJc w:val="left"/>
      <w:pPr>
        <w:ind w:left="5760" w:hanging="360"/>
      </w:pPr>
    </w:lvl>
    <w:lvl w:ilvl="8" w:tplc="32E25F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133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532382">
    <w:abstractNumId w:val="1"/>
  </w:num>
  <w:num w:numId="3" w16cid:durableId="308825489">
    <w:abstractNumId w:val="0"/>
  </w:num>
  <w:num w:numId="4" w16cid:durableId="2015642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FF"/>
    <w:rsid w:val="00270FC6"/>
    <w:rsid w:val="00281243"/>
    <w:rsid w:val="006E3A74"/>
    <w:rsid w:val="008A6B96"/>
    <w:rsid w:val="00A431FF"/>
    <w:rsid w:val="00BB2108"/>
    <w:rsid w:val="00CD504A"/>
    <w:rsid w:val="00DB41E5"/>
    <w:rsid w:val="00E53F88"/>
    <w:rsid w:val="00EB4B29"/>
    <w:rsid w:val="00EF79D4"/>
    <w:rsid w:val="00F761B2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271DF"/>
  <w15:docId w15:val="{2DC5B7D1-E310-4488-9282-9B4EABC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2025-12-18T11:00:00Z</cp:lastPrinted>
  <dcterms:created xsi:type="dcterms:W3CDTF">2026-01-19T09:48:00Z</dcterms:created>
  <dcterms:modified xsi:type="dcterms:W3CDTF">2026-01-19T09:48:00Z</dcterms:modified>
</cp:coreProperties>
</file>