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31BF7926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C9A4591" w:rsidR="00D409DE" w:rsidRPr="003A1827" w:rsidRDefault="001F027E" w:rsidP="003A1827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3A1827" w:rsidRPr="003A1827">
        <w:rPr>
          <w:rFonts w:ascii="Arial" w:hAnsi="Arial" w:cs="Arial"/>
          <w:b/>
          <w:bCs/>
          <w:i/>
          <w:iCs/>
          <w:sz w:val="21"/>
          <w:szCs w:val="21"/>
        </w:rPr>
        <w:t xml:space="preserve">„Ekspertyza oceniająca stan populacji ślimaka winniczka </w:t>
      </w:r>
      <w:proofErr w:type="spellStart"/>
      <w:r w:rsidR="003A1827" w:rsidRPr="003A1827">
        <w:rPr>
          <w:rFonts w:ascii="Arial" w:hAnsi="Arial" w:cs="Arial"/>
          <w:b/>
          <w:bCs/>
          <w:i/>
          <w:iCs/>
          <w:sz w:val="21"/>
          <w:szCs w:val="21"/>
        </w:rPr>
        <w:t>Helix</w:t>
      </w:r>
      <w:proofErr w:type="spellEnd"/>
      <w:r w:rsidR="003A1827" w:rsidRPr="003A1827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proofErr w:type="spellStart"/>
      <w:r w:rsidR="003A1827" w:rsidRPr="003A1827">
        <w:rPr>
          <w:rFonts w:ascii="Arial" w:hAnsi="Arial" w:cs="Arial"/>
          <w:b/>
          <w:bCs/>
          <w:i/>
          <w:iCs/>
          <w:sz w:val="21"/>
          <w:szCs w:val="21"/>
        </w:rPr>
        <w:t>pomatina</w:t>
      </w:r>
      <w:proofErr w:type="spellEnd"/>
      <w:r w:rsidR="003A1827" w:rsidRPr="003A1827">
        <w:rPr>
          <w:rFonts w:ascii="Arial" w:hAnsi="Arial" w:cs="Arial"/>
          <w:b/>
          <w:bCs/>
          <w:i/>
          <w:iCs/>
          <w:sz w:val="21"/>
          <w:szCs w:val="21"/>
        </w:rPr>
        <w:t xml:space="preserve"> w granicach województwa podkarpackiego”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, znak: WPN.261.2.</w:t>
      </w:r>
      <w:r w:rsidR="003A1827">
        <w:rPr>
          <w:rFonts w:ascii="Arial" w:hAnsi="Arial" w:cs="Arial"/>
          <w:b/>
          <w:bCs/>
          <w:i/>
          <w:iCs/>
          <w:sz w:val="21"/>
          <w:szCs w:val="21"/>
        </w:rPr>
        <w:t>9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 xml:space="preserve">.2022.LBu </w:t>
      </w:r>
      <w:r w:rsidR="00165316">
        <w:rPr>
          <w:rFonts w:ascii="Arial" w:hAnsi="Arial" w:cs="Arial"/>
          <w:b/>
          <w:b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77DFB277" w:rsidR="00947A5D" w:rsidRPr="00947A5D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947A5D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57534AE3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</w:t>
      </w:r>
      <w:r w:rsidR="00151B82">
        <w:rPr>
          <w:rFonts w:ascii="Arial" w:hAnsi="Arial" w:cs="Arial"/>
          <w:iCs/>
          <w:color w:val="222222"/>
          <w:sz w:val="21"/>
          <w:szCs w:val="21"/>
        </w:rPr>
        <w:t xml:space="preserve"> z </w:t>
      </w:r>
      <w:proofErr w:type="spellStart"/>
      <w:r w:rsidR="00151B82">
        <w:rPr>
          <w:rFonts w:ascii="Arial" w:hAnsi="Arial" w:cs="Arial"/>
          <w:iCs/>
          <w:color w:val="222222"/>
          <w:sz w:val="21"/>
          <w:szCs w:val="21"/>
        </w:rPr>
        <w:t>późn</w:t>
      </w:r>
      <w:proofErr w:type="spellEnd"/>
      <w:r w:rsidR="00151B82">
        <w:rPr>
          <w:rFonts w:ascii="Arial" w:hAnsi="Arial" w:cs="Arial"/>
          <w:iCs/>
          <w:color w:val="222222"/>
          <w:sz w:val="21"/>
          <w:szCs w:val="21"/>
        </w:rPr>
        <w:t>. zm.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27D5F979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745011" w:rsidRPr="008B0E99">
        <w:rPr>
          <w:rFonts w:ascii="Arial" w:hAnsi="Arial" w:cs="Arial"/>
        </w:rPr>
        <w:t>SWZ, część IX ust. 2 pkt 4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0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06EBBEF0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745011" w:rsidRPr="008B0E99">
        <w:rPr>
          <w:rFonts w:ascii="Arial" w:hAnsi="Arial" w:cs="Arial"/>
        </w:rPr>
        <w:t>SWZ, część IX ust. 2 pkt 4</w:t>
      </w:r>
      <w:r w:rsidR="0074501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1A9625B7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>SWZ, część IX ust. 2 pkt 4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1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60240E" w14:textId="4653E42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B64BFC7" w14:textId="031E08B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2402826" w14:textId="6250F5F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3</cp:revision>
  <cp:lastPrinted>2022-11-08T07:43:00Z</cp:lastPrinted>
  <dcterms:created xsi:type="dcterms:W3CDTF">2022-11-07T08:27:00Z</dcterms:created>
  <dcterms:modified xsi:type="dcterms:W3CDTF">2022-11-08T07:43:00Z</dcterms:modified>
</cp:coreProperties>
</file>