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E9B2" w14:textId="77777777" w:rsidR="00EB256F" w:rsidRDefault="00EB256F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</w:p>
    <w:p w14:paraId="50DA4E44" w14:textId="30E997F2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  <w:r w:rsidRPr="002220DD">
        <w:rPr>
          <w:rFonts w:ascii="Lato" w:eastAsia="Calibri" w:hAnsi="Lato" w:cs="Times New Roman"/>
          <w:spacing w:val="4"/>
          <w:sz w:val="20"/>
          <w:szCs w:val="20"/>
        </w:rPr>
        <w:t xml:space="preserve">Znak sprawy: </w:t>
      </w:r>
      <w:bookmarkStart w:id="0" w:name="_Hlk109295568"/>
      <w:r w:rsidR="00AD48FB" w:rsidRPr="0024248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bookmarkEnd w:id="0"/>
      <w:r w:rsidR="00AD48FB" w:rsidRPr="0024248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8.202</w:t>
      </w:r>
      <w:r w:rsidR="00AD48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AD48FB" w:rsidRPr="0024248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.JK</w:t>
      </w:r>
      <w:r w:rsidR="00AD48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.15</w:t>
      </w: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55718B48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 Dz.U. z 202</w:t>
      </w:r>
      <w:r w:rsidR="00EB256F">
        <w:rPr>
          <w:rFonts w:ascii="Lato" w:eastAsia="Calibri" w:hAnsi="Lato" w:cs="Arial"/>
          <w:spacing w:val="4"/>
          <w:sz w:val="20"/>
          <w:szCs w:val="20"/>
        </w:rPr>
        <w:t>6</w:t>
      </w: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 r. poz. </w:t>
      </w:r>
      <w:r w:rsidR="00EB256F">
        <w:rPr>
          <w:rFonts w:ascii="Lato" w:eastAsia="Calibri" w:hAnsi="Lato" w:cs="Arial"/>
          <w:spacing w:val="4"/>
          <w:sz w:val="20"/>
          <w:szCs w:val="20"/>
        </w:rPr>
        <w:t>143</w:t>
      </w:r>
      <w:r w:rsidR="00EE08D9">
        <w:rPr>
          <w:rFonts w:ascii="Lato" w:eastAsia="Calibri" w:hAnsi="Lato" w:cs="Arial"/>
          <w:spacing w:val="4"/>
          <w:sz w:val="20"/>
          <w:szCs w:val="20"/>
        </w:rPr>
        <w:t>, z późn.zm.</w:t>
      </w:r>
      <w:r w:rsidRPr="002220DD">
        <w:rPr>
          <w:rFonts w:ascii="Lato" w:eastAsia="Calibri" w:hAnsi="Lato" w:cs="Arial"/>
          <w:spacing w:val="4"/>
          <w:sz w:val="20"/>
          <w:szCs w:val="20"/>
        </w:rPr>
        <w:t>),</w:t>
      </w:r>
    </w:p>
    <w:p w14:paraId="25A36EAD" w14:textId="4610AD24" w:rsidR="002220DD" w:rsidRPr="002220DD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09D9AC0E" w14:textId="0CC9A6F9" w:rsidR="002220DD" w:rsidRPr="00CA213D" w:rsidRDefault="002220DD" w:rsidP="001D711A">
      <w:pPr>
        <w:spacing w:afterLines="120" w:after="288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na decyzję </w:t>
      </w:r>
      <w:r w:rsidR="003D281B" w:rsidRPr="003D281B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zh-CN"/>
        </w:rPr>
        <w:t xml:space="preserve">Ministra Finansów i Gospodarki </w:t>
      </w:r>
      <w:r w:rsidR="00EB256F" w:rsidRP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t xml:space="preserve">z dnia 25 maja 2026 r., znak: DLI-II.7621.8.2025.JK.10, utrzymującą w mocy decyzję Wojewody Kujawsko-Pomorskiego </w:t>
      </w:r>
      <w:r w:rsid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br/>
      </w:r>
      <w:r w:rsidR="00EB256F" w:rsidRP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t xml:space="preserve">Nr 2/2025 z dnia 12 lutego 2025 r., znak: </w:t>
      </w:r>
      <w:bookmarkStart w:id="5" w:name="_Hlk193702059"/>
      <w:r w:rsidR="00EB256F" w:rsidRP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t>WIn.V.7820.11.2024.KS (WIR.V.7820.23.2023.KS)</w:t>
      </w:r>
      <w:bookmarkEnd w:id="5"/>
      <w:r w:rsidR="00EB256F" w:rsidRP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t xml:space="preserve">, </w:t>
      </w:r>
      <w:r w:rsid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br/>
      </w:r>
      <w:r w:rsidR="00EB256F" w:rsidRPr="00EB256F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zh-CN"/>
        </w:rPr>
        <w:t>w przedmiocie zezwolenia na realizację inwestycji drogowej polegającej na budowie drogi ekspresowej S10 Bydgoszcz-Toruń, odcinek 3 od węzła „Solec” do węzła „Toruń Zachód”,</w:t>
      </w:r>
      <w:r w:rsidRPr="00222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EAA5A51" w14:textId="2B7243E2" w:rsidR="002220DD" w:rsidRDefault="002220DD" w:rsidP="001D711A">
      <w:pPr>
        <w:spacing w:afterLines="100"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</w:t>
      </w:r>
      <w:r w:rsidR="00434E56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do postępowania.</w:t>
      </w:r>
    </w:p>
    <w:p w14:paraId="6F6D2249" w14:textId="77777777" w:rsidR="00E80224" w:rsidRPr="000865F8" w:rsidRDefault="00E80224" w:rsidP="00E80224">
      <w:pPr>
        <w:spacing w:after="120" w:line="240" w:lineRule="exact"/>
        <w:ind w:left="4111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48C92CE6" w14:textId="77777777" w:rsidR="00E80224" w:rsidRPr="000865F8" w:rsidRDefault="00E80224" w:rsidP="00E80224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68CC606C" w14:textId="77777777" w:rsidR="00E80224" w:rsidRPr="000865F8" w:rsidRDefault="00E80224" w:rsidP="00E80224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039C0C85" w14:textId="77777777" w:rsidR="00E80224" w:rsidRPr="000865F8" w:rsidRDefault="00E80224" w:rsidP="00E80224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1498F268" w14:textId="77777777" w:rsidR="00E80224" w:rsidRPr="000865F8" w:rsidRDefault="00E80224" w:rsidP="00E80224">
      <w:pPr>
        <w:spacing w:after="120" w:line="240" w:lineRule="exact"/>
        <w:ind w:left="4111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6C9A5409" w14:textId="4A983A13" w:rsidR="002220DD" w:rsidRPr="002220DD" w:rsidRDefault="00E80224" w:rsidP="00E80224">
      <w:pPr>
        <w:spacing w:line="256" w:lineRule="auto"/>
        <w:ind w:left="4111"/>
        <w:rPr>
          <w:rFonts w:ascii="Lato" w:eastAsia="Calibri" w:hAnsi="Lato" w:cs="Arial"/>
          <w:sz w:val="24"/>
          <w:szCs w:val="24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</w:p>
    <w:p w14:paraId="018757E5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3007A8F5" w14:textId="77777777" w:rsidR="00EB256F" w:rsidRPr="002220DD" w:rsidRDefault="00EB256F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4F976340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79336D91" w14:textId="7FF93BCB" w:rsidR="00A82F78" w:rsidRPr="00CA213D" w:rsidRDefault="00A82F78" w:rsidP="00EE08D9">
      <w:pPr>
        <w:suppressAutoHyphens/>
        <w:spacing w:after="120" w:line="200" w:lineRule="exact"/>
        <w:ind w:left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</w:p>
    <w:sectPr w:rsidR="00A82F78" w:rsidRPr="00CA213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467D" w14:textId="77777777" w:rsidR="00E45EFF" w:rsidRDefault="00E45EFF">
      <w:pPr>
        <w:spacing w:after="0" w:line="240" w:lineRule="auto"/>
      </w:pPr>
      <w:r>
        <w:separator/>
      </w:r>
    </w:p>
  </w:endnote>
  <w:endnote w:type="continuationSeparator" w:id="0">
    <w:p w14:paraId="5C89674C" w14:textId="77777777" w:rsidR="00E45EFF" w:rsidRDefault="00E4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2E148FF6-5C2B-4470-9021-22BE89CBAF1B}"/>
    <w:embedBold r:id="rId2" w:fontKey="{B55AD73A-5F23-44AB-9691-A93F02AE33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217A892-DBDC-4050-BA29-5C51244546A1}"/>
    <w:embedBold r:id="rId4" w:fontKey="{A2B2BD68-A062-41C7-8933-9E3F277EFC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24A88DBC-0596-414A-886C-1B59DBE33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41BB" w14:textId="77777777" w:rsidR="00E45EFF" w:rsidRDefault="00E45EFF">
      <w:pPr>
        <w:spacing w:after="0" w:line="240" w:lineRule="auto"/>
      </w:pPr>
      <w:r>
        <w:separator/>
      </w:r>
    </w:p>
  </w:footnote>
  <w:footnote w:type="continuationSeparator" w:id="0">
    <w:p w14:paraId="7546C29D" w14:textId="77777777" w:rsidR="00E45EFF" w:rsidRDefault="00E45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5590A644" w14:textId="32BE4B03" w:rsidR="002220DD" w:rsidRPr="00A3750E" w:rsidRDefault="002220DD" w:rsidP="00CA213D">
    <w:pPr>
      <w:ind w:left="482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 xml:space="preserve">Ministra </w:t>
    </w:r>
    <w:r w:rsidR="00EB256F">
      <w:rPr>
        <w:rFonts w:ascii="Lato" w:hAnsi="Lato" w:cs="Arial"/>
        <w:color w:val="000000"/>
        <w:spacing w:val="4"/>
        <w:sz w:val="20"/>
        <w:szCs w:val="20"/>
        <w:lang w:eastAsia="en-GB"/>
      </w:rPr>
      <w:t>Finansów i Gospodarki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znak: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DLI-II.762</w:t>
    </w:r>
    <w:r w:rsidR="003D281B">
      <w:rPr>
        <w:rFonts w:ascii="Lato" w:eastAsia="Times New Roman" w:hAnsi="Lato" w:cs="Times New Roman"/>
        <w:spacing w:val="4"/>
        <w:sz w:val="20"/>
        <w:szCs w:val="20"/>
        <w:lang w:eastAsia="pl-PL"/>
      </w:rPr>
      <w:t>1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EB256F">
      <w:rPr>
        <w:rFonts w:ascii="Lato" w:eastAsia="Times New Roman" w:hAnsi="Lato" w:cs="Times New Roman"/>
        <w:spacing w:val="4"/>
        <w:sz w:val="20"/>
        <w:szCs w:val="20"/>
        <w:lang w:eastAsia="pl-PL"/>
      </w:rPr>
      <w:t>8.2025.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JK</w:t>
    </w:r>
    <w:r w:rsidR="00EB256F">
      <w:rPr>
        <w:rFonts w:ascii="Lato" w:eastAsia="Times New Roman" w:hAnsi="Lato" w:cs="Times New Roman"/>
        <w:spacing w:val="4"/>
        <w:sz w:val="20"/>
        <w:szCs w:val="20"/>
        <w:lang w:eastAsia="pl-PL"/>
      </w:rPr>
      <w:t>.15</w:t>
    </w:r>
  </w:p>
  <w:p w14:paraId="12325200" w14:textId="77777777" w:rsidR="002220DD" w:rsidRDefault="002220D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21AD"/>
    <w:rsid w:val="0006758C"/>
    <w:rsid w:val="000F79A1"/>
    <w:rsid w:val="00166598"/>
    <w:rsid w:val="001C1BD9"/>
    <w:rsid w:val="001D711A"/>
    <w:rsid w:val="002220DD"/>
    <w:rsid w:val="002339A2"/>
    <w:rsid w:val="002E3BA5"/>
    <w:rsid w:val="002E58B9"/>
    <w:rsid w:val="003B2B91"/>
    <w:rsid w:val="003D281B"/>
    <w:rsid w:val="004110D9"/>
    <w:rsid w:val="004229C7"/>
    <w:rsid w:val="00433A0F"/>
    <w:rsid w:val="00434E56"/>
    <w:rsid w:val="0053644A"/>
    <w:rsid w:val="00584681"/>
    <w:rsid w:val="005C1E50"/>
    <w:rsid w:val="005D3FDB"/>
    <w:rsid w:val="0060677F"/>
    <w:rsid w:val="0069242A"/>
    <w:rsid w:val="006C15BB"/>
    <w:rsid w:val="00722771"/>
    <w:rsid w:val="007B10C4"/>
    <w:rsid w:val="008221C7"/>
    <w:rsid w:val="0084576C"/>
    <w:rsid w:val="008E1F51"/>
    <w:rsid w:val="009216D4"/>
    <w:rsid w:val="009531B8"/>
    <w:rsid w:val="009539AC"/>
    <w:rsid w:val="009607B8"/>
    <w:rsid w:val="00A154A2"/>
    <w:rsid w:val="00A714ED"/>
    <w:rsid w:val="00A82F78"/>
    <w:rsid w:val="00AA5CE5"/>
    <w:rsid w:val="00AB22D8"/>
    <w:rsid w:val="00AD48FB"/>
    <w:rsid w:val="00B41666"/>
    <w:rsid w:val="00B63E68"/>
    <w:rsid w:val="00B83F73"/>
    <w:rsid w:val="00BE32FF"/>
    <w:rsid w:val="00C157A3"/>
    <w:rsid w:val="00C204C1"/>
    <w:rsid w:val="00C54396"/>
    <w:rsid w:val="00CA213D"/>
    <w:rsid w:val="00CA5E2B"/>
    <w:rsid w:val="00CB34E7"/>
    <w:rsid w:val="00D25700"/>
    <w:rsid w:val="00D26A27"/>
    <w:rsid w:val="00D33088"/>
    <w:rsid w:val="00D74F84"/>
    <w:rsid w:val="00DD5069"/>
    <w:rsid w:val="00DE36A1"/>
    <w:rsid w:val="00E05941"/>
    <w:rsid w:val="00E45EFF"/>
    <w:rsid w:val="00E744D4"/>
    <w:rsid w:val="00E80224"/>
    <w:rsid w:val="00EB256F"/>
    <w:rsid w:val="00EE08D9"/>
    <w:rsid w:val="00F12FC3"/>
    <w:rsid w:val="00F264BF"/>
    <w:rsid w:val="00F71824"/>
    <w:rsid w:val="00F8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12</cp:revision>
  <cp:lastPrinted>2022-09-08T13:34:00Z</cp:lastPrinted>
  <dcterms:created xsi:type="dcterms:W3CDTF">2025-10-02T08:00:00Z</dcterms:created>
  <dcterms:modified xsi:type="dcterms:W3CDTF">2026-07-29T09:10:00Z</dcterms:modified>
</cp:coreProperties>
</file>