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04" w:rsidRPr="001602FE" w:rsidRDefault="0096058C" w:rsidP="007F0A04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Warszawa, dn. 19 </w:t>
      </w:r>
      <w:r w:rsidR="007F0A04">
        <w:rPr>
          <w:rFonts w:ascii="Arial" w:hAnsi="Arial" w:cs="Arial"/>
        </w:rPr>
        <w:t>czerwca 2018 r.</w:t>
      </w:r>
    </w:p>
    <w:p w:rsidR="007F0A04" w:rsidRPr="000D5D78" w:rsidRDefault="007F0A04" w:rsidP="007F0A04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</w:p>
    <w:p w:rsidR="007F0A04" w:rsidRPr="00B31AD8" w:rsidRDefault="007F0A04" w:rsidP="007F0A04">
      <w:pPr>
        <w:spacing w:after="120" w:line="360" w:lineRule="auto"/>
        <w:jc w:val="both"/>
        <w:rPr>
          <w:rFonts w:ascii="Arial" w:hAnsi="Arial" w:cs="Arial"/>
        </w:rPr>
      </w:pPr>
      <w:r w:rsidRPr="00226929">
        <w:rPr>
          <w:rFonts w:ascii="Arial" w:hAnsi="Arial" w:cs="Arial"/>
        </w:rPr>
        <w:t>Komisja Konkursowa, powołana do rozpatrzenia ofert konkursowych na wybór realizatora programu polityki zdrowotnej pn.</w:t>
      </w:r>
      <w:r w:rsidRPr="00FE6F7F">
        <w:rPr>
          <w:rFonts w:ascii="Arial" w:hAnsi="Arial" w:cs="Arial"/>
          <w:b/>
          <w:i/>
        </w:rPr>
        <w:t xml:space="preserve"> </w:t>
      </w:r>
      <w:r w:rsidRPr="0000427C">
        <w:rPr>
          <w:rFonts w:ascii="Arial" w:hAnsi="Arial" w:cs="Arial"/>
          <w:i/>
        </w:rPr>
        <w:t xml:space="preserve">Program Profilaktyki </w:t>
      </w:r>
      <w:r>
        <w:rPr>
          <w:rFonts w:ascii="Arial" w:hAnsi="Arial" w:cs="Arial"/>
          <w:i/>
        </w:rPr>
        <w:t>i </w:t>
      </w:r>
      <w:r w:rsidRPr="0000427C">
        <w:rPr>
          <w:rFonts w:ascii="Arial" w:hAnsi="Arial" w:cs="Arial"/>
          <w:i/>
        </w:rPr>
        <w:t>Leczenia Chorób Układu Sercowo-Naczyniowego POLKARD na lata 2017-2020</w:t>
      </w:r>
      <w:r w:rsidRPr="00AD4D19">
        <w:rPr>
          <w:rFonts w:ascii="Arial" w:hAnsi="Arial" w:cs="Arial"/>
        </w:rPr>
        <w:t xml:space="preserve">, w ramach zadania pn.: </w:t>
      </w:r>
      <w:r w:rsidR="00111AE1" w:rsidRPr="00111AE1">
        <w:rPr>
          <w:rFonts w:ascii="Arial" w:hAnsi="Arial" w:cs="Arial"/>
          <w:b/>
          <w:i/>
        </w:rPr>
        <w:t xml:space="preserve">Wyposażenie/doposażenie w angiografy stacjonarne z przeznaczeniem do zabiegów wewnątrznaczyniowych w obrębie tętnic wewnątrzmózgowych oddziałów udarowych </w:t>
      </w:r>
      <w:r>
        <w:rPr>
          <w:rFonts w:ascii="Arial" w:hAnsi="Arial" w:cs="Arial"/>
        </w:rPr>
        <w:t xml:space="preserve">w </w:t>
      </w:r>
      <w:r w:rsidRPr="00A839BE">
        <w:rPr>
          <w:rFonts w:ascii="Arial" w:hAnsi="Arial" w:cs="Arial"/>
        </w:rPr>
        <w:t>roku 2018</w:t>
      </w:r>
      <w:r>
        <w:rPr>
          <w:rFonts w:ascii="Arial" w:hAnsi="Arial" w:cs="Arial"/>
        </w:rPr>
        <w:t xml:space="preserve"> </w:t>
      </w:r>
      <w:r w:rsidRPr="00226929">
        <w:rPr>
          <w:rFonts w:ascii="Arial" w:hAnsi="Arial" w:cs="Arial"/>
        </w:rPr>
        <w:t>na podstawie § 7 ust. 3 pkt 5 Regulaminu pracy komisji konkursowej, stanowiącego załącznik nr 2 do zarządzenia</w:t>
      </w:r>
      <w:r w:rsidRPr="00226929">
        <w:rPr>
          <w:rFonts w:ascii="Arial" w:hAnsi="Arial" w:cs="Arial"/>
          <w:i/>
        </w:rPr>
        <w:t xml:space="preserve"> </w:t>
      </w:r>
      <w:r w:rsidR="00111AE1">
        <w:rPr>
          <w:rFonts w:ascii="Arial" w:hAnsi="Arial" w:cs="Arial"/>
        </w:rPr>
        <w:t>Ministra Zdrowia z </w:t>
      </w:r>
      <w:r w:rsidRPr="00226929">
        <w:rPr>
          <w:rFonts w:ascii="Arial" w:hAnsi="Arial" w:cs="Arial"/>
        </w:rPr>
        <w:t xml:space="preserve">dnia 29 grudnia 2014 r. </w:t>
      </w:r>
      <w:r w:rsidRPr="00EA14D8">
        <w:rPr>
          <w:rFonts w:ascii="Arial" w:hAnsi="Arial" w:cs="Arial"/>
          <w:i/>
        </w:rPr>
        <w:t xml:space="preserve">w sprawie prowadzenia prac nad opracowaniem i realizacją programów polityki zdrowotnej </w:t>
      </w:r>
      <w:r w:rsidRPr="00226929">
        <w:rPr>
          <w:rFonts w:ascii="Arial" w:hAnsi="Arial" w:cs="Arial"/>
        </w:rPr>
        <w:t>(Dz. Urz. M</w:t>
      </w:r>
      <w:r>
        <w:rPr>
          <w:rFonts w:ascii="Arial" w:hAnsi="Arial" w:cs="Arial"/>
        </w:rPr>
        <w:t xml:space="preserve">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>.</w:t>
      </w:r>
      <w:r w:rsidRPr="00226929">
        <w:rPr>
          <w:rFonts w:ascii="Arial" w:hAnsi="Arial" w:cs="Arial"/>
        </w:rPr>
        <w:t xml:space="preserve"> poz. 84</w:t>
      </w:r>
      <w:r>
        <w:rPr>
          <w:rFonts w:ascii="Arial" w:hAnsi="Arial" w:cs="Arial"/>
        </w:rPr>
        <w:t>,</w:t>
      </w:r>
      <w:r w:rsidRPr="00226929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późn. zm.), ogłasza listę ofert spełniających wymagania</w:t>
      </w:r>
      <w:r w:rsidRPr="00226929">
        <w:rPr>
          <w:rFonts w:ascii="Arial" w:hAnsi="Arial" w:cs="Arial"/>
        </w:rPr>
        <w:t xml:space="preserve"> formalne</w:t>
      </w:r>
      <w:r>
        <w:rPr>
          <w:rFonts w:ascii="Arial" w:hAnsi="Arial" w:cs="Arial"/>
        </w:rPr>
        <w:t xml:space="preserve"> oraz niespełniających wymagań formalnych</w:t>
      </w:r>
      <w:r w:rsidRPr="00226929">
        <w:rPr>
          <w:rFonts w:ascii="Arial" w:hAnsi="Arial" w:cs="Arial"/>
        </w:rPr>
        <w:t>.</w:t>
      </w:r>
    </w:p>
    <w:p w:rsidR="007F0A04" w:rsidRDefault="007F0A04" w:rsidP="007F0A04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 konkurs wpłynęło 20</w:t>
      </w:r>
      <w:r w:rsidRPr="00EA14D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 xml:space="preserve"> – w tym jedna po terminie.</w:t>
      </w:r>
    </w:p>
    <w:p w:rsidR="007F0A04" w:rsidRDefault="007F0A04" w:rsidP="007F0A04">
      <w:pPr>
        <w:spacing w:after="0" w:line="360" w:lineRule="auto"/>
        <w:jc w:val="both"/>
        <w:rPr>
          <w:rFonts w:ascii="Arial" w:hAnsi="Arial" w:cs="Arial"/>
          <w:b/>
        </w:rPr>
      </w:pPr>
      <w:r w:rsidRPr="00196E73">
        <w:rPr>
          <w:rFonts w:ascii="Arial" w:hAnsi="Arial" w:cs="Arial"/>
        </w:rPr>
        <w:t xml:space="preserve">Komisja Konkursowa na posiedzeniu stwierdziła, iż </w:t>
      </w:r>
      <w:r>
        <w:rPr>
          <w:rFonts w:ascii="Arial" w:hAnsi="Arial" w:cs="Arial"/>
        </w:rPr>
        <w:t xml:space="preserve">oferty złożone przez </w:t>
      </w:r>
      <w:r w:rsidRPr="00196E73">
        <w:rPr>
          <w:rFonts w:ascii="Arial" w:hAnsi="Arial" w:cs="Arial"/>
        </w:rPr>
        <w:t>n</w:t>
      </w:r>
      <w:r>
        <w:rPr>
          <w:rFonts w:ascii="Arial" w:hAnsi="Arial" w:cs="Arial"/>
        </w:rPr>
        <w:t>iżej wymienione jednostki</w:t>
      </w:r>
      <w:r>
        <w:rPr>
          <w:rFonts w:ascii="Arial" w:hAnsi="Arial" w:cs="Arial"/>
          <w:b/>
        </w:rPr>
        <w:t xml:space="preserve"> spełniły</w:t>
      </w:r>
      <w:r w:rsidRPr="001354B1">
        <w:rPr>
          <w:rFonts w:ascii="Arial" w:hAnsi="Arial" w:cs="Arial"/>
          <w:b/>
        </w:rPr>
        <w:t xml:space="preserve"> wymagania formalne ogłoszenia o konkursie ofert:</w:t>
      </w:r>
    </w:p>
    <w:p w:rsidR="007F0A04" w:rsidRPr="00A27B84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A27B84">
        <w:rPr>
          <w:rFonts w:ascii="Arial" w:hAnsi="Arial" w:cs="Arial"/>
        </w:rPr>
        <w:t xml:space="preserve">Kliniczny Szpital Wojewódzki Nr 2 im. </w:t>
      </w:r>
      <w:r>
        <w:rPr>
          <w:rFonts w:ascii="Arial" w:hAnsi="Arial" w:cs="Arial"/>
        </w:rPr>
        <w:t>Ś</w:t>
      </w:r>
      <w:r w:rsidRPr="00A27B84">
        <w:rPr>
          <w:rFonts w:ascii="Arial" w:hAnsi="Arial" w:cs="Arial"/>
        </w:rPr>
        <w:t>w. Jadwigi Królowej w Rzeszowie, ul. Lwowska 60, 35-301 Rzeszów;</w:t>
      </w:r>
    </w:p>
    <w:p w:rsidR="007F0A04" w:rsidRPr="00A27B84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A27B84">
        <w:rPr>
          <w:rFonts w:ascii="Arial" w:hAnsi="Arial" w:cs="Arial"/>
        </w:rPr>
        <w:t>Centralny Szpital Kliniczny Ministerstwa Spraw Wewnętrznych i Administracji w Warszawie, ul. Wołoska 137, 02-507 Warszawa;</w:t>
      </w:r>
    </w:p>
    <w:p w:rsidR="007F0A04" w:rsidRPr="00A27B84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A27B84">
        <w:rPr>
          <w:rFonts w:ascii="Arial" w:hAnsi="Arial" w:cs="Arial"/>
        </w:rPr>
        <w:t>Samodzielny Publiczny Zakład Opieki Zdrowotnej Uniwersytecki Szpital Kliniczny nr 1 im. Norberta Barlickiego Uniwersytetu Medycznego w Łodzi, ul. Kopcińskiego 22, 90-153 Łódź;</w:t>
      </w:r>
    </w:p>
    <w:p w:rsidR="007F0A04" w:rsidRPr="00A27B84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A27B84">
        <w:rPr>
          <w:rFonts w:ascii="Arial" w:hAnsi="Arial" w:cs="Arial"/>
        </w:rPr>
        <w:t>Samodzielny Publiczny Specjalistyczny Szpital Zachodni im. św. Jana Pawła II, ul. Daleka 11, 05-825 Grodzisk Mazowiecki;</w:t>
      </w:r>
    </w:p>
    <w:p w:rsidR="007F0A04" w:rsidRPr="00EC0687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EC0687">
        <w:rPr>
          <w:rFonts w:ascii="Arial" w:hAnsi="Arial" w:cs="Arial"/>
        </w:rPr>
        <w:t>Szpital Powiatowy w Chrzanowie, ul. Topolowa 16, 35-500 Chrzanów;</w:t>
      </w:r>
    </w:p>
    <w:p w:rsidR="007F0A04" w:rsidRPr="00A27B84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A27B84">
        <w:rPr>
          <w:rFonts w:ascii="Arial" w:hAnsi="Arial" w:cs="Arial"/>
        </w:rPr>
        <w:t>Samodzielny Publiczny Szpital Klinic</w:t>
      </w:r>
      <w:r w:rsidR="00D2789D">
        <w:rPr>
          <w:rFonts w:ascii="Arial" w:hAnsi="Arial" w:cs="Arial"/>
        </w:rPr>
        <w:t>zny Nr 4 w Lublinie, ul. Dr. K. </w:t>
      </w:r>
      <w:r w:rsidRPr="00A27B84">
        <w:rPr>
          <w:rFonts w:ascii="Arial" w:hAnsi="Arial" w:cs="Arial"/>
        </w:rPr>
        <w:t>Jaczewskiego 8, 20-954 Lublin;</w:t>
      </w:r>
    </w:p>
    <w:p w:rsidR="007F0A04" w:rsidRPr="00A27B84" w:rsidRDefault="007F0A04" w:rsidP="007F0A04">
      <w:pPr>
        <w:pStyle w:val="Akapitzlist"/>
        <w:numPr>
          <w:ilvl w:val="0"/>
          <w:numId w:val="1"/>
        </w:numPr>
        <w:spacing w:before="80" w:after="0" w:line="360" w:lineRule="auto"/>
        <w:jc w:val="both"/>
        <w:rPr>
          <w:rFonts w:ascii="Arial" w:hAnsi="Arial" w:cs="Arial"/>
        </w:rPr>
      </w:pPr>
      <w:r w:rsidRPr="00A27B84">
        <w:rPr>
          <w:rFonts w:ascii="Arial" w:hAnsi="Arial" w:cs="Arial"/>
        </w:rPr>
        <w:t>Samodzielny Publiczny Szpital Wojewódzki im. Papieża Jana Pawła II, ul. Aleje Jana Pawła II 10, 22-400 Zamość.</w:t>
      </w:r>
    </w:p>
    <w:p w:rsidR="007F0A04" w:rsidRDefault="007F0A04" w:rsidP="007F0A04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7F0A04" w:rsidRDefault="007F0A04" w:rsidP="007F0A04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4A6B9F">
        <w:rPr>
          <w:rFonts w:ascii="Arial" w:hAnsi="Arial" w:cs="Arial"/>
          <w:sz w:val="22"/>
          <w:szCs w:val="22"/>
        </w:rPr>
        <w:t>Komisja stwierdziła</w:t>
      </w:r>
      <w:r>
        <w:rPr>
          <w:rFonts w:ascii="Arial" w:hAnsi="Arial" w:cs="Arial"/>
          <w:sz w:val="22"/>
          <w:szCs w:val="22"/>
        </w:rPr>
        <w:t xml:space="preserve"> również</w:t>
      </w:r>
      <w:r w:rsidRPr="004A6B9F">
        <w:rPr>
          <w:rFonts w:ascii="Arial" w:hAnsi="Arial" w:cs="Arial"/>
          <w:sz w:val="22"/>
          <w:szCs w:val="22"/>
        </w:rPr>
        <w:t>, iż ofert</w:t>
      </w:r>
      <w:r>
        <w:rPr>
          <w:rFonts w:ascii="Arial" w:hAnsi="Arial" w:cs="Arial"/>
          <w:sz w:val="22"/>
          <w:szCs w:val="22"/>
        </w:rPr>
        <w:t>y</w:t>
      </w:r>
      <w:r w:rsidRPr="004A6B9F">
        <w:rPr>
          <w:rFonts w:ascii="Arial" w:hAnsi="Arial" w:cs="Arial"/>
          <w:sz w:val="22"/>
          <w:szCs w:val="22"/>
        </w:rPr>
        <w:t xml:space="preserve"> złożon</w:t>
      </w:r>
      <w:r>
        <w:rPr>
          <w:rFonts w:ascii="Arial" w:hAnsi="Arial" w:cs="Arial"/>
          <w:sz w:val="22"/>
          <w:szCs w:val="22"/>
        </w:rPr>
        <w:t>e</w:t>
      </w:r>
      <w:r w:rsidRPr="004A6B9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przez niżej wymienione jednostki</w:t>
      </w:r>
      <w:r w:rsidRPr="004A6B9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nie spełniły</w:t>
      </w:r>
      <w:r w:rsidRPr="004A6B9F">
        <w:rPr>
          <w:rFonts w:ascii="Arial" w:hAnsi="Arial" w:cs="Arial"/>
          <w:b/>
          <w:sz w:val="22"/>
          <w:szCs w:val="22"/>
        </w:rPr>
        <w:t xml:space="preserve"> warunków formalnych ogłoszenia o konkursie ofert</w:t>
      </w:r>
      <w:r w:rsidRPr="004A6B9F">
        <w:rPr>
          <w:rFonts w:ascii="Arial" w:hAnsi="Arial" w:cs="Arial"/>
          <w:sz w:val="22"/>
          <w:szCs w:val="22"/>
        </w:rPr>
        <w:t xml:space="preserve"> i </w:t>
      </w:r>
      <w:r>
        <w:rPr>
          <w:rFonts w:ascii="Arial" w:hAnsi="Arial" w:cs="Arial"/>
          <w:sz w:val="22"/>
          <w:szCs w:val="22"/>
        </w:rPr>
        <w:t>są obarczone następującymi brakami</w:t>
      </w:r>
      <w:r w:rsidRPr="004A6B9F">
        <w:rPr>
          <w:rFonts w:ascii="Arial" w:hAnsi="Arial" w:cs="Arial"/>
          <w:sz w:val="22"/>
          <w:szCs w:val="22"/>
        </w:rPr>
        <w:t xml:space="preserve"> formaln</w:t>
      </w:r>
      <w:r>
        <w:rPr>
          <w:rFonts w:ascii="Arial" w:hAnsi="Arial" w:cs="Arial"/>
          <w:sz w:val="22"/>
          <w:szCs w:val="22"/>
        </w:rPr>
        <w:t>ymi:</w:t>
      </w:r>
    </w:p>
    <w:p w:rsidR="007F0A04" w:rsidRDefault="007F0A04" w:rsidP="007F0A04">
      <w:pPr>
        <w:pStyle w:val="Defaul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D60A07" w:rsidRPr="005A5D26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0F7D4B">
        <w:rPr>
          <w:rFonts w:ascii="Arial" w:hAnsi="Arial" w:cs="Arial"/>
          <w:b/>
          <w:color w:val="000000"/>
        </w:rPr>
        <w:t>Zagłębiowskie Centrum Onkologii Szpital Specjal</w:t>
      </w:r>
      <w:r>
        <w:rPr>
          <w:rFonts w:ascii="Arial" w:hAnsi="Arial" w:cs="Arial"/>
          <w:b/>
          <w:color w:val="000000"/>
        </w:rPr>
        <w:t xml:space="preserve">istyczny im. Sz. </w:t>
      </w:r>
      <w:proofErr w:type="spellStart"/>
      <w:r>
        <w:rPr>
          <w:rFonts w:ascii="Arial" w:hAnsi="Arial" w:cs="Arial"/>
          <w:b/>
          <w:color w:val="000000"/>
        </w:rPr>
        <w:t>Starkiewicza</w:t>
      </w:r>
      <w:proofErr w:type="spellEnd"/>
      <w:r>
        <w:rPr>
          <w:rFonts w:ascii="Arial" w:hAnsi="Arial" w:cs="Arial"/>
          <w:b/>
          <w:color w:val="000000"/>
        </w:rPr>
        <w:t xml:space="preserve"> w </w:t>
      </w:r>
      <w:r w:rsidRPr="000F7D4B">
        <w:rPr>
          <w:rFonts w:ascii="Arial" w:hAnsi="Arial" w:cs="Arial"/>
          <w:b/>
          <w:color w:val="000000"/>
        </w:rPr>
        <w:t>Dąbrowie Górniczej, ul. Szpitalna 13, 41-300 Dąbrowa Górnicza</w:t>
      </w:r>
    </w:p>
    <w:p w:rsidR="00D60A07" w:rsidRPr="0042330E" w:rsidRDefault="00D60A07" w:rsidP="00D60A07">
      <w:pPr>
        <w:pStyle w:val="Akapitzlist"/>
        <w:numPr>
          <w:ilvl w:val="0"/>
          <w:numId w:val="3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/>
        </w:rPr>
      </w:pPr>
      <w:r w:rsidRPr="00AD79D2">
        <w:rPr>
          <w:rFonts w:ascii="Arial" w:hAnsi="Arial" w:cs="Arial"/>
          <w:color w:val="000000"/>
        </w:rPr>
        <w:t>w załączniku nr 2</w:t>
      </w:r>
      <w:r>
        <w:rPr>
          <w:rFonts w:ascii="Arial" w:hAnsi="Arial" w:cs="Arial"/>
          <w:color w:val="000000"/>
        </w:rPr>
        <w:t>, tabela nr 1</w:t>
      </w:r>
      <w:r w:rsidRPr="00AD79D2">
        <w:rPr>
          <w:rFonts w:ascii="Arial" w:hAnsi="Arial" w:cs="Arial"/>
          <w:color w:val="000000"/>
        </w:rPr>
        <w:t xml:space="preserve"> </w:t>
      </w:r>
      <w:r w:rsidRPr="00BF0823">
        <w:rPr>
          <w:rFonts w:ascii="Arial" w:hAnsi="Arial" w:cs="Arial"/>
          <w:i/>
          <w:color w:val="000000"/>
        </w:rPr>
        <w:t>Plan rzeczowo-finansowy na rok 2018</w:t>
      </w:r>
      <w:r w:rsidRPr="00AD79D2">
        <w:rPr>
          <w:rFonts w:ascii="Arial" w:hAnsi="Arial" w:cs="Arial"/>
          <w:color w:val="000000"/>
        </w:rPr>
        <w:t xml:space="preserve"> wnioskowane dofinansowanie zakupu </w:t>
      </w:r>
      <w:r>
        <w:rPr>
          <w:rFonts w:ascii="Arial" w:hAnsi="Arial" w:cs="Arial"/>
          <w:color w:val="000000"/>
        </w:rPr>
        <w:t>angiografu</w:t>
      </w:r>
      <w:r w:rsidRPr="00AD79D2">
        <w:rPr>
          <w:rFonts w:ascii="Arial" w:hAnsi="Arial" w:cs="Arial"/>
          <w:color w:val="000000"/>
        </w:rPr>
        <w:t xml:space="preserve"> przekracza kwotę przewidzianą w ogłoszeniu przysługującą na jedną sztukę sprzętu - maksymalny poziom dofinansowania zakupu </w:t>
      </w:r>
      <w:r>
        <w:rPr>
          <w:rFonts w:ascii="Arial" w:hAnsi="Arial" w:cs="Arial"/>
          <w:color w:val="000000"/>
        </w:rPr>
        <w:t>angiografu</w:t>
      </w:r>
      <w:r w:rsidRPr="00AD79D2">
        <w:rPr>
          <w:rFonts w:ascii="Arial" w:hAnsi="Arial" w:cs="Arial"/>
          <w:color w:val="000000"/>
        </w:rPr>
        <w:t xml:space="preserve"> nie może przekroczyć kwoty </w:t>
      </w:r>
      <w:r>
        <w:rPr>
          <w:rFonts w:ascii="Arial" w:hAnsi="Arial" w:cs="Arial"/>
          <w:color w:val="000000"/>
        </w:rPr>
        <w:t>1 800</w:t>
      </w:r>
      <w:r w:rsidRPr="00AD79D2">
        <w:rPr>
          <w:rFonts w:ascii="Arial" w:hAnsi="Arial" w:cs="Arial"/>
          <w:color w:val="000000"/>
        </w:rPr>
        <w:t xml:space="preserve"> 0</w:t>
      </w:r>
      <w:r>
        <w:rPr>
          <w:rFonts w:ascii="Arial" w:hAnsi="Arial" w:cs="Arial"/>
          <w:color w:val="000000"/>
        </w:rPr>
        <w:t xml:space="preserve">00,00 zł./jedną sztukę sprzętu. </w:t>
      </w:r>
      <w:r w:rsidRPr="00AD79D2">
        <w:rPr>
          <w:rFonts w:ascii="Arial" w:hAnsi="Arial" w:cs="Arial"/>
          <w:color w:val="000000"/>
        </w:rPr>
        <w:t>Wymagana jest korekta załącznika nr 2</w:t>
      </w:r>
      <w:r>
        <w:rPr>
          <w:rFonts w:ascii="Arial" w:hAnsi="Arial" w:cs="Arial"/>
          <w:color w:val="000000"/>
        </w:rPr>
        <w:t>.</w:t>
      </w:r>
      <w:r w:rsidRPr="00AD79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Przedstawienie </w:t>
      </w:r>
      <w:r w:rsidRPr="0042330E">
        <w:rPr>
          <w:rFonts w:ascii="Arial" w:hAnsi="Arial" w:cs="Arial"/>
          <w:color w:val="000000"/>
        </w:rPr>
        <w:t>prawidłow</w:t>
      </w:r>
      <w:r>
        <w:rPr>
          <w:rFonts w:ascii="Arial" w:hAnsi="Arial" w:cs="Arial"/>
          <w:color w:val="000000"/>
        </w:rPr>
        <w:t>ych</w:t>
      </w:r>
      <w:r w:rsidRPr="0042330E">
        <w:rPr>
          <w:rFonts w:ascii="Arial" w:hAnsi="Arial" w:cs="Arial"/>
          <w:color w:val="000000"/>
        </w:rPr>
        <w:t xml:space="preserve"> oblicze</w:t>
      </w:r>
      <w:r w:rsidR="00D2789D">
        <w:rPr>
          <w:rFonts w:ascii="Arial" w:hAnsi="Arial" w:cs="Arial"/>
          <w:color w:val="000000"/>
        </w:rPr>
        <w:t>ń w </w:t>
      </w:r>
      <w:r>
        <w:rPr>
          <w:rFonts w:ascii="Arial" w:hAnsi="Arial" w:cs="Arial"/>
          <w:color w:val="000000"/>
        </w:rPr>
        <w:t>odniesieniu do wskazanego poziomu dofinansowania będzie</w:t>
      </w:r>
      <w:r w:rsidRPr="0042330E">
        <w:rPr>
          <w:rFonts w:ascii="Arial" w:hAnsi="Arial" w:cs="Arial"/>
          <w:color w:val="000000"/>
        </w:rPr>
        <w:t xml:space="preserve"> m</w:t>
      </w:r>
      <w:r>
        <w:rPr>
          <w:rFonts w:ascii="Arial" w:hAnsi="Arial" w:cs="Arial"/>
          <w:color w:val="000000"/>
        </w:rPr>
        <w:t>iało</w:t>
      </w:r>
      <w:r w:rsidRPr="0042330E">
        <w:rPr>
          <w:rFonts w:ascii="Arial" w:hAnsi="Arial" w:cs="Arial"/>
          <w:color w:val="000000"/>
        </w:rPr>
        <w:t xml:space="preserve"> wpływ na zmianę odpowiedzi w załączniku nr 13 </w:t>
      </w:r>
      <w:r w:rsidRPr="0042330E">
        <w:rPr>
          <w:rFonts w:ascii="Arial" w:hAnsi="Arial" w:cs="Arial"/>
          <w:i/>
          <w:color w:val="000000"/>
        </w:rPr>
        <w:t>Karta oceny</w:t>
      </w:r>
      <w:r w:rsidRPr="0042330E">
        <w:rPr>
          <w:rFonts w:ascii="Arial" w:hAnsi="Arial" w:cs="Arial"/>
          <w:color w:val="000000"/>
        </w:rPr>
        <w:t xml:space="preserve">, pkt 1. Zgodnie z informacjami podanymi w ogłoszeniu </w:t>
      </w:r>
      <w:r w:rsidR="00D2789D">
        <w:rPr>
          <w:rFonts w:ascii="Arial" w:hAnsi="Arial" w:cs="Arial"/>
          <w:color w:val="000000"/>
        </w:rPr>
        <w:t>konkursowym informacje podane w </w:t>
      </w:r>
      <w:r w:rsidR="00820683">
        <w:rPr>
          <w:rFonts w:ascii="Arial" w:hAnsi="Arial" w:cs="Arial"/>
          <w:color w:val="000000"/>
        </w:rPr>
        <w:t>ofercie muszą</w:t>
      </w:r>
      <w:r w:rsidRPr="0042330E">
        <w:rPr>
          <w:rFonts w:ascii="Arial" w:hAnsi="Arial" w:cs="Arial"/>
          <w:color w:val="000000"/>
        </w:rPr>
        <w:t xml:space="preserve"> być spójne z informacjami zaznaczonymi w załączniku nr 13;</w:t>
      </w:r>
    </w:p>
    <w:p w:rsidR="00D60A07" w:rsidRPr="00A555F1" w:rsidRDefault="00D60A07" w:rsidP="00D60A07">
      <w:pPr>
        <w:pStyle w:val="Akapitzlist"/>
        <w:numPr>
          <w:ilvl w:val="0"/>
          <w:numId w:val="3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/>
        </w:rPr>
      </w:pPr>
      <w:r w:rsidRPr="000F7D4B">
        <w:rPr>
          <w:rFonts w:ascii="Arial" w:hAnsi="Arial" w:cs="Arial"/>
          <w:color w:val="000000"/>
        </w:rPr>
        <w:t>w załączniku nr 2</w:t>
      </w:r>
      <w:r>
        <w:rPr>
          <w:rFonts w:ascii="Arial" w:hAnsi="Arial" w:cs="Arial"/>
          <w:color w:val="000000"/>
        </w:rPr>
        <w:t xml:space="preserve"> </w:t>
      </w:r>
      <w:r w:rsidRPr="00BF0823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color w:val="000000"/>
        </w:rPr>
        <w:t>, tabela nr 2</w:t>
      </w:r>
      <w:r w:rsidRPr="000F7D4B">
        <w:rPr>
          <w:rFonts w:ascii="Arial" w:hAnsi="Arial" w:cs="Arial"/>
          <w:color w:val="000000"/>
        </w:rPr>
        <w:t xml:space="preserve"> </w:t>
      </w:r>
      <w:r w:rsidRPr="000F7D4B">
        <w:rPr>
          <w:rFonts w:ascii="Arial" w:hAnsi="Arial" w:cs="Arial"/>
          <w:i/>
          <w:color w:val="000000"/>
        </w:rPr>
        <w:t>Harmonogram</w:t>
      </w:r>
      <w:r>
        <w:rPr>
          <w:rFonts w:ascii="Arial" w:hAnsi="Arial" w:cs="Arial"/>
          <w:i/>
          <w:color w:val="000000"/>
        </w:rPr>
        <w:t xml:space="preserve"> realizacji zadania, </w:t>
      </w:r>
      <w:r>
        <w:rPr>
          <w:rFonts w:ascii="Arial" w:hAnsi="Arial" w:cs="Arial"/>
          <w:color w:val="000000"/>
        </w:rPr>
        <w:t>kolumna nr 4 i 5 – możliwy termin dostawy i instalacji angiografu niezgodny z ogólnymi warunkami umowy - wskazano rok 2019.</w:t>
      </w:r>
    </w:p>
    <w:p w:rsidR="00D60A07" w:rsidRPr="00A555F1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:rsidR="00D60A07" w:rsidRPr="005A5D26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8D6B8E">
        <w:rPr>
          <w:rFonts w:ascii="Arial" w:hAnsi="Arial" w:cs="Arial"/>
          <w:b/>
          <w:color w:val="000000"/>
        </w:rPr>
        <w:t>Wojewódzki Szpital Specjalistyczny nr 5 im. św. Barbary, Pl. Medyków 1, 41-200 Sosnowiec</w:t>
      </w:r>
    </w:p>
    <w:p w:rsidR="00D60A07" w:rsidRPr="00425C76" w:rsidRDefault="00D60A07" w:rsidP="00D60A07">
      <w:pPr>
        <w:pStyle w:val="Akapitzlist"/>
        <w:numPr>
          <w:ilvl w:val="0"/>
          <w:numId w:val="4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/>
        </w:rPr>
      </w:pPr>
      <w:r w:rsidRPr="007C02F1">
        <w:rPr>
          <w:rFonts w:ascii="Arial" w:hAnsi="Arial" w:cs="Arial"/>
          <w:color w:val="000000"/>
        </w:rPr>
        <w:t>w załącznik</w:t>
      </w:r>
      <w:r>
        <w:rPr>
          <w:rFonts w:ascii="Arial" w:hAnsi="Arial" w:cs="Arial"/>
          <w:color w:val="000000"/>
        </w:rPr>
        <w:t>u</w:t>
      </w:r>
      <w:r w:rsidRPr="007C02F1">
        <w:rPr>
          <w:rFonts w:ascii="Arial" w:hAnsi="Arial" w:cs="Arial"/>
          <w:color w:val="000000"/>
        </w:rPr>
        <w:t xml:space="preserve"> nr </w:t>
      </w:r>
      <w:r>
        <w:rPr>
          <w:rFonts w:ascii="Arial" w:hAnsi="Arial" w:cs="Arial"/>
          <w:color w:val="000000"/>
        </w:rPr>
        <w:t>6</w:t>
      </w:r>
      <w:r w:rsidRPr="00FB3CDB">
        <w:rPr>
          <w:rFonts w:ascii="Arial" w:hAnsi="Arial" w:cs="Arial"/>
          <w:i/>
          <w:color w:val="000000"/>
        </w:rPr>
        <w:t xml:space="preserve"> </w:t>
      </w:r>
      <w:r w:rsidRPr="008969E6">
        <w:rPr>
          <w:rFonts w:ascii="Arial" w:hAnsi="Arial" w:cs="Arial"/>
          <w:i/>
          <w:color w:val="000000"/>
        </w:rPr>
        <w:t xml:space="preserve">Informacja </w:t>
      </w:r>
      <w:r>
        <w:rPr>
          <w:rFonts w:ascii="Arial" w:hAnsi="Arial" w:cs="Arial"/>
          <w:i/>
          <w:color w:val="000000"/>
        </w:rPr>
        <w:t>o </w:t>
      </w:r>
      <w:r w:rsidRPr="008969E6">
        <w:rPr>
          <w:rFonts w:ascii="Arial" w:hAnsi="Arial" w:cs="Arial"/>
          <w:i/>
          <w:color w:val="000000"/>
        </w:rPr>
        <w:t>strukturze podmiotu</w:t>
      </w:r>
      <w:r w:rsidRPr="007C02F1">
        <w:rPr>
          <w:rFonts w:ascii="Arial" w:hAnsi="Arial" w:cs="Arial"/>
          <w:color w:val="000000"/>
        </w:rPr>
        <w:t xml:space="preserve"> </w:t>
      </w:r>
      <w:r w:rsidRPr="00C370DF">
        <w:rPr>
          <w:rFonts w:ascii="Arial" w:hAnsi="Arial" w:cs="Arial"/>
          <w:i/>
          <w:color w:val="000000"/>
        </w:rPr>
        <w:t>leczniczego</w:t>
      </w:r>
      <w:r>
        <w:rPr>
          <w:rFonts w:ascii="Arial" w:hAnsi="Arial" w:cs="Arial"/>
          <w:color w:val="000000"/>
        </w:rPr>
        <w:t>, pkt. 4</w:t>
      </w:r>
      <w:r w:rsidRPr="008969E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-</w:t>
      </w:r>
      <w:r w:rsidRPr="007C02F1">
        <w:rPr>
          <w:rFonts w:ascii="Arial" w:hAnsi="Arial" w:cs="Arial"/>
          <w:color w:val="000000"/>
        </w:rPr>
        <w:t xml:space="preserve">niezgodność odpowiedzi z danymi przedstawionymi w załączniku nr </w:t>
      </w:r>
      <w:r>
        <w:rPr>
          <w:rFonts w:ascii="Arial" w:hAnsi="Arial" w:cs="Arial"/>
          <w:color w:val="000000"/>
        </w:rPr>
        <w:t>4</w:t>
      </w:r>
      <w:r w:rsidRPr="00FB3CDB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>Informacja o </w:t>
      </w:r>
      <w:r w:rsidRPr="008969E6">
        <w:rPr>
          <w:rFonts w:ascii="Arial" w:hAnsi="Arial" w:cs="Arial"/>
          <w:i/>
          <w:color w:val="000000"/>
        </w:rPr>
        <w:t>działalności oferenta</w:t>
      </w:r>
      <w:r>
        <w:rPr>
          <w:rFonts w:ascii="Arial" w:hAnsi="Arial" w:cs="Arial"/>
          <w:color w:val="000000"/>
        </w:rPr>
        <w:t xml:space="preserve">, </w:t>
      </w:r>
      <w:r w:rsidRPr="007C02F1">
        <w:rPr>
          <w:rFonts w:ascii="Arial" w:hAnsi="Arial" w:cs="Arial"/>
          <w:color w:val="000000"/>
        </w:rPr>
        <w:t xml:space="preserve">pkt. </w:t>
      </w:r>
      <w:r>
        <w:rPr>
          <w:rFonts w:ascii="Arial" w:hAnsi="Arial" w:cs="Arial"/>
          <w:color w:val="000000"/>
        </w:rPr>
        <w:t>11 oraz w załączniku nr 13</w:t>
      </w:r>
      <w:r w:rsidRPr="00FB3CDB">
        <w:rPr>
          <w:rFonts w:ascii="Arial" w:hAnsi="Arial" w:cs="Arial"/>
          <w:i/>
          <w:color w:val="000000"/>
        </w:rPr>
        <w:t xml:space="preserve"> </w:t>
      </w:r>
      <w:r w:rsidRPr="00425C76">
        <w:rPr>
          <w:rFonts w:ascii="Arial" w:hAnsi="Arial" w:cs="Arial"/>
          <w:i/>
          <w:color w:val="000000"/>
        </w:rPr>
        <w:t>Karta Oceny</w:t>
      </w:r>
      <w:r>
        <w:rPr>
          <w:rFonts w:ascii="Arial" w:hAnsi="Arial" w:cs="Arial"/>
          <w:color w:val="000000"/>
        </w:rPr>
        <w:t xml:space="preserve">, </w:t>
      </w:r>
      <w:r w:rsidRPr="00425C76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kt.</w:t>
      </w:r>
      <w:r w:rsidRPr="00425C76">
        <w:rPr>
          <w:rFonts w:ascii="Arial" w:hAnsi="Arial" w:cs="Arial"/>
          <w:color w:val="000000"/>
        </w:rPr>
        <w:t xml:space="preserve"> 12</w:t>
      </w:r>
      <w:r>
        <w:rPr>
          <w:rFonts w:ascii="Arial" w:hAnsi="Arial" w:cs="Arial"/>
          <w:i/>
          <w:color w:val="000000"/>
        </w:rPr>
        <w:t>;</w:t>
      </w:r>
    </w:p>
    <w:p w:rsidR="00D60A07" w:rsidRPr="00BF0823" w:rsidRDefault="00D60A07" w:rsidP="00D60A07">
      <w:pPr>
        <w:pStyle w:val="Akapitzlist"/>
        <w:numPr>
          <w:ilvl w:val="0"/>
          <w:numId w:val="4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/>
        </w:rPr>
      </w:pPr>
      <w:r w:rsidRPr="00425C76">
        <w:rPr>
          <w:rFonts w:ascii="Arial" w:hAnsi="Arial" w:cs="Arial"/>
          <w:color w:val="000000"/>
        </w:rPr>
        <w:t>w załączniku nr 13</w:t>
      </w:r>
      <w:r w:rsidRPr="00FB3CDB">
        <w:rPr>
          <w:rFonts w:ascii="Arial" w:hAnsi="Arial" w:cs="Arial"/>
          <w:i/>
          <w:color w:val="000000"/>
        </w:rPr>
        <w:t xml:space="preserve"> </w:t>
      </w:r>
      <w:r w:rsidRPr="00425C76">
        <w:rPr>
          <w:rFonts w:ascii="Arial" w:hAnsi="Arial" w:cs="Arial"/>
          <w:i/>
          <w:color w:val="000000"/>
        </w:rPr>
        <w:t>Karta Oceny</w:t>
      </w:r>
      <w:r w:rsidRPr="00425C76">
        <w:rPr>
          <w:rFonts w:ascii="Arial" w:hAnsi="Arial" w:cs="Arial"/>
          <w:color w:val="000000"/>
        </w:rPr>
        <w:t>, pkt. 1</w:t>
      </w:r>
      <w:r>
        <w:rPr>
          <w:rFonts w:ascii="Arial" w:hAnsi="Arial" w:cs="Arial"/>
          <w:color w:val="000000"/>
        </w:rPr>
        <w:t>1</w:t>
      </w:r>
      <w:r w:rsidRPr="00425C76">
        <w:rPr>
          <w:rFonts w:ascii="Arial" w:hAnsi="Arial" w:cs="Arial"/>
          <w:color w:val="000000"/>
        </w:rPr>
        <w:t xml:space="preserve"> niezgodność odpowi</w:t>
      </w:r>
      <w:r>
        <w:rPr>
          <w:rFonts w:ascii="Arial" w:hAnsi="Arial" w:cs="Arial"/>
          <w:color w:val="000000"/>
        </w:rPr>
        <w:t xml:space="preserve">edzi z danymi przedstawionymi </w:t>
      </w:r>
      <w:r w:rsidRPr="00425C76">
        <w:rPr>
          <w:rFonts w:ascii="Arial" w:hAnsi="Arial" w:cs="Arial"/>
          <w:color w:val="000000"/>
        </w:rPr>
        <w:t>w załączniku nr 4</w:t>
      </w:r>
      <w:r w:rsidRPr="00FB3CDB">
        <w:rPr>
          <w:rFonts w:ascii="Arial" w:hAnsi="Arial" w:cs="Arial"/>
          <w:i/>
          <w:color w:val="000000"/>
        </w:rPr>
        <w:t xml:space="preserve"> </w:t>
      </w:r>
      <w:r w:rsidRPr="00425C76">
        <w:rPr>
          <w:rFonts w:ascii="Arial" w:hAnsi="Arial" w:cs="Arial"/>
          <w:i/>
          <w:color w:val="000000"/>
        </w:rPr>
        <w:t>Informacja o działalności oferenta</w:t>
      </w:r>
      <w:r w:rsidRPr="00425C76">
        <w:rPr>
          <w:rFonts w:ascii="Arial" w:hAnsi="Arial" w:cs="Arial"/>
          <w:color w:val="000000"/>
        </w:rPr>
        <w:t>, pkt. 1</w:t>
      </w:r>
      <w:r>
        <w:rPr>
          <w:rFonts w:ascii="Arial" w:hAnsi="Arial" w:cs="Arial"/>
          <w:color w:val="000000"/>
        </w:rPr>
        <w:t>0</w:t>
      </w:r>
      <w:r w:rsidRPr="00425C7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oraz w</w:t>
      </w:r>
      <w:r w:rsidRPr="00425C76">
        <w:rPr>
          <w:rFonts w:ascii="Arial" w:hAnsi="Arial" w:cs="Arial"/>
          <w:color w:val="000000"/>
        </w:rPr>
        <w:t xml:space="preserve"> </w:t>
      </w:r>
      <w:r w:rsidRPr="00545B6A">
        <w:rPr>
          <w:rFonts w:ascii="Arial" w:hAnsi="Arial" w:cs="Arial"/>
          <w:color w:val="000000"/>
        </w:rPr>
        <w:t>załączniku nr 6</w:t>
      </w:r>
      <w:r w:rsidRPr="00FB3CDB">
        <w:rPr>
          <w:rFonts w:ascii="Arial" w:hAnsi="Arial" w:cs="Arial"/>
          <w:i/>
          <w:color w:val="000000"/>
        </w:rPr>
        <w:t xml:space="preserve"> </w:t>
      </w:r>
      <w:r w:rsidRPr="00545B6A">
        <w:rPr>
          <w:rFonts w:ascii="Arial" w:hAnsi="Arial" w:cs="Arial"/>
          <w:i/>
          <w:color w:val="000000"/>
        </w:rPr>
        <w:t>Informacja o strukturze podmiotu</w:t>
      </w:r>
      <w:r w:rsidRPr="00545B6A">
        <w:rPr>
          <w:rFonts w:ascii="Arial" w:hAnsi="Arial" w:cs="Arial"/>
          <w:color w:val="000000"/>
        </w:rPr>
        <w:t xml:space="preserve">, pkt. </w:t>
      </w:r>
      <w:r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i/>
          <w:color w:val="000000"/>
        </w:rPr>
        <w:t>.</w:t>
      </w:r>
    </w:p>
    <w:p w:rsidR="00D60A07" w:rsidRPr="00BF0823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:rsidR="00D60A07" w:rsidRPr="005A5D26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/>
        </w:rPr>
      </w:pPr>
      <w:r w:rsidRPr="00AD79D2">
        <w:rPr>
          <w:rFonts w:ascii="Arial" w:hAnsi="Arial" w:cs="Arial"/>
          <w:b/>
          <w:color w:val="000000"/>
        </w:rPr>
        <w:t>Wojewódzki Szpital Specjalistyczny nr 2, al. Jana Pawła II 7, 44-330 Jastrzębie Zdrój</w:t>
      </w:r>
    </w:p>
    <w:p w:rsidR="00D60A07" w:rsidRPr="0042330E" w:rsidRDefault="00D60A07" w:rsidP="00D60A07">
      <w:pPr>
        <w:pStyle w:val="Akapitzlist"/>
        <w:numPr>
          <w:ilvl w:val="0"/>
          <w:numId w:val="5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/>
        </w:rPr>
      </w:pPr>
      <w:r w:rsidRPr="00AD79D2">
        <w:rPr>
          <w:rFonts w:ascii="Arial" w:hAnsi="Arial" w:cs="Arial"/>
          <w:color w:val="000000"/>
        </w:rPr>
        <w:t>w załączniku nr 2</w:t>
      </w:r>
      <w:r>
        <w:rPr>
          <w:rFonts w:ascii="Arial" w:hAnsi="Arial" w:cs="Arial"/>
          <w:color w:val="000000"/>
        </w:rPr>
        <w:t>, tabela nr 1</w:t>
      </w:r>
      <w:r w:rsidRPr="00AD79D2">
        <w:rPr>
          <w:rFonts w:ascii="Arial" w:hAnsi="Arial" w:cs="Arial"/>
          <w:color w:val="000000"/>
        </w:rPr>
        <w:t xml:space="preserve"> </w:t>
      </w:r>
      <w:r w:rsidRPr="00BF0823">
        <w:rPr>
          <w:rFonts w:ascii="Arial" w:hAnsi="Arial" w:cs="Arial"/>
          <w:i/>
          <w:color w:val="000000"/>
        </w:rPr>
        <w:t>Plan rzeczowo-finansowy na rok 2018</w:t>
      </w:r>
      <w:r w:rsidRPr="00AD79D2">
        <w:rPr>
          <w:rFonts w:ascii="Arial" w:hAnsi="Arial" w:cs="Arial"/>
          <w:color w:val="000000"/>
        </w:rPr>
        <w:t xml:space="preserve"> wnioskowane dofinansowanie zakupu </w:t>
      </w:r>
      <w:r>
        <w:rPr>
          <w:rFonts w:ascii="Arial" w:hAnsi="Arial" w:cs="Arial"/>
          <w:color w:val="000000"/>
        </w:rPr>
        <w:t>angiografu</w:t>
      </w:r>
      <w:r w:rsidRPr="00AD79D2">
        <w:rPr>
          <w:rFonts w:ascii="Arial" w:hAnsi="Arial" w:cs="Arial"/>
          <w:color w:val="000000"/>
        </w:rPr>
        <w:t xml:space="preserve"> przekracza kwotę przewidzianą w ogłoszeniu</w:t>
      </w:r>
      <w:r w:rsidR="00820683">
        <w:rPr>
          <w:rFonts w:ascii="Arial" w:hAnsi="Arial" w:cs="Arial"/>
          <w:color w:val="000000"/>
        </w:rPr>
        <w:t>,</w:t>
      </w:r>
      <w:r w:rsidRPr="00AD79D2">
        <w:rPr>
          <w:rFonts w:ascii="Arial" w:hAnsi="Arial" w:cs="Arial"/>
          <w:color w:val="000000"/>
        </w:rPr>
        <w:t xml:space="preserve"> przysługującą na jedną sztukę sprzętu - maksymalny poziom dofinansowania zakupu </w:t>
      </w:r>
      <w:r>
        <w:rPr>
          <w:rFonts w:ascii="Arial" w:hAnsi="Arial" w:cs="Arial"/>
          <w:color w:val="000000"/>
        </w:rPr>
        <w:t>angiografu</w:t>
      </w:r>
      <w:r w:rsidRPr="00AD79D2">
        <w:rPr>
          <w:rFonts w:ascii="Arial" w:hAnsi="Arial" w:cs="Arial"/>
          <w:color w:val="000000"/>
        </w:rPr>
        <w:t xml:space="preserve"> nie może przekroczyć kwoty </w:t>
      </w:r>
      <w:r>
        <w:rPr>
          <w:rFonts w:ascii="Arial" w:hAnsi="Arial" w:cs="Arial"/>
          <w:color w:val="000000"/>
        </w:rPr>
        <w:t>1 800</w:t>
      </w:r>
      <w:r w:rsidRPr="00AD79D2">
        <w:rPr>
          <w:rFonts w:ascii="Arial" w:hAnsi="Arial" w:cs="Arial"/>
          <w:color w:val="000000"/>
        </w:rPr>
        <w:t xml:space="preserve"> 0</w:t>
      </w:r>
      <w:r w:rsidR="00820683">
        <w:rPr>
          <w:rFonts w:ascii="Arial" w:hAnsi="Arial" w:cs="Arial"/>
          <w:color w:val="000000"/>
        </w:rPr>
        <w:t>00,00 zł</w:t>
      </w:r>
      <w:r>
        <w:rPr>
          <w:rFonts w:ascii="Arial" w:hAnsi="Arial" w:cs="Arial"/>
          <w:color w:val="000000"/>
        </w:rPr>
        <w:t xml:space="preserve">/jedną sztukę sprzętu. </w:t>
      </w:r>
      <w:r w:rsidRPr="00AD79D2">
        <w:rPr>
          <w:rFonts w:ascii="Arial" w:hAnsi="Arial" w:cs="Arial"/>
          <w:color w:val="000000"/>
        </w:rPr>
        <w:t xml:space="preserve">Wymagana jest </w:t>
      </w:r>
      <w:r w:rsidRPr="00AD79D2">
        <w:rPr>
          <w:rFonts w:ascii="Arial" w:hAnsi="Arial" w:cs="Arial"/>
          <w:color w:val="000000"/>
        </w:rPr>
        <w:lastRenderedPageBreak/>
        <w:t>korekta załącznika nr 2</w:t>
      </w:r>
      <w:r>
        <w:rPr>
          <w:rFonts w:ascii="Arial" w:hAnsi="Arial" w:cs="Arial"/>
          <w:color w:val="000000"/>
        </w:rPr>
        <w:t>.</w:t>
      </w:r>
      <w:r w:rsidRPr="00AD79D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Przedstawienie </w:t>
      </w:r>
      <w:r w:rsidRPr="00E229B9">
        <w:rPr>
          <w:rFonts w:ascii="Arial" w:hAnsi="Arial" w:cs="Arial"/>
          <w:color w:val="000000"/>
        </w:rPr>
        <w:t>prawidłow</w:t>
      </w:r>
      <w:r>
        <w:rPr>
          <w:rFonts w:ascii="Arial" w:hAnsi="Arial" w:cs="Arial"/>
          <w:color w:val="000000"/>
        </w:rPr>
        <w:t>ych</w:t>
      </w:r>
      <w:r w:rsidRPr="00E229B9">
        <w:rPr>
          <w:rFonts w:ascii="Arial" w:hAnsi="Arial" w:cs="Arial"/>
          <w:color w:val="000000"/>
        </w:rPr>
        <w:t xml:space="preserve"> oblicze</w:t>
      </w:r>
      <w:r w:rsidR="00D2789D">
        <w:rPr>
          <w:rFonts w:ascii="Arial" w:hAnsi="Arial" w:cs="Arial"/>
          <w:color w:val="000000"/>
        </w:rPr>
        <w:t>ń w </w:t>
      </w:r>
      <w:r>
        <w:rPr>
          <w:rFonts w:ascii="Arial" w:hAnsi="Arial" w:cs="Arial"/>
          <w:color w:val="000000"/>
        </w:rPr>
        <w:t>odniesieniu do wskazanego poziomu dofinansowania</w:t>
      </w:r>
      <w:r w:rsidRPr="0042330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będzie miało</w:t>
      </w:r>
      <w:r w:rsidRPr="0042330E">
        <w:rPr>
          <w:rFonts w:ascii="Arial" w:hAnsi="Arial" w:cs="Arial"/>
          <w:color w:val="000000"/>
        </w:rPr>
        <w:t xml:space="preserve"> wpływ na zmianę odpowiedzi w załączniku nr 13 </w:t>
      </w:r>
      <w:r w:rsidRPr="0042330E">
        <w:rPr>
          <w:rFonts w:ascii="Arial" w:hAnsi="Arial" w:cs="Arial"/>
          <w:i/>
          <w:color w:val="000000"/>
        </w:rPr>
        <w:t>Karta oceny</w:t>
      </w:r>
      <w:r w:rsidRPr="0042330E">
        <w:rPr>
          <w:rFonts w:ascii="Arial" w:hAnsi="Arial" w:cs="Arial"/>
          <w:color w:val="000000"/>
        </w:rPr>
        <w:t xml:space="preserve">, pkt 1. Zgodnie z informacjami podanymi w ogłoszeniu </w:t>
      </w:r>
      <w:r w:rsidR="00D2789D">
        <w:rPr>
          <w:rFonts w:ascii="Arial" w:hAnsi="Arial" w:cs="Arial"/>
          <w:color w:val="000000"/>
        </w:rPr>
        <w:t>konkursowym informacje podane w </w:t>
      </w:r>
      <w:r w:rsidR="00820683">
        <w:rPr>
          <w:rFonts w:ascii="Arial" w:hAnsi="Arial" w:cs="Arial"/>
          <w:color w:val="000000"/>
        </w:rPr>
        <w:t>ofercie muszą</w:t>
      </w:r>
      <w:r w:rsidRPr="0042330E">
        <w:rPr>
          <w:rFonts w:ascii="Arial" w:hAnsi="Arial" w:cs="Arial"/>
          <w:color w:val="000000"/>
        </w:rPr>
        <w:t xml:space="preserve"> być spójne z informacjami zaznaczonymi w załączniku nr 13.</w:t>
      </w:r>
    </w:p>
    <w:p w:rsidR="00D60A07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:rsidR="00D60A07" w:rsidRPr="008968D9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</w:rPr>
      </w:pPr>
      <w:r w:rsidRPr="008968D9">
        <w:rPr>
          <w:rFonts w:ascii="Arial" w:hAnsi="Arial" w:cs="Arial"/>
          <w:b/>
        </w:rPr>
        <w:t>Uniwersytecki Szpital Kliniczny im. Jana Mikulicza-Radeckiego we Wrocławiu, ul. Borowska 213, 50-556 Wrocław</w:t>
      </w:r>
    </w:p>
    <w:p w:rsidR="00D60A07" w:rsidRPr="008968D9" w:rsidRDefault="00D60A07" w:rsidP="00D60A07">
      <w:pPr>
        <w:pStyle w:val="Akapitzlist"/>
        <w:numPr>
          <w:ilvl w:val="0"/>
          <w:numId w:val="6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2, </w:t>
      </w:r>
      <w:r>
        <w:rPr>
          <w:rFonts w:ascii="Arial" w:hAnsi="Arial" w:cs="Arial"/>
          <w:color w:val="000000"/>
        </w:rPr>
        <w:t>tabela nr 1</w:t>
      </w:r>
      <w:r w:rsidRPr="00AD79D2">
        <w:rPr>
          <w:rFonts w:ascii="Arial" w:hAnsi="Arial" w:cs="Arial"/>
          <w:color w:val="000000"/>
        </w:rPr>
        <w:t xml:space="preserve"> </w:t>
      </w:r>
      <w:r w:rsidRPr="00BF0823">
        <w:rPr>
          <w:rFonts w:ascii="Arial" w:hAnsi="Arial" w:cs="Arial"/>
          <w:i/>
          <w:color w:val="000000"/>
        </w:rPr>
        <w:t>Plan rzeczowo-finansowy na rok 2018</w:t>
      </w:r>
      <w:r>
        <w:rPr>
          <w:rFonts w:ascii="Arial" w:hAnsi="Arial" w:cs="Arial"/>
          <w:i/>
          <w:color w:val="000000"/>
        </w:rPr>
        <w:t xml:space="preserve">, </w:t>
      </w:r>
      <w:r w:rsidRPr="008968D9">
        <w:rPr>
          <w:rFonts w:ascii="Arial" w:hAnsi="Arial" w:cs="Arial"/>
          <w:color w:val="000000"/>
        </w:rPr>
        <w:t>błędne wyliczeni</w:t>
      </w:r>
      <w:r>
        <w:rPr>
          <w:rFonts w:ascii="Arial" w:hAnsi="Arial" w:cs="Arial"/>
          <w:color w:val="000000"/>
        </w:rPr>
        <w:t>a</w:t>
      </w:r>
      <w:r w:rsidRPr="008968D9">
        <w:rPr>
          <w:rFonts w:ascii="Arial" w:hAnsi="Arial" w:cs="Arial"/>
          <w:color w:val="000000"/>
        </w:rPr>
        <w:t xml:space="preserve"> w kolumn</w:t>
      </w:r>
      <w:r>
        <w:rPr>
          <w:rFonts w:ascii="Arial" w:hAnsi="Arial" w:cs="Arial"/>
          <w:color w:val="000000"/>
        </w:rPr>
        <w:t>ach</w:t>
      </w:r>
      <w:r w:rsidRPr="008968D9">
        <w:rPr>
          <w:rFonts w:ascii="Arial" w:hAnsi="Arial" w:cs="Arial"/>
          <w:color w:val="000000"/>
        </w:rPr>
        <w:t xml:space="preserve"> nr 6 i 7</w:t>
      </w:r>
      <w:r>
        <w:rPr>
          <w:rFonts w:ascii="Arial" w:hAnsi="Arial" w:cs="Arial"/>
          <w:color w:val="000000"/>
        </w:rPr>
        <w:t>;</w:t>
      </w:r>
    </w:p>
    <w:p w:rsidR="00D60A07" w:rsidRDefault="00D60A07" w:rsidP="00D60A07">
      <w:pPr>
        <w:pStyle w:val="Akapitzlist"/>
        <w:numPr>
          <w:ilvl w:val="0"/>
          <w:numId w:val="6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/>
        </w:rPr>
      </w:pPr>
      <w:r w:rsidRPr="0000111C">
        <w:rPr>
          <w:rFonts w:ascii="Arial" w:hAnsi="Arial" w:cs="Arial"/>
          <w:color w:val="000000"/>
        </w:rPr>
        <w:t xml:space="preserve">załącznik nr 13 </w:t>
      </w:r>
      <w:r w:rsidRPr="0000111C">
        <w:rPr>
          <w:rFonts w:ascii="Arial" w:hAnsi="Arial" w:cs="Arial"/>
          <w:i/>
          <w:color w:val="000000"/>
        </w:rPr>
        <w:t xml:space="preserve">Karta </w:t>
      </w:r>
      <w:r>
        <w:rPr>
          <w:rFonts w:ascii="Arial" w:hAnsi="Arial" w:cs="Arial"/>
          <w:i/>
          <w:color w:val="000000"/>
        </w:rPr>
        <w:t>o</w:t>
      </w:r>
      <w:r w:rsidRPr="0000111C">
        <w:rPr>
          <w:rFonts w:ascii="Arial" w:hAnsi="Arial" w:cs="Arial"/>
          <w:i/>
          <w:color w:val="000000"/>
        </w:rPr>
        <w:t>ceny</w:t>
      </w:r>
      <w:r w:rsidRPr="0000111C">
        <w:rPr>
          <w:rFonts w:ascii="Arial" w:hAnsi="Arial" w:cs="Arial"/>
          <w:color w:val="000000"/>
        </w:rPr>
        <w:t xml:space="preserve"> – brak pieczątki osoby upoważnionej do składania oferty.</w:t>
      </w:r>
      <w:r>
        <w:rPr>
          <w:rFonts w:ascii="Arial" w:hAnsi="Arial" w:cs="Arial"/>
          <w:color w:val="000000"/>
        </w:rPr>
        <w:t xml:space="preserve"> Wymagane ponowne złożenie załącznika nr 13.</w:t>
      </w:r>
    </w:p>
    <w:p w:rsidR="00D60A07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color w:val="000000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00111C">
        <w:rPr>
          <w:rFonts w:ascii="Arial" w:hAnsi="Arial" w:cs="Arial"/>
          <w:b/>
          <w:color w:val="000000" w:themeColor="text1"/>
        </w:rPr>
        <w:t>Samodzielny Publiczny Wojewódzki Szpital Zespolony w Szczecinie, ul. Arkońska 4, 71-455 Szczecin</w:t>
      </w:r>
    </w:p>
    <w:p w:rsidR="00D60A07" w:rsidRPr="0042330E" w:rsidRDefault="00D60A07" w:rsidP="00D60A07">
      <w:pPr>
        <w:pStyle w:val="Akapitzlist"/>
        <w:numPr>
          <w:ilvl w:val="0"/>
          <w:numId w:val="7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z</w:t>
      </w:r>
      <w:r w:rsidRPr="00E33B5B">
        <w:rPr>
          <w:rFonts w:ascii="Arial" w:hAnsi="Arial" w:cs="Arial"/>
          <w:color w:val="000000" w:themeColor="text1"/>
        </w:rPr>
        <w:t>ałącznik nr 3 (załącznik nr 2 do ogłoszenia)</w:t>
      </w:r>
      <w:r>
        <w:rPr>
          <w:rFonts w:ascii="Arial" w:hAnsi="Arial" w:cs="Arial"/>
          <w:color w:val="000000" w:themeColor="text1"/>
        </w:rPr>
        <w:t xml:space="preserve">, tabela nr 1 </w:t>
      </w:r>
      <w:r w:rsidRPr="00E33B5B">
        <w:rPr>
          <w:rFonts w:ascii="Arial" w:hAnsi="Arial" w:cs="Arial"/>
          <w:i/>
          <w:color w:val="000000" w:themeColor="text1"/>
        </w:rPr>
        <w:t>Plan rzeczowo-finansowy na rok 2018</w:t>
      </w:r>
      <w:r>
        <w:rPr>
          <w:rFonts w:ascii="Arial" w:hAnsi="Arial" w:cs="Arial"/>
          <w:i/>
          <w:color w:val="000000" w:themeColor="text1"/>
        </w:rPr>
        <w:t xml:space="preserve">, </w:t>
      </w:r>
      <w:r w:rsidRPr="00E33B5B">
        <w:rPr>
          <w:rFonts w:ascii="Arial" w:hAnsi="Arial" w:cs="Arial"/>
          <w:color w:val="000000" w:themeColor="text1"/>
        </w:rPr>
        <w:t>kolumna nr 2</w:t>
      </w:r>
      <w:r>
        <w:rPr>
          <w:rFonts w:ascii="Arial" w:hAnsi="Arial" w:cs="Arial"/>
          <w:i/>
          <w:color w:val="000000" w:themeColor="text1"/>
        </w:rPr>
        <w:t xml:space="preserve"> wnioskowany sprzęt </w:t>
      </w:r>
      <w:r w:rsidR="00D2789D">
        <w:rPr>
          <w:rFonts w:ascii="Arial" w:hAnsi="Arial" w:cs="Arial"/>
          <w:color w:val="000000" w:themeColor="text1"/>
        </w:rPr>
        <w:t>niezgodny z </w:t>
      </w:r>
      <w:r>
        <w:rPr>
          <w:rFonts w:ascii="Arial" w:hAnsi="Arial" w:cs="Arial"/>
          <w:color w:val="000000" w:themeColor="text1"/>
        </w:rPr>
        <w:t xml:space="preserve">celem ogłoszenia - </w:t>
      </w:r>
      <w:r w:rsidRPr="00E33B5B">
        <w:rPr>
          <w:rFonts w:ascii="Arial" w:hAnsi="Arial" w:cs="Arial"/>
          <w:i/>
          <w:color w:val="000000" w:themeColor="text1"/>
        </w:rPr>
        <w:t>celem zadania jest poprawa dostępności do n</w:t>
      </w:r>
      <w:r>
        <w:rPr>
          <w:rFonts w:ascii="Arial" w:hAnsi="Arial" w:cs="Arial"/>
          <w:i/>
          <w:color w:val="000000" w:themeColor="text1"/>
        </w:rPr>
        <w:t>owoczesnych metod diagnostyki i </w:t>
      </w:r>
      <w:r w:rsidRPr="00E33B5B">
        <w:rPr>
          <w:rFonts w:ascii="Arial" w:hAnsi="Arial" w:cs="Arial"/>
          <w:i/>
          <w:color w:val="000000" w:themeColor="text1"/>
        </w:rPr>
        <w:t>terapii udarów mózgu poprzez zak</w:t>
      </w:r>
      <w:r>
        <w:rPr>
          <w:rFonts w:ascii="Arial" w:hAnsi="Arial" w:cs="Arial"/>
          <w:i/>
          <w:color w:val="000000" w:themeColor="text1"/>
        </w:rPr>
        <w:t>up: angiografów stacjonarnych z </w:t>
      </w:r>
      <w:r w:rsidRPr="00E33B5B">
        <w:rPr>
          <w:rFonts w:ascii="Arial" w:hAnsi="Arial" w:cs="Arial"/>
          <w:i/>
          <w:color w:val="000000" w:themeColor="text1"/>
        </w:rPr>
        <w:t>przeznaczeniem do zabiegów wewnątrznaczyniowych w obrębie tętnic wewnątrzmózgowych - dwupłaszczyznowy aparat do badań naczyniowych przeznaczony do badań diagnostycznych i terapii wewnątrznaczyniowej w zakresie neuroradiologii, wyposażony w najnowsze opcje w zakresie neuroradiologii interwencyjnej</w:t>
      </w:r>
      <w:r>
        <w:rPr>
          <w:rFonts w:ascii="Arial" w:hAnsi="Arial" w:cs="Arial"/>
          <w:i/>
          <w:color w:val="000000" w:themeColor="text1"/>
        </w:rPr>
        <w:t>.</w:t>
      </w:r>
      <w:r w:rsidRPr="00E1028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Korekta załącznika nr 3 </w:t>
      </w:r>
      <w:r w:rsidRPr="00681D66">
        <w:rPr>
          <w:rFonts w:ascii="Arial" w:hAnsi="Arial" w:cs="Arial"/>
          <w:color w:val="000000" w:themeColor="text1"/>
        </w:rPr>
        <w:t>(załącznika nr 2 do ogłoszenia)</w:t>
      </w:r>
      <w:r w:rsidR="00D2789D">
        <w:rPr>
          <w:rFonts w:ascii="Arial" w:hAnsi="Arial" w:cs="Arial"/>
          <w:color w:val="000000"/>
        </w:rPr>
        <w:t xml:space="preserve"> związana z </w:t>
      </w:r>
      <w:r>
        <w:rPr>
          <w:rFonts w:ascii="Arial" w:hAnsi="Arial" w:cs="Arial"/>
          <w:color w:val="000000"/>
        </w:rPr>
        <w:t xml:space="preserve">przedstawieniem </w:t>
      </w:r>
      <w:r w:rsidRPr="00E229B9">
        <w:rPr>
          <w:rFonts w:ascii="Arial" w:hAnsi="Arial" w:cs="Arial"/>
          <w:color w:val="000000"/>
        </w:rPr>
        <w:t>prawidłow</w:t>
      </w:r>
      <w:r>
        <w:rPr>
          <w:rFonts w:ascii="Arial" w:hAnsi="Arial" w:cs="Arial"/>
          <w:color w:val="000000"/>
        </w:rPr>
        <w:t>ych</w:t>
      </w:r>
      <w:r w:rsidRPr="00E229B9">
        <w:rPr>
          <w:rFonts w:ascii="Arial" w:hAnsi="Arial" w:cs="Arial"/>
          <w:color w:val="000000"/>
        </w:rPr>
        <w:t xml:space="preserve"> oblicze</w:t>
      </w:r>
      <w:r>
        <w:rPr>
          <w:rFonts w:ascii="Arial" w:hAnsi="Arial" w:cs="Arial"/>
          <w:color w:val="000000"/>
        </w:rPr>
        <w:t xml:space="preserve">ń w odniesieniu do sprzętu będącego przedmiotem ogłoszenia będzie wiązała się ze zmianą </w:t>
      </w:r>
      <w:r w:rsidRPr="0042330E">
        <w:rPr>
          <w:rFonts w:ascii="Arial" w:hAnsi="Arial" w:cs="Arial"/>
          <w:color w:val="000000" w:themeColor="text1"/>
        </w:rPr>
        <w:t>załącznik</w:t>
      </w:r>
      <w:r>
        <w:rPr>
          <w:rFonts w:ascii="Arial" w:hAnsi="Arial" w:cs="Arial"/>
          <w:color w:val="000000" w:themeColor="text1"/>
        </w:rPr>
        <w:t>a</w:t>
      </w:r>
      <w:r w:rsidRPr="0042330E">
        <w:rPr>
          <w:rFonts w:ascii="Arial" w:hAnsi="Arial" w:cs="Arial"/>
          <w:color w:val="000000" w:themeColor="text1"/>
        </w:rPr>
        <w:t xml:space="preserve"> nr 13 </w:t>
      </w:r>
      <w:r w:rsidRPr="0042330E">
        <w:rPr>
          <w:rFonts w:ascii="Arial" w:hAnsi="Arial" w:cs="Arial"/>
          <w:i/>
          <w:color w:val="000000" w:themeColor="text1"/>
        </w:rPr>
        <w:t>Karta oceny</w:t>
      </w:r>
      <w:r w:rsidRPr="0042330E">
        <w:rPr>
          <w:rFonts w:ascii="Arial" w:hAnsi="Arial" w:cs="Arial"/>
          <w:color w:val="000000" w:themeColor="text1"/>
        </w:rPr>
        <w:t>;</w:t>
      </w:r>
    </w:p>
    <w:p w:rsidR="00D60A07" w:rsidRDefault="00D60A07" w:rsidP="00D60A07">
      <w:pPr>
        <w:pStyle w:val="Akapitzlist"/>
        <w:numPr>
          <w:ilvl w:val="0"/>
          <w:numId w:val="7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 w:themeColor="text1"/>
        </w:rPr>
      </w:pPr>
      <w:r w:rsidRPr="00E33B5B">
        <w:rPr>
          <w:rFonts w:ascii="Arial" w:hAnsi="Arial" w:cs="Arial"/>
          <w:color w:val="000000" w:themeColor="text1"/>
        </w:rPr>
        <w:t>załącznik nr 3 (załącznik nr 2 do ogłoszenia)</w:t>
      </w:r>
      <w:r w:rsidRPr="00245166">
        <w:rPr>
          <w:rFonts w:ascii="Arial" w:hAnsi="Arial" w:cs="Arial"/>
          <w:i/>
          <w:color w:val="000000" w:themeColor="text1"/>
        </w:rPr>
        <w:t xml:space="preserve"> </w:t>
      </w:r>
      <w:r w:rsidRPr="00E33B5B">
        <w:rPr>
          <w:rFonts w:ascii="Arial" w:hAnsi="Arial" w:cs="Arial"/>
          <w:color w:val="000000" w:themeColor="text1"/>
        </w:rPr>
        <w:t xml:space="preserve">tabela nr </w:t>
      </w:r>
      <w:r>
        <w:rPr>
          <w:rFonts w:ascii="Arial" w:hAnsi="Arial" w:cs="Arial"/>
          <w:color w:val="000000" w:themeColor="text1"/>
        </w:rPr>
        <w:t xml:space="preserve">2, kolumna nr 6 </w:t>
      </w:r>
      <w:r w:rsidRPr="00245166">
        <w:rPr>
          <w:rFonts w:ascii="Arial" w:hAnsi="Arial" w:cs="Arial"/>
          <w:i/>
          <w:color w:val="000000" w:themeColor="text1"/>
        </w:rPr>
        <w:t>Plan rzeczowo-finansowy</w:t>
      </w:r>
      <w:r w:rsidRPr="00E33B5B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- brak wskazania prawidłowej daty.</w:t>
      </w:r>
    </w:p>
    <w:p w:rsidR="00D60A07" w:rsidRPr="00E33B5B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F74FF2">
        <w:rPr>
          <w:rFonts w:ascii="Arial" w:hAnsi="Arial" w:cs="Arial"/>
          <w:b/>
          <w:color w:val="000000" w:themeColor="text1"/>
        </w:rPr>
        <w:t>Wojewódzki Szpital Zespolony w Kielcach, ul. Grunwaldzka 45, 25-736 Kielce</w:t>
      </w:r>
    </w:p>
    <w:p w:rsidR="00D60A07" w:rsidRPr="00710FD9" w:rsidRDefault="00D60A07" w:rsidP="00D60A07">
      <w:pPr>
        <w:pStyle w:val="Akapitzlist"/>
        <w:numPr>
          <w:ilvl w:val="0"/>
          <w:numId w:val="8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i/>
          <w:color w:val="000000" w:themeColor="text1"/>
        </w:rPr>
      </w:pPr>
      <w:r w:rsidRPr="00710FD9">
        <w:rPr>
          <w:rFonts w:ascii="Arial" w:hAnsi="Arial" w:cs="Arial"/>
          <w:color w:val="000000" w:themeColor="text1"/>
        </w:rPr>
        <w:t xml:space="preserve">niezgodność informacji podanych w załączniku nr 5 </w:t>
      </w:r>
      <w:r w:rsidR="00D2789D">
        <w:rPr>
          <w:rFonts w:ascii="Arial" w:hAnsi="Arial" w:cs="Arial"/>
          <w:i/>
          <w:color w:val="000000" w:themeColor="text1"/>
        </w:rPr>
        <w:t>Informacja o </w:t>
      </w:r>
      <w:r w:rsidRPr="00710FD9">
        <w:rPr>
          <w:rFonts w:ascii="Arial" w:hAnsi="Arial" w:cs="Arial"/>
          <w:i/>
          <w:color w:val="000000" w:themeColor="text1"/>
        </w:rPr>
        <w:t>wyposażeniu Oferenta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z informacjami zawartymi w załączniku nr 13 </w:t>
      </w:r>
      <w:r w:rsidRPr="00710FD9">
        <w:rPr>
          <w:rFonts w:ascii="Arial" w:hAnsi="Arial" w:cs="Arial"/>
          <w:i/>
          <w:color w:val="000000" w:themeColor="text1"/>
        </w:rPr>
        <w:t>Karta oceny</w:t>
      </w:r>
      <w:r>
        <w:rPr>
          <w:rFonts w:ascii="Arial" w:hAnsi="Arial" w:cs="Arial"/>
          <w:color w:val="000000" w:themeColor="text1"/>
        </w:rPr>
        <w:t>, pkt. 8 i 9. Konieczność przedłożenia korekty załącznika nr 5 lub 13.</w:t>
      </w:r>
    </w:p>
    <w:p w:rsidR="00D60A07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b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357DED">
        <w:rPr>
          <w:rFonts w:ascii="Arial" w:hAnsi="Arial" w:cs="Arial"/>
          <w:b/>
          <w:color w:val="000000" w:themeColor="text1"/>
        </w:rPr>
        <w:lastRenderedPageBreak/>
        <w:t>Szpitale Pomorskie Sp. z o.o., ul. Powstania Styczniowego 1, 81-519 Gdynia</w:t>
      </w:r>
    </w:p>
    <w:p w:rsidR="00D60A07" w:rsidRPr="00FE72FC" w:rsidRDefault="00D60A07" w:rsidP="00D60A07">
      <w:pPr>
        <w:pStyle w:val="Akapitzlist"/>
        <w:numPr>
          <w:ilvl w:val="0"/>
          <w:numId w:val="9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i/>
          <w:color w:val="000000" w:themeColor="text1"/>
        </w:rPr>
      </w:pPr>
      <w:r w:rsidRPr="00710FD9">
        <w:rPr>
          <w:rFonts w:ascii="Arial" w:hAnsi="Arial" w:cs="Arial"/>
          <w:color w:val="000000" w:themeColor="text1"/>
        </w:rPr>
        <w:t xml:space="preserve">niezgodność informacji podanych w załączniku nr </w:t>
      </w:r>
      <w:r>
        <w:rPr>
          <w:rFonts w:ascii="Arial" w:hAnsi="Arial" w:cs="Arial"/>
          <w:color w:val="000000" w:themeColor="text1"/>
        </w:rPr>
        <w:t>4, pkt. 10</w:t>
      </w:r>
      <w:r w:rsidRPr="00710FD9">
        <w:rPr>
          <w:rFonts w:ascii="Arial" w:hAnsi="Arial" w:cs="Arial"/>
          <w:color w:val="000000" w:themeColor="text1"/>
        </w:rPr>
        <w:t xml:space="preserve"> </w:t>
      </w:r>
      <w:r w:rsidRPr="00710FD9">
        <w:rPr>
          <w:rFonts w:ascii="Arial" w:hAnsi="Arial" w:cs="Arial"/>
          <w:i/>
          <w:color w:val="000000" w:themeColor="text1"/>
        </w:rPr>
        <w:t xml:space="preserve">Informacja </w:t>
      </w:r>
      <w:r>
        <w:rPr>
          <w:rFonts w:ascii="Arial" w:hAnsi="Arial" w:cs="Arial"/>
          <w:i/>
          <w:color w:val="000000" w:themeColor="text1"/>
        </w:rPr>
        <w:t xml:space="preserve">o działalności </w:t>
      </w:r>
      <w:r w:rsidRPr="00710FD9">
        <w:rPr>
          <w:rFonts w:ascii="Arial" w:hAnsi="Arial" w:cs="Arial"/>
          <w:i/>
          <w:color w:val="000000" w:themeColor="text1"/>
        </w:rPr>
        <w:t>Oferenta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 informacjami zawartymi w załączniku nr 13 </w:t>
      </w:r>
      <w:r w:rsidRPr="00710FD9">
        <w:rPr>
          <w:rFonts w:ascii="Arial" w:hAnsi="Arial" w:cs="Arial"/>
          <w:i/>
          <w:color w:val="000000" w:themeColor="text1"/>
        </w:rPr>
        <w:t>Karta oceny</w:t>
      </w:r>
      <w:r>
        <w:rPr>
          <w:rFonts w:ascii="Arial" w:hAnsi="Arial" w:cs="Arial"/>
          <w:color w:val="000000" w:themeColor="text1"/>
        </w:rPr>
        <w:t xml:space="preserve">, pkt. 11, a informacjami podanymi w załączniku nr 6 </w:t>
      </w:r>
      <w:r w:rsidR="00D2789D">
        <w:rPr>
          <w:rFonts w:ascii="Arial" w:hAnsi="Arial" w:cs="Arial"/>
          <w:i/>
          <w:color w:val="000000" w:themeColor="text1"/>
        </w:rPr>
        <w:t>Informacja o </w:t>
      </w:r>
      <w:r w:rsidRPr="00FE72FC">
        <w:rPr>
          <w:rFonts w:ascii="Arial" w:hAnsi="Arial" w:cs="Arial"/>
          <w:i/>
          <w:color w:val="000000" w:themeColor="text1"/>
        </w:rPr>
        <w:t>strukturze podmiotu leczniczego</w:t>
      </w:r>
      <w:r>
        <w:rPr>
          <w:rFonts w:ascii="Arial" w:hAnsi="Arial" w:cs="Arial"/>
          <w:i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Konieczność przedłożenia korekty załączników zgodnie ze stanem rzeczywistym.</w:t>
      </w:r>
    </w:p>
    <w:p w:rsidR="00D60A07" w:rsidRPr="00FE72FC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i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C1176E">
        <w:rPr>
          <w:rFonts w:ascii="Arial" w:hAnsi="Arial" w:cs="Arial"/>
          <w:b/>
          <w:color w:val="000000" w:themeColor="text1"/>
        </w:rPr>
        <w:t>Mazowiecki Szpital Bródnowski Sp. z o.o., ul. Kondratowicza 8, 03-242 Warszawa</w:t>
      </w:r>
    </w:p>
    <w:p w:rsidR="00D60A07" w:rsidRPr="00D767A9" w:rsidRDefault="00D60A07" w:rsidP="00D60A07">
      <w:pPr>
        <w:pStyle w:val="Akapitzlist"/>
        <w:numPr>
          <w:ilvl w:val="0"/>
          <w:numId w:val="10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 w:themeColor="text1"/>
        </w:rPr>
      </w:pPr>
      <w:r w:rsidRPr="00C1176E">
        <w:rPr>
          <w:rFonts w:ascii="Arial" w:hAnsi="Arial" w:cs="Arial"/>
          <w:color w:val="000000" w:themeColor="text1"/>
        </w:rPr>
        <w:t xml:space="preserve">w załączniku nr 2 </w:t>
      </w:r>
      <w:r w:rsidRPr="00C1176E">
        <w:rPr>
          <w:rFonts w:ascii="Arial" w:hAnsi="Arial" w:cs="Arial"/>
          <w:i/>
          <w:color w:val="000000" w:themeColor="text1"/>
        </w:rPr>
        <w:t>Plan rzeczowo-finansowy</w:t>
      </w:r>
      <w:r>
        <w:rPr>
          <w:rFonts w:ascii="Arial" w:hAnsi="Arial" w:cs="Arial"/>
          <w:i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>tabela</w:t>
      </w:r>
      <w:r w:rsidRPr="00B13938">
        <w:rPr>
          <w:rFonts w:ascii="Arial" w:hAnsi="Arial" w:cs="Arial"/>
          <w:color w:val="000000" w:themeColor="text1"/>
        </w:rPr>
        <w:t xml:space="preserve"> nr 1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brak jednoznacznego wskazania czy wnioskowany sprzęt jest zgodny z celem zadania - </w:t>
      </w:r>
      <w:r w:rsidRPr="00E33B5B">
        <w:rPr>
          <w:rFonts w:ascii="Arial" w:hAnsi="Arial" w:cs="Arial"/>
          <w:i/>
          <w:color w:val="000000" w:themeColor="text1"/>
        </w:rPr>
        <w:t>celem zadania jest poprawa dostępności do nowoczesnych metod diagnostyki i terapii udarów mózgu poprzez zakup: angiografów stacjonarnych z przeznaczeniem do zabiegów wewnątrznaczyniowych w obrębie tętnic wewnątrzmózgowych - dwupłaszczyznowy aparat do badań naczyniowych przeznaczony do badań diagnostycznych i terapii wewnątrznaczyniowej w zakresie neuroradiologii, wyposażony w najnowsze opcje w zakresie neuroradiologii interwencyjnej</w:t>
      </w:r>
      <w:r>
        <w:rPr>
          <w:rFonts w:ascii="Arial" w:hAnsi="Arial" w:cs="Arial"/>
          <w:i/>
          <w:color w:val="000000" w:themeColor="text1"/>
        </w:rPr>
        <w:t>.</w:t>
      </w:r>
    </w:p>
    <w:p w:rsidR="00D60A07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b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D767A9">
        <w:rPr>
          <w:rFonts w:ascii="Arial" w:hAnsi="Arial" w:cs="Arial"/>
          <w:b/>
          <w:color w:val="000000" w:themeColor="text1"/>
        </w:rPr>
        <w:t>Uniwersyteckie Centrum Kliniczne im. prof. K. Gibińskiego Śląskiego Uniwersytetu Medycznego w Katowicach, ul. Ceglana 35, 40-514 Katowice</w:t>
      </w:r>
    </w:p>
    <w:p w:rsidR="00D60A07" w:rsidRPr="00FB50DD" w:rsidRDefault="00D60A07" w:rsidP="00D60A07">
      <w:pPr>
        <w:pStyle w:val="Akapitzlist"/>
        <w:numPr>
          <w:ilvl w:val="0"/>
          <w:numId w:val="11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C1176E">
        <w:rPr>
          <w:rFonts w:ascii="Arial" w:hAnsi="Arial" w:cs="Arial"/>
          <w:color w:val="000000" w:themeColor="text1"/>
        </w:rPr>
        <w:t xml:space="preserve">w załączniku nr 2 </w:t>
      </w:r>
      <w:r w:rsidRPr="00C1176E">
        <w:rPr>
          <w:rFonts w:ascii="Arial" w:hAnsi="Arial" w:cs="Arial"/>
          <w:i/>
          <w:color w:val="000000" w:themeColor="text1"/>
        </w:rPr>
        <w:t>Plan rzeczowo-finansowy</w:t>
      </w:r>
      <w:r>
        <w:rPr>
          <w:rFonts w:ascii="Arial" w:hAnsi="Arial" w:cs="Arial"/>
          <w:i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tabela nr 2 </w:t>
      </w:r>
      <w:r w:rsidRPr="000F7D4B">
        <w:rPr>
          <w:rFonts w:ascii="Arial" w:hAnsi="Arial" w:cs="Arial"/>
          <w:i/>
          <w:color w:val="000000"/>
        </w:rPr>
        <w:t>Harmonogram</w:t>
      </w:r>
      <w:r>
        <w:rPr>
          <w:rFonts w:ascii="Arial" w:hAnsi="Arial" w:cs="Arial"/>
          <w:i/>
          <w:color w:val="000000"/>
        </w:rPr>
        <w:t xml:space="preserve"> realizacji zadania, </w:t>
      </w:r>
      <w:r>
        <w:rPr>
          <w:rFonts w:ascii="Arial" w:hAnsi="Arial" w:cs="Arial"/>
          <w:color w:val="000000"/>
        </w:rPr>
        <w:t>kolumna nr  5 – brak wskazania możliwego terminu instalacji sprzętu (dotyczy roku 2018).</w:t>
      </w:r>
    </w:p>
    <w:p w:rsidR="00D60A07" w:rsidRPr="00B13938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b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0F2174">
        <w:rPr>
          <w:rFonts w:ascii="Arial" w:hAnsi="Arial" w:cs="Arial"/>
          <w:b/>
          <w:color w:val="000000" w:themeColor="text1"/>
        </w:rPr>
        <w:t>Regionalny Szpital Specjalistyczny im. dr. Władysława Biegańskiego, ul. dr. Ludwika Rydygiera 15/17, 86-300 Grudziądz</w:t>
      </w:r>
    </w:p>
    <w:p w:rsidR="00D60A07" w:rsidRPr="000046FB" w:rsidRDefault="00D60A07" w:rsidP="00D60A07">
      <w:pPr>
        <w:pStyle w:val="Akapitzlist"/>
        <w:numPr>
          <w:ilvl w:val="0"/>
          <w:numId w:val="1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i/>
          <w:color w:val="000000" w:themeColor="text1"/>
        </w:rPr>
      </w:pPr>
      <w:r w:rsidRPr="00710FD9">
        <w:rPr>
          <w:rFonts w:ascii="Arial" w:hAnsi="Arial" w:cs="Arial"/>
          <w:color w:val="000000" w:themeColor="text1"/>
        </w:rPr>
        <w:t xml:space="preserve">niezgodność informacji podanych w załączniku nr </w:t>
      </w:r>
      <w:r>
        <w:rPr>
          <w:rFonts w:ascii="Arial" w:hAnsi="Arial" w:cs="Arial"/>
          <w:color w:val="000000" w:themeColor="text1"/>
        </w:rPr>
        <w:t>4, pkt. 10 i 11</w:t>
      </w:r>
      <w:r w:rsidRPr="00710FD9">
        <w:rPr>
          <w:rFonts w:ascii="Arial" w:hAnsi="Arial" w:cs="Arial"/>
          <w:color w:val="000000" w:themeColor="text1"/>
        </w:rPr>
        <w:t xml:space="preserve"> </w:t>
      </w:r>
      <w:r w:rsidRPr="00710FD9">
        <w:rPr>
          <w:rFonts w:ascii="Arial" w:hAnsi="Arial" w:cs="Arial"/>
          <w:i/>
          <w:color w:val="000000" w:themeColor="text1"/>
        </w:rPr>
        <w:t xml:space="preserve">Informacja </w:t>
      </w:r>
      <w:r>
        <w:rPr>
          <w:rFonts w:ascii="Arial" w:hAnsi="Arial" w:cs="Arial"/>
          <w:i/>
          <w:color w:val="000000" w:themeColor="text1"/>
        </w:rPr>
        <w:t xml:space="preserve">o działalności </w:t>
      </w:r>
      <w:r w:rsidRPr="00710FD9">
        <w:rPr>
          <w:rFonts w:ascii="Arial" w:hAnsi="Arial" w:cs="Arial"/>
          <w:i/>
          <w:color w:val="000000" w:themeColor="text1"/>
        </w:rPr>
        <w:t>Oferenta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i informacjami zawartymi w załączniku nr 13 </w:t>
      </w:r>
      <w:r w:rsidRPr="00710FD9">
        <w:rPr>
          <w:rFonts w:ascii="Arial" w:hAnsi="Arial" w:cs="Arial"/>
          <w:i/>
          <w:color w:val="000000" w:themeColor="text1"/>
        </w:rPr>
        <w:t>Karta oceny</w:t>
      </w:r>
      <w:r>
        <w:rPr>
          <w:rFonts w:ascii="Arial" w:hAnsi="Arial" w:cs="Arial"/>
          <w:color w:val="000000" w:themeColor="text1"/>
        </w:rPr>
        <w:t xml:space="preserve">, pkt. 11 i 12, a informacjami podanymi w załączniku nr 6 </w:t>
      </w:r>
      <w:r w:rsidR="00D2789D">
        <w:rPr>
          <w:rFonts w:ascii="Arial" w:hAnsi="Arial" w:cs="Arial"/>
          <w:i/>
          <w:color w:val="000000" w:themeColor="text1"/>
        </w:rPr>
        <w:t>Informacja o </w:t>
      </w:r>
      <w:r w:rsidRPr="00FE72FC">
        <w:rPr>
          <w:rFonts w:ascii="Arial" w:hAnsi="Arial" w:cs="Arial"/>
          <w:i/>
          <w:color w:val="000000" w:themeColor="text1"/>
        </w:rPr>
        <w:t>strukturze podmiotu leczniczego</w:t>
      </w:r>
      <w:r>
        <w:rPr>
          <w:rFonts w:ascii="Arial" w:hAnsi="Arial" w:cs="Arial"/>
          <w:i/>
          <w:color w:val="000000" w:themeColor="text1"/>
        </w:rPr>
        <w:t>, pozycja 3 i 4.</w:t>
      </w:r>
      <w:r>
        <w:rPr>
          <w:rFonts w:ascii="Arial" w:hAnsi="Arial" w:cs="Arial"/>
          <w:color w:val="000000" w:themeColor="text1"/>
        </w:rPr>
        <w:t xml:space="preserve"> Konieczność przedłożenia korekty załączników </w:t>
      </w:r>
      <w:r w:rsidRPr="001C68A5">
        <w:rPr>
          <w:rFonts w:ascii="Arial" w:hAnsi="Arial" w:cs="Arial"/>
          <w:color w:val="000000" w:themeColor="text1"/>
        </w:rPr>
        <w:t>zgodnie ze stanem rzeczywistym</w:t>
      </w:r>
      <w:r>
        <w:rPr>
          <w:rFonts w:ascii="Arial" w:hAnsi="Arial" w:cs="Arial"/>
          <w:color w:val="000000" w:themeColor="text1"/>
        </w:rPr>
        <w:t>.</w:t>
      </w:r>
    </w:p>
    <w:p w:rsidR="00D60A07" w:rsidRPr="000046FB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i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0046FB">
        <w:rPr>
          <w:rFonts w:ascii="Arial" w:hAnsi="Arial" w:cs="Arial"/>
          <w:b/>
          <w:color w:val="000000" w:themeColor="text1"/>
        </w:rPr>
        <w:t>Wojewódzki Szpital Specjalistyczny w Legnicy, ul. Iwaszkiewicza 5, 59-220 Legnica</w:t>
      </w:r>
    </w:p>
    <w:p w:rsidR="00D60A07" w:rsidRDefault="00D60A07" w:rsidP="00D60A07">
      <w:pPr>
        <w:pStyle w:val="Akapitzlist"/>
        <w:numPr>
          <w:ilvl w:val="0"/>
          <w:numId w:val="13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 w:themeColor="text1"/>
        </w:rPr>
      </w:pPr>
      <w:r w:rsidRPr="000046FB">
        <w:rPr>
          <w:rFonts w:ascii="Arial" w:hAnsi="Arial" w:cs="Arial"/>
          <w:color w:val="000000" w:themeColor="text1"/>
        </w:rPr>
        <w:lastRenderedPageBreak/>
        <w:t>brak potwierdzenia informacji wskazanych w załączniku nr 7</w:t>
      </w:r>
      <w:r>
        <w:rPr>
          <w:rFonts w:ascii="Arial" w:hAnsi="Arial" w:cs="Arial"/>
          <w:color w:val="000000" w:themeColor="text1"/>
        </w:rPr>
        <w:t xml:space="preserve"> </w:t>
      </w:r>
      <w:r w:rsidRPr="000046FB">
        <w:rPr>
          <w:rFonts w:ascii="Arial" w:hAnsi="Arial" w:cs="Arial"/>
          <w:i/>
          <w:color w:val="000000" w:themeColor="text1"/>
        </w:rPr>
        <w:t>Oświadczenie</w:t>
      </w:r>
      <w:r>
        <w:rPr>
          <w:rFonts w:ascii="Arial" w:hAnsi="Arial" w:cs="Arial"/>
          <w:i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>brak przedstawienia certyfikatu o posiadaniu akredytacji.</w:t>
      </w:r>
    </w:p>
    <w:p w:rsidR="00D60A07" w:rsidRDefault="00D60A07" w:rsidP="00D60A07">
      <w:pPr>
        <w:pStyle w:val="Akapitzlist"/>
        <w:tabs>
          <w:tab w:val="left" w:pos="1560"/>
        </w:tabs>
        <w:spacing w:line="360" w:lineRule="auto"/>
        <w:ind w:left="1080"/>
        <w:jc w:val="both"/>
        <w:rPr>
          <w:rFonts w:ascii="Arial" w:hAnsi="Arial" w:cs="Arial"/>
          <w:b/>
          <w:color w:val="000000" w:themeColor="text1"/>
        </w:rPr>
      </w:pPr>
    </w:p>
    <w:p w:rsidR="00D60A07" w:rsidRDefault="00D60A07" w:rsidP="00D60A07">
      <w:pPr>
        <w:pStyle w:val="Akapitzlist"/>
        <w:numPr>
          <w:ilvl w:val="0"/>
          <w:numId w:val="2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b/>
          <w:color w:val="000000" w:themeColor="text1"/>
        </w:rPr>
      </w:pPr>
      <w:r w:rsidRPr="000046FB">
        <w:rPr>
          <w:rFonts w:ascii="Arial" w:hAnsi="Arial" w:cs="Arial"/>
          <w:b/>
          <w:color w:val="000000" w:themeColor="text1"/>
        </w:rPr>
        <w:t xml:space="preserve">Szpital Specjalistyczny Ducha Świętego w Sandomierzu, ul. </w:t>
      </w:r>
      <w:proofErr w:type="spellStart"/>
      <w:r w:rsidRPr="000046FB">
        <w:rPr>
          <w:rFonts w:ascii="Arial" w:hAnsi="Arial" w:cs="Arial"/>
          <w:b/>
          <w:color w:val="000000" w:themeColor="text1"/>
        </w:rPr>
        <w:t>Schinzla</w:t>
      </w:r>
      <w:proofErr w:type="spellEnd"/>
      <w:r w:rsidRPr="000046FB">
        <w:rPr>
          <w:rFonts w:ascii="Arial" w:hAnsi="Arial" w:cs="Arial"/>
          <w:b/>
          <w:color w:val="000000" w:themeColor="text1"/>
        </w:rPr>
        <w:t xml:space="preserve"> 13, 27-600 Sandomierz</w:t>
      </w:r>
    </w:p>
    <w:p w:rsidR="00D60A07" w:rsidRPr="00B038A7" w:rsidRDefault="00D60A07" w:rsidP="00D60A07">
      <w:pPr>
        <w:pStyle w:val="Akapitzlist"/>
        <w:numPr>
          <w:ilvl w:val="0"/>
          <w:numId w:val="14"/>
        </w:numPr>
        <w:tabs>
          <w:tab w:val="left" w:pos="1560"/>
        </w:tabs>
        <w:spacing w:after="160" w:line="360" w:lineRule="auto"/>
        <w:jc w:val="both"/>
        <w:rPr>
          <w:rFonts w:ascii="Arial" w:hAnsi="Arial" w:cs="Arial"/>
          <w:color w:val="000000" w:themeColor="text1"/>
        </w:rPr>
      </w:pPr>
      <w:r w:rsidRPr="000046FB">
        <w:rPr>
          <w:rFonts w:ascii="Arial" w:hAnsi="Arial" w:cs="Arial"/>
          <w:color w:val="000000" w:themeColor="text1"/>
        </w:rPr>
        <w:t>brak potwierdzenia informacji wskazanych w załączniku nr 7</w:t>
      </w:r>
      <w:r>
        <w:rPr>
          <w:rFonts w:ascii="Arial" w:hAnsi="Arial" w:cs="Arial"/>
          <w:color w:val="000000" w:themeColor="text1"/>
        </w:rPr>
        <w:t xml:space="preserve"> </w:t>
      </w:r>
      <w:r w:rsidRPr="000046FB">
        <w:rPr>
          <w:rFonts w:ascii="Arial" w:hAnsi="Arial" w:cs="Arial"/>
          <w:i/>
          <w:color w:val="000000" w:themeColor="text1"/>
        </w:rPr>
        <w:t>Oświadczenie</w:t>
      </w:r>
      <w:r>
        <w:rPr>
          <w:rFonts w:ascii="Arial" w:hAnsi="Arial" w:cs="Arial"/>
          <w:i/>
          <w:color w:val="000000" w:themeColor="text1"/>
        </w:rPr>
        <w:t xml:space="preserve"> – </w:t>
      </w:r>
      <w:r>
        <w:rPr>
          <w:rFonts w:ascii="Arial" w:hAnsi="Arial" w:cs="Arial"/>
          <w:color w:val="000000" w:themeColor="text1"/>
        </w:rPr>
        <w:t>brak przedstawienia certyfikatu o posiadaniu akredytacji.</w:t>
      </w:r>
    </w:p>
    <w:p w:rsidR="007F0A04" w:rsidRDefault="007F0A04" w:rsidP="007F0A04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Brakujące dokumenty należy </w:t>
      </w:r>
      <w:r>
        <w:rPr>
          <w:rFonts w:ascii="Arial" w:hAnsi="Arial" w:cs="Arial"/>
        </w:rPr>
        <w:t xml:space="preserve">składać w formie pisemnej w </w:t>
      </w:r>
      <w:r w:rsidRPr="00EA14D8">
        <w:rPr>
          <w:rFonts w:ascii="Arial" w:hAnsi="Arial" w:cs="Arial"/>
          <w:b/>
        </w:rPr>
        <w:t>7-</w:t>
      </w:r>
      <w:r>
        <w:rPr>
          <w:rFonts w:ascii="Arial" w:hAnsi="Arial" w:cs="Arial"/>
          <w:b/>
        </w:rPr>
        <w:t xml:space="preserve"> </w:t>
      </w:r>
      <w:r w:rsidRPr="00EA14D8">
        <w:rPr>
          <w:rFonts w:ascii="Arial" w:hAnsi="Arial" w:cs="Arial"/>
          <w:b/>
        </w:rPr>
        <w:t>dniowym terminie</w:t>
      </w:r>
      <w:r w:rsidRPr="00C83BCA">
        <w:rPr>
          <w:rFonts w:ascii="Arial" w:hAnsi="Arial" w:cs="Arial"/>
        </w:rPr>
        <w:t>, liczonym od dnia ukazania się listy tj. w nie</w:t>
      </w:r>
      <w:r w:rsidR="0096058C">
        <w:rPr>
          <w:rFonts w:ascii="Arial" w:hAnsi="Arial" w:cs="Arial"/>
        </w:rPr>
        <w:t xml:space="preserve">przekraczalnym terminie do dnia </w:t>
      </w:r>
      <w:r w:rsidR="0096058C" w:rsidRPr="0096058C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 czerwca</w:t>
      </w:r>
      <w:r w:rsidRPr="001D5BE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1D5BE8">
        <w:rPr>
          <w:rFonts w:ascii="Arial" w:hAnsi="Arial" w:cs="Arial"/>
          <w:b/>
        </w:rPr>
        <w:t xml:space="preserve"> r</w:t>
      </w:r>
      <w:r w:rsidRPr="00C83BCA">
        <w:rPr>
          <w:rFonts w:ascii="Arial" w:hAnsi="Arial" w:cs="Arial"/>
        </w:rPr>
        <w:t xml:space="preserve">., na adres: </w:t>
      </w:r>
    </w:p>
    <w:p w:rsidR="007F0A04" w:rsidRPr="002A66E9" w:rsidRDefault="007F0A04" w:rsidP="007F0A0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Ministerstwo Zdrowia</w:t>
      </w:r>
    </w:p>
    <w:p w:rsidR="007F0A04" w:rsidRPr="002A66E9" w:rsidRDefault="007F0A04" w:rsidP="007F0A04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Departament Polityki Zdrowotnej</w:t>
      </w:r>
    </w:p>
    <w:p w:rsidR="007F0A04" w:rsidRDefault="007F0A04" w:rsidP="007F0A04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Miodowa 15</w:t>
      </w:r>
    </w:p>
    <w:p w:rsidR="007F0A04" w:rsidRPr="002A66E9" w:rsidRDefault="007F0A04" w:rsidP="007F0A04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00-952 Warszawa</w:t>
      </w:r>
    </w:p>
    <w:p w:rsidR="007F0A04" w:rsidRPr="00C83BCA" w:rsidRDefault="007F0A04" w:rsidP="007F0A04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z dopiskiem na kopercie: </w:t>
      </w:r>
    </w:p>
    <w:p w:rsidR="007F0A04" w:rsidRPr="00C83BCA" w:rsidRDefault="007F0A04" w:rsidP="007F0A04">
      <w:pPr>
        <w:spacing w:after="120" w:line="360" w:lineRule="auto"/>
        <w:jc w:val="both"/>
        <w:rPr>
          <w:rFonts w:ascii="Arial" w:hAnsi="Arial" w:cs="Arial"/>
        </w:rPr>
      </w:pPr>
      <w:r w:rsidRPr="0096058C">
        <w:rPr>
          <w:rFonts w:ascii="Arial" w:hAnsi="Arial" w:cs="Arial"/>
          <w:color w:val="C00000"/>
        </w:rPr>
        <w:t xml:space="preserve">„Uzupełnienie do konkursu ofert: </w:t>
      </w:r>
      <w:r w:rsidRPr="0096058C">
        <w:rPr>
          <w:rFonts w:ascii="Arial" w:hAnsi="Arial" w:cs="Arial"/>
          <w:i/>
          <w:color w:val="C00000"/>
        </w:rPr>
        <w:t xml:space="preserve">Program Profilaktyki i Leczenia Chorób Układu Sercowo-Naczyniowego POLKARD na lata 2017-2020, w ramach zadania pn.: </w:t>
      </w:r>
      <w:r w:rsidRPr="0096058C">
        <w:rPr>
          <w:rFonts w:ascii="Arial" w:hAnsi="Arial" w:cs="Arial"/>
          <w:b/>
          <w:i/>
          <w:color w:val="C00000"/>
        </w:rPr>
        <w:t>Wyposażenie/doposażenie w angiografy stacjonarne z przeznaczeniem do zabiegów wewnątrznaczyniowych w obrębie tętnic wewnątrzmózgowych oddziałów udarowych</w:t>
      </w:r>
      <w:r w:rsidRPr="0096058C">
        <w:rPr>
          <w:rFonts w:ascii="Arial" w:hAnsi="Arial" w:cs="Arial"/>
          <w:i/>
          <w:color w:val="C00000"/>
        </w:rPr>
        <w:t xml:space="preserve"> </w:t>
      </w:r>
      <w:r w:rsidRPr="0096058C">
        <w:rPr>
          <w:rFonts w:ascii="Arial" w:hAnsi="Arial" w:cs="Arial"/>
          <w:color w:val="C00000"/>
        </w:rPr>
        <w:t>w roku 2018.</w:t>
      </w:r>
      <w:r w:rsidRPr="0096058C">
        <w:rPr>
          <w:rFonts w:ascii="Arial" w:hAnsi="Arial" w:cs="Arial"/>
          <w:i/>
          <w:color w:val="C00000"/>
        </w:rPr>
        <w:t>”</w:t>
      </w:r>
    </w:p>
    <w:p w:rsidR="007F0A04" w:rsidRPr="001602FE" w:rsidRDefault="007F0A04" w:rsidP="007F0A04">
      <w:pPr>
        <w:spacing w:line="360" w:lineRule="auto"/>
        <w:jc w:val="both"/>
        <w:rPr>
          <w:rFonts w:ascii="Arial" w:hAnsi="Arial" w:cs="Arial"/>
          <w:b/>
        </w:rPr>
      </w:pPr>
      <w:r w:rsidRPr="001602FE">
        <w:rPr>
          <w:rFonts w:ascii="Arial" w:hAnsi="Arial" w:cs="Arial"/>
          <w:b/>
        </w:rPr>
        <w:t>O zachowaniu terminu decyduje dzień wpływu uzupełnienia</w:t>
      </w:r>
      <w:r w:rsidRPr="00C83BCA">
        <w:rPr>
          <w:rFonts w:ascii="Arial" w:hAnsi="Arial" w:cs="Arial"/>
        </w:rPr>
        <w:t xml:space="preserve"> </w:t>
      </w:r>
      <w:r w:rsidRPr="001602FE">
        <w:rPr>
          <w:rFonts w:ascii="Arial" w:hAnsi="Arial" w:cs="Arial"/>
          <w:b/>
        </w:rPr>
        <w:t xml:space="preserve">do urzędu obsługującego ministra właściwego do spraw zdrowia. W przypadku przekroczenia przez oferenta tego terminu złożona oferta podlega odrzuceniu. </w:t>
      </w:r>
    </w:p>
    <w:p w:rsidR="007F0A04" w:rsidRPr="002A66E9" w:rsidRDefault="007F0A04" w:rsidP="007F0A04">
      <w:pPr>
        <w:spacing w:line="360" w:lineRule="auto"/>
        <w:jc w:val="both"/>
      </w:pPr>
      <w:r w:rsidRPr="00C83BCA">
        <w:rPr>
          <w:rFonts w:ascii="Arial" w:hAnsi="Arial" w:cs="Arial"/>
        </w:rPr>
        <w:t>Dodatkowe informacje można uzyskać pod numer</w:t>
      </w:r>
      <w:r>
        <w:rPr>
          <w:rFonts w:ascii="Arial" w:hAnsi="Arial" w:cs="Arial"/>
        </w:rPr>
        <w:t>em</w:t>
      </w:r>
      <w:r w:rsidRPr="00C83BCA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C83BCA">
        <w:rPr>
          <w:rFonts w:ascii="Arial" w:hAnsi="Arial" w:cs="Arial"/>
        </w:rPr>
        <w:t xml:space="preserve"> </w:t>
      </w:r>
      <w:r w:rsidRPr="003B53F6">
        <w:rPr>
          <w:rFonts w:ascii="Arial" w:eastAsia="Times New Roman" w:hAnsi="Arial" w:cs="Arial"/>
          <w:b/>
          <w:bCs/>
          <w:lang w:eastAsia="pl-PL"/>
        </w:rPr>
        <w:t>22-63-49-</w:t>
      </w:r>
      <w:r>
        <w:rPr>
          <w:rFonts w:ascii="Arial" w:eastAsia="Times New Roman" w:hAnsi="Arial" w:cs="Arial"/>
          <w:b/>
          <w:bCs/>
          <w:lang w:eastAsia="pl-PL"/>
        </w:rPr>
        <w:t>322</w:t>
      </w:r>
      <w:r w:rsidRPr="003B53F6">
        <w:rPr>
          <w:rFonts w:ascii="Arial" w:eastAsia="Times New Roman" w:hAnsi="Arial" w:cs="Arial"/>
          <w:b/>
          <w:bCs/>
          <w:lang w:eastAsia="pl-PL"/>
        </w:rPr>
        <w:t xml:space="preserve"> lub 22-63-49-484</w:t>
      </w:r>
      <w:r>
        <w:rPr>
          <w:rFonts w:ascii="Arial" w:hAnsi="Arial" w:cs="Arial"/>
        </w:rPr>
        <w:t>, od poniedziałku do piątku, w godz. 12.00-15.30.”</w:t>
      </w:r>
      <w:bookmarkStart w:id="0" w:name="_GoBack"/>
      <w:bookmarkEnd w:id="0"/>
    </w:p>
    <w:p w:rsidR="007F0A04" w:rsidRDefault="007F0A04" w:rsidP="007F0A0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80722D" w:rsidRPr="005B3B04" w:rsidRDefault="0096058C" w:rsidP="007A6C04">
      <w:pPr>
        <w:spacing w:after="0"/>
      </w:pPr>
    </w:p>
    <w:sectPr w:rsidR="0080722D" w:rsidRPr="005B3B04" w:rsidSect="00D2623E">
      <w:footerReference w:type="even" r:id="rId8"/>
      <w:footerReference w:type="default" r:id="rId9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CC2" w:rsidRDefault="00763CC2">
      <w:pPr>
        <w:spacing w:after="0" w:line="240" w:lineRule="auto"/>
      </w:pPr>
      <w:r>
        <w:separator/>
      </w:r>
    </w:p>
  </w:endnote>
  <w:endnote w:type="continuationSeparator" w:id="0">
    <w:p w:rsidR="00763CC2" w:rsidRDefault="0076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76732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6058C">
      <w:rPr>
        <w:noProof/>
      </w:rPr>
      <w:t>4</w:t>
    </w:r>
    <w:r>
      <w:rPr>
        <w:noProof/>
      </w:rPr>
      <w:fldChar w:fldCharType="end"/>
    </w:r>
  </w:p>
  <w:p w:rsidR="002E4674" w:rsidRDefault="009605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674" w:rsidRDefault="0076732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6058C">
      <w:rPr>
        <w:noProof/>
      </w:rPr>
      <w:t>5</w:t>
    </w:r>
    <w:r>
      <w:rPr>
        <w:noProof/>
      </w:rPr>
      <w:fldChar w:fldCharType="end"/>
    </w:r>
  </w:p>
  <w:p w:rsidR="002E4674" w:rsidRDefault="009605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CC2" w:rsidRDefault="00763CC2">
      <w:pPr>
        <w:spacing w:after="0" w:line="240" w:lineRule="auto"/>
      </w:pPr>
      <w:r>
        <w:separator/>
      </w:r>
    </w:p>
  </w:footnote>
  <w:footnote w:type="continuationSeparator" w:id="0">
    <w:p w:rsidR="00763CC2" w:rsidRDefault="00763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F610E"/>
    <w:multiLevelType w:val="multilevel"/>
    <w:tmpl w:val="AEF68C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E83911"/>
    <w:multiLevelType w:val="hybridMultilevel"/>
    <w:tmpl w:val="F7E838A8"/>
    <w:lvl w:ilvl="0" w:tplc="E41C8C3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B7752"/>
    <w:multiLevelType w:val="hybridMultilevel"/>
    <w:tmpl w:val="FA70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C6D11"/>
    <w:multiLevelType w:val="hybridMultilevel"/>
    <w:tmpl w:val="3BA6B0B8"/>
    <w:lvl w:ilvl="0" w:tplc="2D0CAE8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9E1C15"/>
    <w:multiLevelType w:val="hybridMultilevel"/>
    <w:tmpl w:val="3C84E3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13016"/>
    <w:multiLevelType w:val="hybridMultilevel"/>
    <w:tmpl w:val="1F94D8A2"/>
    <w:lvl w:ilvl="0" w:tplc="5D06199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3C2CF9"/>
    <w:multiLevelType w:val="hybridMultilevel"/>
    <w:tmpl w:val="F7E838A8"/>
    <w:lvl w:ilvl="0" w:tplc="E41C8C3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2336CD"/>
    <w:multiLevelType w:val="hybridMultilevel"/>
    <w:tmpl w:val="224873D8"/>
    <w:lvl w:ilvl="0" w:tplc="B3660300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4740D1"/>
    <w:multiLevelType w:val="hybridMultilevel"/>
    <w:tmpl w:val="54941CBA"/>
    <w:lvl w:ilvl="0" w:tplc="90766EF8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FF4E66"/>
    <w:multiLevelType w:val="hybridMultilevel"/>
    <w:tmpl w:val="F7E838A8"/>
    <w:lvl w:ilvl="0" w:tplc="E41C8C3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6B0B17"/>
    <w:multiLevelType w:val="hybridMultilevel"/>
    <w:tmpl w:val="934C4DB4"/>
    <w:lvl w:ilvl="0" w:tplc="4080CF74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7573B35"/>
    <w:multiLevelType w:val="hybridMultilevel"/>
    <w:tmpl w:val="28328906"/>
    <w:lvl w:ilvl="0" w:tplc="1A58157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5A2A11"/>
    <w:multiLevelType w:val="hybridMultilevel"/>
    <w:tmpl w:val="322AEFAE"/>
    <w:lvl w:ilvl="0" w:tplc="8C3204A2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E0761"/>
    <w:multiLevelType w:val="hybridMultilevel"/>
    <w:tmpl w:val="3552DDA0"/>
    <w:lvl w:ilvl="0" w:tplc="E51C2484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2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04"/>
    <w:rsid w:val="00111AE1"/>
    <w:rsid w:val="004516D9"/>
    <w:rsid w:val="004913F8"/>
    <w:rsid w:val="00763CC2"/>
    <w:rsid w:val="00767320"/>
    <w:rsid w:val="0078626D"/>
    <w:rsid w:val="007F0A04"/>
    <w:rsid w:val="00820683"/>
    <w:rsid w:val="009231C6"/>
    <w:rsid w:val="0096058C"/>
    <w:rsid w:val="00D2789D"/>
    <w:rsid w:val="00D60A07"/>
    <w:rsid w:val="00F9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42941-3669-47B0-80CF-418889BE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link w:val="AkapitzlistZnak"/>
    <w:uiPriority w:val="99"/>
    <w:qFormat/>
    <w:rsid w:val="007F0A04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rsid w:val="007F0A04"/>
    <w:rPr>
      <w:sz w:val="22"/>
      <w:szCs w:val="22"/>
      <w:lang w:eastAsia="en-US"/>
    </w:rPr>
  </w:style>
  <w:style w:type="paragraph" w:customStyle="1" w:styleId="Default">
    <w:name w:val="Default"/>
    <w:rsid w:val="007F0A04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markowska\Moje%20dokumenty\Downloads\notatka_s&#322;u&#380;bowa_szablon%20(2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A7296-A57D-48E8-A7EC-C6463B97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notatka_służbowa_szablon (2).dot</Template>
  <TotalTime>3</TotalTime>
  <Pages>5</Pages>
  <Words>1323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k.markowska</dc:creator>
  <cp:lastModifiedBy>Chmielewska Anna</cp:lastModifiedBy>
  <cp:revision>3</cp:revision>
  <cp:lastPrinted>2014-08-19T14:05:00Z</cp:lastPrinted>
  <dcterms:created xsi:type="dcterms:W3CDTF">2018-06-19T07:59:00Z</dcterms:created>
  <dcterms:modified xsi:type="dcterms:W3CDTF">2018-06-19T08:01:00Z</dcterms:modified>
</cp:coreProperties>
</file>