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C81EE" w14:textId="77777777" w:rsidR="009551B6" w:rsidRPr="009551B6" w:rsidRDefault="009551B6" w:rsidP="000A1F20">
      <w:pPr>
        <w:spacing w:line="360" w:lineRule="auto"/>
        <w:rPr>
          <w:b/>
          <w:bCs/>
        </w:rPr>
      </w:pPr>
      <w:r w:rsidRPr="009551B6">
        <w:rPr>
          <w:b/>
          <w:bCs/>
        </w:rPr>
        <w:t>DLA POWODZIAN</w:t>
      </w:r>
    </w:p>
    <w:p w14:paraId="58E16CEA" w14:textId="77777777" w:rsidR="009551B6" w:rsidRPr="009551B6" w:rsidRDefault="009551B6" w:rsidP="000A1F20">
      <w:pPr>
        <w:spacing w:line="360" w:lineRule="auto"/>
        <w:rPr>
          <w:b/>
          <w:bCs/>
        </w:rPr>
      </w:pPr>
      <w:r w:rsidRPr="009551B6">
        <w:rPr>
          <w:b/>
          <w:bCs/>
        </w:rPr>
        <w:t>INFORMACJA – INSTRUKCJA</w:t>
      </w:r>
    </w:p>
    <w:p w14:paraId="50D0AD50" w14:textId="7425CE43" w:rsidR="009551B6" w:rsidRPr="009551B6" w:rsidRDefault="009551B6" w:rsidP="000A1F20">
      <w:pPr>
        <w:spacing w:line="360" w:lineRule="auto"/>
        <w:rPr>
          <w:b/>
          <w:bCs/>
        </w:rPr>
      </w:pPr>
      <w:r w:rsidRPr="009551B6">
        <w:rPr>
          <w:b/>
          <w:bCs/>
        </w:rPr>
        <w:t>Czynności, jakie należy wykonać przed przystąpieniem do ponownego</w:t>
      </w:r>
      <w:r>
        <w:rPr>
          <w:b/>
          <w:bCs/>
        </w:rPr>
        <w:t xml:space="preserve"> </w:t>
      </w:r>
      <w:r w:rsidRPr="009551B6">
        <w:rPr>
          <w:b/>
          <w:bCs/>
        </w:rPr>
        <w:t>użytkowania</w:t>
      </w:r>
      <w:r>
        <w:rPr>
          <w:b/>
          <w:bCs/>
        </w:rPr>
        <w:t xml:space="preserve"> </w:t>
      </w:r>
      <w:r w:rsidRPr="009551B6">
        <w:rPr>
          <w:b/>
          <w:bCs/>
        </w:rPr>
        <w:t>pomieszczeń przeznaczonych na pobyt ludzi (mieszkalnych), które</w:t>
      </w:r>
      <w:r>
        <w:rPr>
          <w:b/>
          <w:bCs/>
        </w:rPr>
        <w:t xml:space="preserve"> </w:t>
      </w:r>
      <w:r w:rsidRPr="009551B6">
        <w:rPr>
          <w:b/>
          <w:bCs/>
        </w:rPr>
        <w:t>uległy zalaniu na skutek</w:t>
      </w:r>
      <w:r>
        <w:rPr>
          <w:b/>
          <w:bCs/>
        </w:rPr>
        <w:t xml:space="preserve"> </w:t>
      </w:r>
      <w:r w:rsidRPr="009551B6">
        <w:rPr>
          <w:b/>
          <w:bCs/>
        </w:rPr>
        <w:t>powodzi/podtopienia:</w:t>
      </w:r>
    </w:p>
    <w:p w14:paraId="3BF9C687" w14:textId="285CC1DE" w:rsidR="009551B6" w:rsidRPr="009551B6" w:rsidRDefault="009551B6" w:rsidP="000A1F20">
      <w:pPr>
        <w:spacing w:line="360" w:lineRule="auto"/>
        <w:rPr>
          <w:b/>
          <w:bCs/>
        </w:rPr>
      </w:pPr>
      <w:r w:rsidRPr="009551B6">
        <w:t xml:space="preserve">1. Przed przystąpieniem do wszelkich prac porządkowych należy ubrać </w:t>
      </w:r>
      <w:r w:rsidRPr="009551B6">
        <w:rPr>
          <w:b/>
          <w:bCs/>
        </w:rPr>
        <w:t>odzież</w:t>
      </w:r>
      <w:r>
        <w:rPr>
          <w:b/>
          <w:bCs/>
        </w:rPr>
        <w:t xml:space="preserve"> </w:t>
      </w:r>
      <w:r w:rsidRPr="009551B6">
        <w:rPr>
          <w:b/>
          <w:bCs/>
        </w:rPr>
        <w:t>ochronną,</w:t>
      </w:r>
      <w:r>
        <w:rPr>
          <w:b/>
          <w:bCs/>
        </w:rPr>
        <w:t xml:space="preserve"> </w:t>
      </w:r>
      <w:r w:rsidRPr="009551B6">
        <w:rPr>
          <w:b/>
          <w:bCs/>
        </w:rPr>
        <w:t>najlepiej pełne fartuchy, obuwie gumowe oraz rękawice gumowe.</w:t>
      </w:r>
    </w:p>
    <w:p w14:paraId="7841F697" w14:textId="77777777" w:rsidR="009551B6" w:rsidRPr="009551B6" w:rsidRDefault="009551B6" w:rsidP="000A1F20">
      <w:pPr>
        <w:spacing w:line="360" w:lineRule="auto"/>
      </w:pPr>
      <w:r w:rsidRPr="009551B6">
        <w:t>2. Prace porządkowe należy rozpocząć od:</w:t>
      </w:r>
    </w:p>
    <w:p w14:paraId="694BD466" w14:textId="60EA3F9F" w:rsidR="009551B6" w:rsidRPr="009551B6" w:rsidRDefault="009551B6" w:rsidP="000A1F20">
      <w:pPr>
        <w:spacing w:line="360" w:lineRule="auto"/>
      </w:pPr>
      <w:r w:rsidRPr="009551B6">
        <w:t>a) natychmiastowego usunięcia wszelkiego sprzętu i wyposażenia, które na skutek</w:t>
      </w:r>
      <w:r>
        <w:t xml:space="preserve"> </w:t>
      </w:r>
      <w:r w:rsidRPr="009551B6">
        <w:t>zalania uległo zniszczeniu (do komunalnych zbiorników na śmieci i odpadki),</w:t>
      </w:r>
    </w:p>
    <w:p w14:paraId="78247278" w14:textId="74288361" w:rsidR="009551B6" w:rsidRPr="009551B6" w:rsidRDefault="009551B6" w:rsidP="000A1F20">
      <w:pPr>
        <w:spacing w:line="360" w:lineRule="auto"/>
        <w:jc w:val="both"/>
      </w:pPr>
      <w:r w:rsidRPr="009551B6">
        <w:t>b) usunięcia wszelkich naniesionych przez wody powodziowe zanieczyszczeń</w:t>
      </w:r>
      <w:r>
        <w:t xml:space="preserve"> </w:t>
      </w:r>
      <w:r w:rsidRPr="009551B6">
        <w:t>(szlam, muł i inne nieczystości),</w:t>
      </w:r>
    </w:p>
    <w:p w14:paraId="7B358E05" w14:textId="40E27CEF" w:rsidR="009551B6" w:rsidRPr="009551B6" w:rsidRDefault="009551B6" w:rsidP="000A1F20">
      <w:pPr>
        <w:spacing w:line="360" w:lineRule="auto"/>
      </w:pPr>
      <w:r w:rsidRPr="009551B6">
        <w:t>c) opróżnienia lodówek i zamrażarek z wszelkich produktów spożywczych, które uległy</w:t>
      </w:r>
      <w:r>
        <w:t xml:space="preserve"> </w:t>
      </w:r>
      <w:r w:rsidRPr="009551B6">
        <w:t>zepsuciu na skutek przetrzymywania ich w niewłaściwej temperaturze (wyłączone</w:t>
      </w:r>
      <w:r>
        <w:t xml:space="preserve"> </w:t>
      </w:r>
      <w:r w:rsidRPr="009551B6">
        <w:t>urządzenia chłodnicze). Zepsutą żywność zapakować w szczelne worki foliowe i</w:t>
      </w:r>
      <w:r>
        <w:t xml:space="preserve"> </w:t>
      </w:r>
      <w:r w:rsidRPr="009551B6">
        <w:t>wyrzucić do zbiorników na śmieci.</w:t>
      </w:r>
    </w:p>
    <w:p w14:paraId="3077C61F" w14:textId="61527F36" w:rsidR="009551B6" w:rsidRPr="009551B6" w:rsidRDefault="009551B6" w:rsidP="000A1F20">
      <w:pPr>
        <w:spacing w:line="360" w:lineRule="auto"/>
        <w:jc w:val="both"/>
      </w:pPr>
      <w:r w:rsidRPr="009551B6">
        <w:t>3. Z chwilą rozpoczęcia prac porządkowych należy otworzyć wszystkie okna</w:t>
      </w:r>
      <w:r>
        <w:t xml:space="preserve"> </w:t>
      </w:r>
      <w:r w:rsidRPr="009551B6">
        <w:t>pomieszczeń mieszkalnych w celu ich należnego przewietrzenia.</w:t>
      </w:r>
    </w:p>
    <w:p w14:paraId="3D44FE37" w14:textId="22EB5CF1" w:rsidR="009551B6" w:rsidRPr="009551B6" w:rsidRDefault="009551B6" w:rsidP="000A1F20">
      <w:pPr>
        <w:spacing w:line="360" w:lineRule="auto"/>
        <w:jc w:val="both"/>
      </w:pPr>
      <w:r w:rsidRPr="009551B6">
        <w:t>4. Nieczystości, które dostały się do mieszkań np. osad, muł, szlam itp. zbierać łopatami</w:t>
      </w:r>
      <w:r>
        <w:t xml:space="preserve"> </w:t>
      </w:r>
      <w:r w:rsidRPr="009551B6">
        <w:t>do wiader i usuwać do zbiorników na śmieci.</w:t>
      </w:r>
    </w:p>
    <w:p w14:paraId="5DE5E179" w14:textId="793B4EE7" w:rsidR="009551B6" w:rsidRPr="009551B6" w:rsidRDefault="009551B6" w:rsidP="000A1F20">
      <w:pPr>
        <w:spacing w:line="360" w:lineRule="auto"/>
        <w:jc w:val="both"/>
      </w:pPr>
      <w:r w:rsidRPr="009551B6">
        <w:t>5. Po usunięciu w/w zanieczyszczeń należy przystąpić do starannego, kilkakrotnego</w:t>
      </w:r>
      <w:r>
        <w:t xml:space="preserve"> </w:t>
      </w:r>
      <w:r w:rsidRPr="009551B6">
        <w:t>zmycia podłóg, posadzek, ścian wyłożonych kafelkami, progów, schodów. Do mycia</w:t>
      </w:r>
      <w:r>
        <w:t xml:space="preserve"> </w:t>
      </w:r>
      <w:r w:rsidRPr="009551B6">
        <w:t xml:space="preserve">należy używać wszelkich dostępnych środków myjących i dezynfekujących. </w:t>
      </w:r>
      <w:r w:rsidRPr="009551B6">
        <w:rPr>
          <w:b/>
          <w:bCs/>
        </w:rPr>
        <w:t>Woda z</w:t>
      </w:r>
      <w:r>
        <w:t xml:space="preserve"> </w:t>
      </w:r>
      <w:r w:rsidRPr="009551B6">
        <w:rPr>
          <w:b/>
          <w:bCs/>
        </w:rPr>
        <w:t>czynności mycia i</w:t>
      </w:r>
      <w:r>
        <w:rPr>
          <w:b/>
          <w:bCs/>
        </w:rPr>
        <w:t> </w:t>
      </w:r>
      <w:r w:rsidRPr="009551B6">
        <w:rPr>
          <w:b/>
          <w:bCs/>
        </w:rPr>
        <w:t>dezynfekcji powinna być wylewana do kanalizacji.</w:t>
      </w:r>
    </w:p>
    <w:p w14:paraId="2892E8BE" w14:textId="6BE709F2" w:rsidR="009551B6" w:rsidRDefault="009551B6" w:rsidP="000A1F20">
      <w:pPr>
        <w:spacing w:line="360" w:lineRule="auto"/>
        <w:jc w:val="both"/>
      </w:pPr>
      <w:r w:rsidRPr="009551B6">
        <w:t>6. Wszelkie zanieczyszczenia powstałe na meblach i innym sprzęcie stanowiącym</w:t>
      </w:r>
      <w:r>
        <w:t xml:space="preserve"> </w:t>
      </w:r>
      <w:r w:rsidRPr="009551B6">
        <w:t>wyposażenie należy myć i dezynfekować w sposób podany wyżej. Środki do mycia i</w:t>
      </w:r>
      <w:r>
        <w:t xml:space="preserve"> </w:t>
      </w:r>
      <w:r w:rsidRPr="009551B6">
        <w:t>dezynfekcji należy stosować ściśle wg wskazań producenta podanych na etykiecie.</w:t>
      </w:r>
    </w:p>
    <w:p w14:paraId="51847BEB" w14:textId="785A8858" w:rsidR="009551B6" w:rsidRPr="009551B6" w:rsidRDefault="009551B6" w:rsidP="000A1F20">
      <w:pPr>
        <w:spacing w:line="360" w:lineRule="auto"/>
        <w:jc w:val="both"/>
      </w:pPr>
      <w:r w:rsidRPr="009551B6">
        <w:t>7. Wszelką odzież, która uległa zniszczeniu w czasie zalania, należy pakować do</w:t>
      </w:r>
      <w:r>
        <w:t xml:space="preserve"> </w:t>
      </w:r>
      <w:r w:rsidRPr="009551B6">
        <w:t>worków foliowych i wyrzucać do komunalnych pojemników na śmieci. Odzież</w:t>
      </w:r>
      <w:r>
        <w:t xml:space="preserve"> </w:t>
      </w:r>
      <w:r w:rsidRPr="009551B6">
        <w:t>zabrudzoną, lecz zdatną do dalszego użytku, należy starannie wyprać, a następnie</w:t>
      </w:r>
      <w:r>
        <w:t xml:space="preserve"> </w:t>
      </w:r>
      <w:r w:rsidRPr="009551B6">
        <w:t>wyprasować.</w:t>
      </w:r>
    </w:p>
    <w:p w14:paraId="358DEAA4" w14:textId="23BDC71C" w:rsidR="009551B6" w:rsidRPr="009551B6" w:rsidRDefault="009551B6" w:rsidP="000A1F20">
      <w:pPr>
        <w:spacing w:line="360" w:lineRule="auto"/>
        <w:jc w:val="both"/>
      </w:pPr>
      <w:r w:rsidRPr="009551B6">
        <w:lastRenderedPageBreak/>
        <w:t xml:space="preserve">8. Do dezynfekcji </w:t>
      </w:r>
      <w:r w:rsidRPr="009551B6">
        <w:rPr>
          <w:b/>
          <w:bCs/>
        </w:rPr>
        <w:t xml:space="preserve">wanien, zlewów, kratek ściekowych, ubikacji </w:t>
      </w:r>
      <w:r w:rsidRPr="009551B6">
        <w:t>można używać</w:t>
      </w:r>
      <w:r>
        <w:t xml:space="preserve"> </w:t>
      </w:r>
      <w:r w:rsidRPr="009551B6">
        <w:t>również innych</w:t>
      </w:r>
      <w:r>
        <w:t xml:space="preserve"> </w:t>
      </w:r>
      <w:r w:rsidRPr="009551B6">
        <w:t>środków dezynfekcyjnych, takich jak:</w:t>
      </w:r>
    </w:p>
    <w:p w14:paraId="206F5D5D" w14:textId="77777777" w:rsidR="009551B6" w:rsidRPr="009551B6" w:rsidRDefault="009551B6" w:rsidP="000A1F20">
      <w:pPr>
        <w:spacing w:line="360" w:lineRule="auto"/>
        <w:jc w:val="both"/>
      </w:pPr>
      <w:r w:rsidRPr="009551B6">
        <w:t>*Chloramina – w stężeniu 1-2% tj. 1-2 łyżki stołowe na 1 litr wody</w:t>
      </w:r>
    </w:p>
    <w:p w14:paraId="6B5D6CB5" w14:textId="77777777" w:rsidR="009551B6" w:rsidRPr="009551B6" w:rsidRDefault="009551B6" w:rsidP="000A1F20">
      <w:pPr>
        <w:spacing w:line="360" w:lineRule="auto"/>
        <w:jc w:val="both"/>
      </w:pPr>
      <w:r w:rsidRPr="009551B6">
        <w:t>*Wapno chlorowe - w stężeniu 5% tj. 5 łyżek stołowych na 1 litr wody</w:t>
      </w:r>
    </w:p>
    <w:p w14:paraId="6D440FF5" w14:textId="3825ED5B" w:rsidR="009551B6" w:rsidRDefault="009551B6" w:rsidP="000A1F20">
      <w:pPr>
        <w:spacing w:line="360" w:lineRule="auto"/>
        <w:jc w:val="both"/>
      </w:pPr>
      <w:r w:rsidRPr="009551B6">
        <w:t xml:space="preserve">9. Do dezynfekcji </w:t>
      </w:r>
      <w:r w:rsidRPr="009551B6">
        <w:rPr>
          <w:b/>
          <w:bCs/>
        </w:rPr>
        <w:t xml:space="preserve">lodówek i zamrażarek, </w:t>
      </w:r>
      <w:r w:rsidRPr="009551B6">
        <w:t>po ich starannym umyciu i osuszeniu, można</w:t>
      </w:r>
      <w:r>
        <w:t xml:space="preserve"> </w:t>
      </w:r>
      <w:r w:rsidRPr="009551B6">
        <w:t>używać</w:t>
      </w:r>
      <w:r>
        <w:t xml:space="preserve"> </w:t>
      </w:r>
      <w:r w:rsidRPr="009551B6">
        <w:t>wszystkich dostępnych w handlu chlorowych środków dezynfekcyjnych. Po</w:t>
      </w:r>
      <w:r>
        <w:t xml:space="preserve"> </w:t>
      </w:r>
      <w:r w:rsidRPr="009551B6">
        <w:t>umyciu, dezynfekcji i</w:t>
      </w:r>
      <w:r>
        <w:t> </w:t>
      </w:r>
      <w:r w:rsidRPr="009551B6">
        <w:t>osuszeniu urządzeń chłodniczych, a przed ich ponownym</w:t>
      </w:r>
      <w:r>
        <w:t xml:space="preserve"> </w:t>
      </w:r>
      <w:r w:rsidRPr="009551B6">
        <w:t>napełnieniem żywnością, należy je starannie przewietrzyć.</w:t>
      </w:r>
    </w:p>
    <w:p w14:paraId="71A00095" w14:textId="3265AFF0" w:rsidR="009551B6" w:rsidRDefault="009551B6" w:rsidP="009551B6">
      <w:pPr>
        <w:jc w:val="both"/>
      </w:pPr>
      <w:r>
        <w:rPr>
          <w:noProof/>
        </w:rPr>
        <w:drawing>
          <wp:inline distT="0" distB="0" distL="0" distR="0" wp14:anchorId="36DCBE1B" wp14:editId="30FE99F9">
            <wp:extent cx="5753100" cy="3067050"/>
            <wp:effectExtent l="0" t="0" r="0" b="0"/>
            <wp:docPr id="5783094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D209" w14:textId="29A274D9" w:rsidR="009551B6" w:rsidRDefault="009551B6" w:rsidP="000A1F20">
      <w:pPr>
        <w:spacing w:line="360" w:lineRule="auto"/>
        <w:jc w:val="both"/>
      </w:pPr>
      <w:r w:rsidRPr="009551B6">
        <w:t>10. W razie ewentualnych wątpliwości przy postępowaniu podczas prac, o których</w:t>
      </w:r>
      <w:r>
        <w:t xml:space="preserve"> </w:t>
      </w:r>
      <w:r w:rsidRPr="009551B6">
        <w:t>mowa w</w:t>
      </w:r>
      <w:r w:rsidR="000A1F20">
        <w:t> </w:t>
      </w:r>
      <w:r w:rsidRPr="009551B6">
        <w:t xml:space="preserve">niniejszej Informacji – Instrukcji, </w:t>
      </w:r>
      <w:r w:rsidRPr="009551B6">
        <w:rPr>
          <w:b/>
          <w:bCs/>
        </w:rPr>
        <w:t>dodatkowe informacje można uzyskać</w:t>
      </w:r>
      <w:r>
        <w:t xml:space="preserve"> </w:t>
      </w:r>
      <w:r w:rsidRPr="009551B6">
        <w:rPr>
          <w:b/>
          <w:bCs/>
        </w:rPr>
        <w:t xml:space="preserve">w Powiatowej Stacji Sanitarno – Epidemiologicznej w </w:t>
      </w:r>
      <w:r>
        <w:rPr>
          <w:b/>
          <w:bCs/>
        </w:rPr>
        <w:t>Raciborzu</w:t>
      </w:r>
      <w:r w:rsidRPr="009551B6">
        <w:t xml:space="preserve">, tel: </w:t>
      </w:r>
      <w:r>
        <w:t>32 459 41 32.</w:t>
      </w:r>
    </w:p>
    <w:p w14:paraId="2FFBB6C1" w14:textId="45B38318" w:rsidR="009551B6" w:rsidRDefault="009551B6" w:rsidP="009551B6">
      <w:pPr>
        <w:jc w:val="both"/>
      </w:pPr>
    </w:p>
    <w:sectPr w:rsidR="0095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B6"/>
    <w:rsid w:val="000A1F20"/>
    <w:rsid w:val="009551B6"/>
    <w:rsid w:val="00991530"/>
    <w:rsid w:val="00E406DC"/>
    <w:rsid w:val="00E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7000"/>
  <w15:chartTrackingRefBased/>
  <w15:docId w15:val="{83F50740-E3DF-4577-BBBB-D466FF87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1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1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1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1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Racibórz - Katarzyna Skupień</dc:creator>
  <cp:keywords/>
  <dc:description/>
  <cp:lastModifiedBy>PSSE Racibórz - Katarzyna Skupień</cp:lastModifiedBy>
  <cp:revision>1</cp:revision>
  <cp:lastPrinted>2024-09-16T07:57:00Z</cp:lastPrinted>
  <dcterms:created xsi:type="dcterms:W3CDTF">2024-09-16T07:49:00Z</dcterms:created>
  <dcterms:modified xsi:type="dcterms:W3CDTF">2024-09-16T08:02:00Z</dcterms:modified>
</cp:coreProperties>
</file>