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7A91" w14:textId="77777777" w:rsidR="00446F9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6BDAF11" w14:textId="77777777" w:rsidR="00446F9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5F20754" w14:textId="14DA978F" w:rsidR="00446F9C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03A9B">
        <w:rPr>
          <w:rFonts w:cs="Arial"/>
          <w:szCs w:val="24"/>
        </w:rPr>
        <w:t>26 czerwca 2025 r.</w:t>
      </w:r>
    </w:p>
    <w:p w14:paraId="010FE76E" w14:textId="532EFF87" w:rsidR="00446F9C" w:rsidRPr="00724494" w:rsidRDefault="00000000" w:rsidP="004E5A1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5A2E0621" w14:textId="77777777" w:rsidR="00446F9C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32AE0F69" w14:textId="0B8A6C7D" w:rsidR="00446F9C" w:rsidRPr="00CD72FB" w:rsidRDefault="00000000" w:rsidP="004E5A19">
      <w:pPr>
        <w:ind w:firstLine="703"/>
        <w:rPr>
          <w:rFonts w:cs="Arial"/>
          <w:w w:val="103"/>
          <w:szCs w:val="24"/>
          <w:lang w:eastAsia="zh-CN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4E5A19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>, wykonującemu zadania z zakresu administracji rządowej, na wydzierżawienie</w:t>
      </w:r>
      <w:r>
        <w:rPr>
          <w:rFonts w:cs="Arial"/>
        </w:rPr>
        <w:t>,</w:t>
      </w:r>
      <w:r w:rsidRPr="00CD72FB">
        <w:rPr>
          <w:rFonts w:cs="Arial"/>
        </w:rPr>
        <w:t xml:space="preserve">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>3 lat,</w:t>
      </w:r>
      <w:r w:rsidRPr="00F646F3">
        <w:t xml:space="preserve"> </w:t>
      </w:r>
      <w:r w:rsidRPr="00406D07">
        <w:t xml:space="preserve">zgodnie ze wskazanym przez </w:t>
      </w:r>
      <w:r>
        <w:t>Starostę</w:t>
      </w:r>
      <w:r w:rsidRPr="00406D07">
        <w:t xml:space="preserve"> obszarem,</w:t>
      </w:r>
      <w:r w:rsidRPr="00CD7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części o powierzchni 0,0477 ha</w:t>
      </w:r>
      <w:r w:rsidRPr="00CD72FB">
        <w:rPr>
          <w:rFonts w:cs="Arial"/>
          <w:szCs w:val="24"/>
        </w:rPr>
        <w:t xml:space="preserve"> nieruchomości z zasobu </w:t>
      </w:r>
      <w:r>
        <w:rPr>
          <w:rFonts w:cs="Arial"/>
          <w:szCs w:val="24"/>
        </w:rPr>
        <w:t xml:space="preserve">nieruchomości </w:t>
      </w:r>
      <w:r w:rsidRPr="00CD72FB">
        <w:rPr>
          <w:rFonts w:cs="Arial"/>
          <w:szCs w:val="24"/>
        </w:rPr>
        <w:t>Skarbu Państwa</w:t>
      </w:r>
      <w:r>
        <w:rPr>
          <w:rFonts w:cs="Arial"/>
          <w:szCs w:val="24"/>
        </w:rPr>
        <w:t>,</w:t>
      </w:r>
      <w:r w:rsidRPr="00CD72FB">
        <w:rPr>
          <w:rFonts w:cs="Arial"/>
          <w:szCs w:val="24"/>
        </w:rPr>
        <w:t xml:space="preserve">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i nr:</w:t>
      </w:r>
      <w:r w:rsidRPr="00CD72FB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15</w:t>
      </w:r>
      <w:r w:rsidRPr="00CD72FB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0</w:t>
      </w:r>
      <w:r w:rsidRPr="00CD72FB">
        <w:rPr>
          <w:rFonts w:cs="Arial"/>
          <w:szCs w:val="24"/>
        </w:rPr>
        <w:t>,</w:t>
      </w:r>
      <w:r>
        <w:rPr>
          <w:rFonts w:cs="Arial"/>
          <w:szCs w:val="24"/>
        </w:rPr>
        <w:t>3399</w:t>
      </w:r>
      <w:r w:rsidRPr="00CD72FB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oraz 55/16 o powierzchni 0,5360 ha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 xml:space="preserve">położone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miasto Prabuty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ych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poprzednich</w:t>
      </w:r>
      <w:r w:rsidRPr="00CD72FB">
        <w:rPr>
          <w:rFonts w:eastAsia="Times New Roman" w:cs="Arial"/>
          <w:szCs w:val="24"/>
          <w:lang w:eastAsia="pl-PL"/>
        </w:rPr>
        <w:t xml:space="preserve"> dzierżawc</w:t>
      </w:r>
      <w:r>
        <w:rPr>
          <w:rFonts w:eastAsia="Times New Roman" w:cs="Arial"/>
          <w:szCs w:val="24"/>
          <w:lang w:eastAsia="pl-PL"/>
        </w:rPr>
        <w:t>ów</w:t>
      </w:r>
      <w:r w:rsidRPr="00CD72FB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cele rolnicze – uprawa warzyw i kwiatów.</w:t>
      </w:r>
    </w:p>
    <w:p w14:paraId="5A91F1E8" w14:textId="5870BC31" w:rsidR="00446F9C" w:rsidRDefault="00000000" w:rsidP="004E5A19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 </w:t>
      </w:r>
    </w:p>
    <w:p w14:paraId="2BFA250D" w14:textId="77777777" w:rsidR="00446F9C" w:rsidRDefault="00000000" w:rsidP="004E5A19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15548C19" w14:textId="77777777" w:rsidR="00003A9B" w:rsidRDefault="00003A9B" w:rsidP="00003A9B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78F4843" w14:textId="77777777" w:rsidR="00003A9B" w:rsidRDefault="00003A9B" w:rsidP="00003A9B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66C4069" w14:textId="2AEF0F56" w:rsidR="00446F9C" w:rsidRPr="00003A9B" w:rsidRDefault="00003A9B" w:rsidP="00003A9B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446F9C" w:rsidRPr="00003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81"/>
    <w:rsid w:val="00003A9B"/>
    <w:rsid w:val="00152D81"/>
    <w:rsid w:val="00446F9C"/>
    <w:rsid w:val="006B659B"/>
    <w:rsid w:val="00D4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92A6"/>
  <w15:docId w15:val="{D401041F-29E1-413D-A8B9-5664459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2025-06-30T07:24:00Z</dcterms:created>
  <dcterms:modified xsi:type="dcterms:W3CDTF">2025-06-30T07:28:00Z</dcterms:modified>
</cp:coreProperties>
</file>