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1A" w:rsidRDefault="005C551A" w:rsidP="005C551A">
      <w:pPr>
        <w:pStyle w:val="Nagwek1"/>
        <w:jc w:val="center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caps/>
          <w:sz w:val="22"/>
          <w:szCs w:val="22"/>
          <w:lang w:val="pl-PL"/>
        </w:rPr>
        <w:t xml:space="preserve">ogłoszeniE </w:t>
      </w:r>
      <w:r w:rsidR="001530E6">
        <w:rPr>
          <w:rFonts w:asciiTheme="minorHAnsi" w:hAnsiTheme="minorHAnsi"/>
          <w:b/>
          <w:caps/>
          <w:sz w:val="22"/>
          <w:szCs w:val="22"/>
          <w:lang w:val="pl-PL"/>
        </w:rPr>
        <w:t xml:space="preserve">o wszczęciu </w:t>
      </w:r>
      <w:r w:rsidR="00AF78D2">
        <w:rPr>
          <w:rFonts w:asciiTheme="minorHAnsi" w:hAnsiTheme="minorHAnsi"/>
          <w:b/>
          <w:caps/>
          <w:sz w:val="22"/>
          <w:szCs w:val="22"/>
          <w:lang w:val="pl-PL"/>
        </w:rPr>
        <w:t>KONKURSU</w:t>
      </w:r>
    </w:p>
    <w:p w:rsidR="005C551A" w:rsidRDefault="005C551A" w:rsidP="005C551A">
      <w:pPr>
        <w:pStyle w:val="Tytu"/>
        <w:rPr>
          <w:rFonts w:asciiTheme="minorHAnsi" w:hAnsiTheme="minorHAnsi"/>
          <w:sz w:val="22"/>
          <w:szCs w:val="22"/>
        </w:rPr>
      </w:pPr>
    </w:p>
    <w:p w:rsidR="005C551A" w:rsidRDefault="005C551A" w:rsidP="005C551A">
      <w:pPr>
        <w:pStyle w:val="Tekstpodstawow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 Spraw Zagranicznych działając na podstawie ustawy z dnia 27 sierpnia 2009 r. o finansach publicznych (Dz. U. 201</w:t>
      </w:r>
      <w:r w:rsidR="006C6D7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, poz. </w:t>
      </w:r>
      <w:r w:rsidR="006C6D70">
        <w:rPr>
          <w:rFonts w:asciiTheme="minorHAnsi" w:hAnsiTheme="minorHAnsi"/>
          <w:sz w:val="22"/>
          <w:szCs w:val="22"/>
        </w:rPr>
        <w:t>1870</w:t>
      </w:r>
      <w:r w:rsidR="000F5C9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0F5C93">
        <w:rPr>
          <w:rFonts w:asciiTheme="minorHAnsi" w:hAnsiTheme="minorHAnsi"/>
          <w:sz w:val="22"/>
          <w:szCs w:val="22"/>
        </w:rPr>
        <w:t>późn</w:t>
      </w:r>
      <w:proofErr w:type="spellEnd"/>
      <w:r w:rsidR="000F5C93">
        <w:rPr>
          <w:rFonts w:asciiTheme="minorHAnsi" w:hAnsiTheme="minorHAnsi"/>
          <w:sz w:val="22"/>
          <w:szCs w:val="22"/>
        </w:rPr>
        <w:t>. zm.</w:t>
      </w:r>
      <w:r>
        <w:rPr>
          <w:rFonts w:asciiTheme="minorHAnsi" w:hAnsiTheme="minorHAnsi"/>
          <w:sz w:val="22"/>
          <w:szCs w:val="22"/>
        </w:rPr>
        <w:t>)</w:t>
      </w:r>
    </w:p>
    <w:p w:rsidR="005C551A" w:rsidRDefault="005C551A" w:rsidP="005C551A">
      <w:pPr>
        <w:pStyle w:val="Tekstpodstawowy"/>
        <w:rPr>
          <w:rFonts w:asciiTheme="minorHAnsi" w:hAnsiTheme="minorHAnsi"/>
          <w:sz w:val="22"/>
          <w:szCs w:val="22"/>
        </w:rPr>
      </w:pPr>
    </w:p>
    <w:p w:rsidR="005C551A" w:rsidRDefault="005C551A" w:rsidP="005C551A">
      <w:pPr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ogłasza </w:t>
      </w:r>
      <w:r w:rsidR="00117F6E">
        <w:rPr>
          <w:rFonts w:asciiTheme="minorHAnsi" w:hAnsiTheme="minorHAnsi"/>
          <w:sz w:val="22"/>
          <w:szCs w:val="22"/>
          <w:lang w:val="pl-PL"/>
        </w:rPr>
        <w:t xml:space="preserve">otwarty </w:t>
      </w:r>
      <w:r>
        <w:rPr>
          <w:rFonts w:asciiTheme="minorHAnsi" w:hAnsiTheme="minorHAnsi"/>
          <w:sz w:val="22"/>
          <w:szCs w:val="22"/>
          <w:lang w:val="pl-PL"/>
        </w:rPr>
        <w:t>konkurs</w:t>
      </w:r>
      <w:r w:rsidR="00117F6E">
        <w:rPr>
          <w:rFonts w:asciiTheme="minorHAnsi" w:hAnsiTheme="minorHAnsi"/>
          <w:sz w:val="22"/>
          <w:szCs w:val="22"/>
          <w:lang w:val="pl-PL"/>
        </w:rPr>
        <w:t xml:space="preserve"> ofert</w:t>
      </w:r>
      <w:r>
        <w:rPr>
          <w:rFonts w:asciiTheme="minorHAnsi" w:hAnsiTheme="minorHAnsi"/>
          <w:sz w:val="22"/>
          <w:szCs w:val="22"/>
          <w:lang w:val="pl-PL"/>
        </w:rPr>
        <w:t>:</w:t>
      </w:r>
    </w:p>
    <w:p w:rsidR="005C551A" w:rsidRDefault="005C551A" w:rsidP="005C551A">
      <w:pPr>
        <w:pStyle w:val="Tekstpodstawow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="005403FA">
        <w:rPr>
          <w:rFonts w:asciiTheme="minorHAnsi" w:hAnsiTheme="minorHAnsi"/>
          <w:b/>
          <w:sz w:val="22"/>
          <w:szCs w:val="22"/>
        </w:rPr>
        <w:t>Edukacja globalna</w:t>
      </w:r>
      <w:r>
        <w:rPr>
          <w:rFonts w:asciiTheme="minorHAnsi" w:hAnsiTheme="minorHAnsi"/>
          <w:b/>
          <w:sz w:val="22"/>
          <w:szCs w:val="22"/>
        </w:rPr>
        <w:t xml:space="preserve"> 201</w:t>
      </w:r>
      <w:r w:rsidR="006C6D70">
        <w:rPr>
          <w:rFonts w:asciiTheme="minorHAnsi" w:hAnsiTheme="minorHAnsi"/>
          <w:b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”</w:t>
      </w:r>
      <w:r w:rsidR="004A7C4B">
        <w:rPr>
          <w:rFonts w:asciiTheme="minorHAnsi" w:hAnsiTheme="minorHAnsi"/>
          <w:sz w:val="22"/>
          <w:szCs w:val="22"/>
        </w:rPr>
        <w:t xml:space="preserve"> mający na celu zapewnienie wkładów własnych na realizację przedsięwzięć z dziedziny edukacji globalnej dofinansowanych ze źródeł innych niż budżet RP.</w:t>
      </w:r>
    </w:p>
    <w:p w:rsidR="005C551A" w:rsidRDefault="005C551A" w:rsidP="005C551A">
      <w:pPr>
        <w:pStyle w:val="Tekstpodstawowy"/>
        <w:jc w:val="center"/>
        <w:rPr>
          <w:rFonts w:asciiTheme="minorHAnsi" w:hAnsiTheme="minorHAnsi"/>
          <w:sz w:val="22"/>
          <w:szCs w:val="22"/>
        </w:rPr>
      </w:pPr>
    </w:p>
    <w:p w:rsidR="005C551A" w:rsidRDefault="005C551A" w:rsidP="005C551A">
      <w:pPr>
        <w:pStyle w:val="Tekstpodstawowy2"/>
        <w:spacing w:after="0" w:line="240" w:lineRule="auto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B67E0" w:rsidRDefault="001B67E0" w:rsidP="001B67E0">
      <w:pPr>
        <w:pStyle w:val="Tekstpodstawowy"/>
        <w:rPr>
          <w:rFonts w:asciiTheme="minorHAnsi" w:hAnsiTheme="minorHAnsi"/>
          <w:sz w:val="22"/>
          <w:szCs w:val="22"/>
        </w:rPr>
      </w:pPr>
      <w:r w:rsidRPr="001B67E0">
        <w:rPr>
          <w:rFonts w:asciiTheme="minorHAnsi" w:hAnsiTheme="minorHAnsi"/>
          <w:sz w:val="22"/>
          <w:szCs w:val="22"/>
        </w:rPr>
        <w:t>Celem konkursu jest wyłonienie najlepszych projektów</w:t>
      </w:r>
      <w:r>
        <w:rPr>
          <w:rFonts w:asciiTheme="minorHAnsi" w:hAnsiTheme="minorHAnsi"/>
          <w:sz w:val="22"/>
          <w:szCs w:val="22"/>
        </w:rPr>
        <w:t xml:space="preserve"> z propozycjami zadań publicznych</w:t>
      </w:r>
      <w:r w:rsidRPr="001B67E0">
        <w:rPr>
          <w:rFonts w:asciiTheme="minorHAnsi" w:hAnsiTheme="minorHAnsi"/>
          <w:sz w:val="22"/>
          <w:szCs w:val="22"/>
        </w:rPr>
        <w:t xml:space="preserve">, obejmujących realizację działań </w:t>
      </w:r>
      <w:r w:rsidR="005403FA">
        <w:rPr>
          <w:rFonts w:asciiTheme="minorHAnsi" w:hAnsiTheme="minorHAnsi"/>
          <w:sz w:val="22"/>
          <w:szCs w:val="22"/>
        </w:rPr>
        <w:t>w dziedzinie edukacji globalnej skierowany</w:t>
      </w:r>
      <w:r w:rsidR="004A7C4B">
        <w:rPr>
          <w:rFonts w:asciiTheme="minorHAnsi" w:hAnsiTheme="minorHAnsi"/>
          <w:sz w:val="22"/>
          <w:szCs w:val="22"/>
        </w:rPr>
        <w:t xml:space="preserve">ch do społeczeństwa polskiego </w:t>
      </w:r>
      <w:r w:rsidR="00365D1D" w:rsidRPr="00365D1D">
        <w:rPr>
          <w:rFonts w:asciiTheme="minorHAnsi" w:hAnsiTheme="minorHAnsi"/>
          <w:sz w:val="22"/>
          <w:szCs w:val="22"/>
        </w:rPr>
        <w:t>odpowiadających założeniom „Planu współpracy rozwojowej w roku 201</w:t>
      </w:r>
      <w:r w:rsidR="006C6D70">
        <w:rPr>
          <w:rFonts w:asciiTheme="minorHAnsi" w:hAnsiTheme="minorHAnsi"/>
          <w:sz w:val="22"/>
          <w:szCs w:val="22"/>
        </w:rPr>
        <w:t>7</w:t>
      </w:r>
      <w:r w:rsidR="00365D1D" w:rsidRPr="00365D1D">
        <w:rPr>
          <w:rFonts w:asciiTheme="minorHAnsi" w:hAnsiTheme="minorHAnsi"/>
          <w:sz w:val="22"/>
          <w:szCs w:val="22"/>
        </w:rPr>
        <w:t>"</w:t>
      </w:r>
      <w:r w:rsidR="004A7C4B">
        <w:rPr>
          <w:rFonts w:asciiTheme="minorHAnsi" w:hAnsiTheme="minorHAnsi"/>
          <w:sz w:val="22"/>
          <w:szCs w:val="22"/>
        </w:rPr>
        <w:t xml:space="preserve">. </w:t>
      </w:r>
    </w:p>
    <w:p w:rsidR="004A7C4B" w:rsidRDefault="004A7C4B" w:rsidP="001B67E0">
      <w:pPr>
        <w:pStyle w:val="Tekstpodstawowy"/>
        <w:rPr>
          <w:rFonts w:asciiTheme="minorHAnsi" w:hAnsiTheme="minorHAnsi"/>
          <w:sz w:val="22"/>
          <w:szCs w:val="22"/>
        </w:rPr>
      </w:pPr>
    </w:p>
    <w:p w:rsidR="005C551A" w:rsidRDefault="005C551A" w:rsidP="005C551A">
      <w:pPr>
        <w:numPr>
          <w:ilvl w:val="0"/>
          <w:numId w:val="7"/>
        </w:numPr>
        <w:tabs>
          <w:tab w:val="left" w:pos="567"/>
        </w:tabs>
        <w:ind w:left="567" w:hanging="567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Wysokość środków finansowych przeznaczonych na realizację </w:t>
      </w:r>
      <w:r w:rsidR="001B67E0">
        <w:rPr>
          <w:rFonts w:asciiTheme="minorHAnsi" w:hAnsiTheme="minorHAnsi"/>
          <w:b/>
          <w:sz w:val="22"/>
          <w:szCs w:val="22"/>
          <w:lang w:val="pl-PL"/>
        </w:rPr>
        <w:t>konkursu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wynosi:</w:t>
      </w:r>
    </w:p>
    <w:p w:rsidR="005C551A" w:rsidRDefault="004A7C4B" w:rsidP="005C551A">
      <w:pPr>
        <w:tabs>
          <w:tab w:val="left" w:pos="56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 w:rsidRPr="004A7C4B">
        <w:rPr>
          <w:rFonts w:asciiTheme="minorHAnsi" w:hAnsiTheme="minorHAnsi"/>
          <w:sz w:val="22"/>
          <w:szCs w:val="22"/>
          <w:lang w:val="pl-PL"/>
        </w:rPr>
        <w:t>350 000 zł (słownie: trzysta pięćdziesiąt tysięcy złotych).</w:t>
      </w:r>
    </w:p>
    <w:p w:rsidR="004A7C4B" w:rsidRDefault="004A7C4B" w:rsidP="005C551A">
      <w:pPr>
        <w:tabs>
          <w:tab w:val="left" w:pos="56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5C551A" w:rsidRDefault="005C551A" w:rsidP="005C551A">
      <w:pPr>
        <w:numPr>
          <w:ilvl w:val="0"/>
          <w:numId w:val="7"/>
        </w:numPr>
        <w:tabs>
          <w:tab w:val="left" w:pos="567"/>
        </w:tabs>
        <w:ind w:left="567" w:hanging="567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Zasady przyznawania dofinansowania projektów:</w:t>
      </w:r>
    </w:p>
    <w:p w:rsidR="006C6D70" w:rsidRPr="006C6D70" w:rsidRDefault="005C551A" w:rsidP="006C6D70">
      <w:pPr>
        <w:tabs>
          <w:tab w:val="left" w:pos="56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O przyznanie dofinansowania projektów mogą ubiegać się podmioty, o których mowa w art. 127 ust. 1 pkt 1 lit. a, b, e ustawy z dnia 27 sierpnia 2009 r. o finansach publicznych</w:t>
      </w:r>
      <w:r w:rsidR="006C6D70">
        <w:rPr>
          <w:rFonts w:asciiTheme="minorHAnsi" w:hAnsiTheme="minorHAnsi"/>
          <w:sz w:val="22"/>
          <w:szCs w:val="22"/>
          <w:lang w:val="pl-PL"/>
        </w:rPr>
        <w:t>,</w:t>
      </w:r>
      <w:r>
        <w:rPr>
          <w:rFonts w:asciiTheme="minorHAnsi" w:hAnsiTheme="minorHAnsi"/>
          <w:sz w:val="22"/>
          <w:szCs w:val="22"/>
          <w:lang w:val="pl-PL"/>
        </w:rPr>
        <w:t xml:space="preserve">  z zastrzeżeniem postanowień regulaminu konkursu</w:t>
      </w:r>
      <w:r w:rsidR="006C6D70" w:rsidRPr="006C6D70">
        <w:rPr>
          <w:rFonts w:asciiTheme="minorHAnsi" w:hAnsiTheme="minorHAnsi"/>
          <w:sz w:val="22"/>
          <w:szCs w:val="22"/>
          <w:lang w:val="pl-PL"/>
        </w:rPr>
        <w:t xml:space="preserve"> tj. organizacje pozarządowe spełniające warunki określone</w:t>
      </w:r>
      <w:r w:rsidR="006C6D7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C6D70" w:rsidRPr="006C6D70">
        <w:rPr>
          <w:rFonts w:asciiTheme="minorHAnsi" w:hAnsiTheme="minorHAnsi"/>
          <w:sz w:val="22"/>
          <w:szCs w:val="22"/>
          <w:lang w:val="pl-PL"/>
        </w:rPr>
        <w:t>w art. 3 ust. 2 ustawy z dnia 24 kwietnia 2003 r. o działalności pożytku publicznego i o wolontariacie (Dz. U. z 2016 r. poz. 1817</w:t>
      </w:r>
      <w:r w:rsidR="000F5C93">
        <w:rPr>
          <w:rFonts w:asciiTheme="minorHAnsi" w:hAnsiTheme="minorHAnsi"/>
          <w:sz w:val="22"/>
          <w:szCs w:val="22"/>
          <w:lang w:val="pl-PL"/>
        </w:rPr>
        <w:t>, z późn.zm.</w:t>
      </w:r>
      <w:r w:rsidR="006C6D70" w:rsidRPr="006C6D70">
        <w:rPr>
          <w:rFonts w:asciiTheme="minorHAnsi" w:hAnsiTheme="minorHAnsi"/>
          <w:sz w:val="22"/>
          <w:szCs w:val="22"/>
          <w:lang w:val="pl-PL"/>
        </w:rPr>
        <w:t>)</w:t>
      </w:r>
      <w:r w:rsidR="00A14561">
        <w:rPr>
          <w:rFonts w:asciiTheme="minorHAnsi" w:hAnsiTheme="minorHAnsi"/>
          <w:sz w:val="22"/>
          <w:szCs w:val="22"/>
          <w:lang w:val="pl-PL"/>
        </w:rPr>
        <w:t>,</w:t>
      </w:r>
      <w:r w:rsidR="006C6D70" w:rsidRPr="006C6D7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14561">
        <w:rPr>
          <w:rFonts w:asciiTheme="minorHAnsi" w:hAnsiTheme="minorHAnsi"/>
          <w:sz w:val="22"/>
          <w:szCs w:val="22"/>
          <w:lang w:val="pl-PL"/>
        </w:rPr>
        <w:t>w tym niepubliczne szkoły wyższe, izby gospodarcze i izby rolnicze</w:t>
      </w:r>
      <w:r w:rsidR="00A14561" w:rsidRPr="006C6D7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C6D70" w:rsidRPr="006C6D70">
        <w:rPr>
          <w:rFonts w:asciiTheme="minorHAnsi" w:hAnsiTheme="minorHAnsi"/>
          <w:sz w:val="22"/>
          <w:szCs w:val="22"/>
          <w:lang w:val="pl-PL"/>
        </w:rPr>
        <w:t>oraz podmioty wymienione w art. 3 ust. 3 ustawy</w:t>
      </w:r>
      <w:r w:rsidR="00A14561">
        <w:rPr>
          <w:rFonts w:asciiTheme="minorHAnsi" w:hAnsiTheme="minorHAnsi"/>
          <w:sz w:val="22"/>
          <w:szCs w:val="22"/>
          <w:lang w:val="pl-PL"/>
        </w:rPr>
        <w:t xml:space="preserve">, </w:t>
      </w:r>
      <w:r w:rsidR="006C6D70">
        <w:rPr>
          <w:rFonts w:asciiTheme="minorHAnsi" w:hAnsiTheme="minorHAnsi"/>
          <w:sz w:val="22"/>
          <w:szCs w:val="22"/>
          <w:lang w:val="pl-PL"/>
        </w:rPr>
        <w:t>publiczne szkoły wyższe, instytut</w:t>
      </w:r>
      <w:r w:rsidR="001530E6">
        <w:rPr>
          <w:rFonts w:asciiTheme="minorHAnsi" w:hAnsiTheme="minorHAnsi"/>
          <w:sz w:val="22"/>
          <w:szCs w:val="22"/>
          <w:lang w:val="pl-PL"/>
        </w:rPr>
        <w:t>y</w:t>
      </w:r>
      <w:r w:rsidR="006C6D70">
        <w:rPr>
          <w:rFonts w:asciiTheme="minorHAnsi" w:hAnsiTheme="minorHAnsi"/>
          <w:sz w:val="22"/>
          <w:szCs w:val="22"/>
          <w:lang w:val="pl-PL"/>
        </w:rPr>
        <w:t xml:space="preserve"> badawcze, Polska Akademia Nauk i jej jednostki organizacyjne oraz jednostki samorządu terytorialnego</w:t>
      </w:r>
      <w:r w:rsidR="006C6D70" w:rsidRPr="006C6D70">
        <w:rPr>
          <w:rFonts w:asciiTheme="minorHAnsi" w:hAnsiTheme="minorHAnsi"/>
          <w:sz w:val="22"/>
          <w:szCs w:val="22"/>
          <w:lang w:val="pl-PL"/>
        </w:rPr>
        <w:t>.</w:t>
      </w:r>
    </w:p>
    <w:p w:rsidR="005C551A" w:rsidRDefault="005C551A" w:rsidP="005C551A">
      <w:pPr>
        <w:tabs>
          <w:tab w:val="left" w:pos="567"/>
        </w:tabs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5C551A" w:rsidRDefault="005C551A" w:rsidP="005C551A">
      <w:pPr>
        <w:numPr>
          <w:ilvl w:val="0"/>
          <w:numId w:val="7"/>
        </w:numPr>
        <w:tabs>
          <w:tab w:val="left" w:pos="567"/>
        </w:tabs>
        <w:ind w:hanging="720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Termin i warunki realizacji zada</w:t>
      </w:r>
      <w:r w:rsidR="006C6D70">
        <w:rPr>
          <w:rFonts w:asciiTheme="minorHAnsi" w:hAnsiTheme="minorHAnsi"/>
          <w:b/>
          <w:sz w:val="22"/>
          <w:szCs w:val="22"/>
          <w:lang w:val="pl-PL"/>
        </w:rPr>
        <w:t>ń publicznych</w:t>
      </w:r>
      <w:r>
        <w:rPr>
          <w:rFonts w:asciiTheme="minorHAnsi" w:hAnsiTheme="minorHAnsi"/>
          <w:b/>
          <w:sz w:val="22"/>
          <w:szCs w:val="22"/>
          <w:lang w:val="pl-PL"/>
        </w:rPr>
        <w:t>:</w:t>
      </w:r>
    </w:p>
    <w:p w:rsidR="005C551A" w:rsidRDefault="005C551A" w:rsidP="005C551A">
      <w:pPr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Zadani</w:t>
      </w:r>
      <w:r w:rsidR="006C6D70">
        <w:rPr>
          <w:rFonts w:asciiTheme="minorHAnsi" w:hAnsiTheme="minorHAnsi"/>
          <w:sz w:val="22"/>
          <w:szCs w:val="22"/>
          <w:lang w:val="pl-PL"/>
        </w:rPr>
        <w:t>a</w:t>
      </w:r>
      <w:r>
        <w:rPr>
          <w:rFonts w:asciiTheme="minorHAnsi" w:hAnsiTheme="minorHAnsi"/>
          <w:sz w:val="22"/>
          <w:szCs w:val="22"/>
          <w:lang w:val="pl-PL"/>
        </w:rPr>
        <w:t xml:space="preserve"> należy zrealizować nie później niż do dnia 31 grudnia 201</w:t>
      </w:r>
      <w:r w:rsidR="006C6D70">
        <w:rPr>
          <w:rFonts w:asciiTheme="minorHAnsi" w:hAnsiTheme="minorHAnsi"/>
          <w:sz w:val="22"/>
          <w:szCs w:val="22"/>
          <w:lang w:val="pl-PL"/>
        </w:rPr>
        <w:t>7</w:t>
      </w:r>
      <w:r>
        <w:rPr>
          <w:rFonts w:asciiTheme="minorHAnsi" w:hAnsiTheme="minorHAnsi"/>
          <w:sz w:val="22"/>
          <w:szCs w:val="22"/>
          <w:lang w:val="pl-PL"/>
        </w:rPr>
        <w:t xml:space="preserve"> r.</w:t>
      </w:r>
    </w:p>
    <w:p w:rsidR="00627A5B" w:rsidRDefault="00627A5B" w:rsidP="005C551A">
      <w:pPr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W przypadku projektów modułowych</w:t>
      </w:r>
      <w:r w:rsidRPr="00627A5B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z</w:t>
      </w:r>
      <w:r w:rsidRPr="00627A5B">
        <w:rPr>
          <w:rFonts w:asciiTheme="minorHAnsi" w:hAnsiTheme="minorHAnsi"/>
          <w:sz w:val="22"/>
          <w:szCs w:val="22"/>
          <w:lang w:val="pl-PL"/>
        </w:rPr>
        <w:t>adania należy zrealizować nie później niż do</w:t>
      </w:r>
      <w:r>
        <w:rPr>
          <w:rFonts w:asciiTheme="minorHAnsi" w:hAnsiTheme="minorHAnsi"/>
          <w:sz w:val="22"/>
          <w:szCs w:val="22"/>
          <w:lang w:val="pl-PL"/>
        </w:rPr>
        <w:t xml:space="preserve"> dnia:</w:t>
      </w:r>
    </w:p>
    <w:p w:rsidR="005C551A" w:rsidRDefault="00627A5B" w:rsidP="00627A5B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31 grudnia 2018 r.  -  w ramach </w:t>
      </w:r>
      <w:r w:rsidRPr="00627A5B">
        <w:rPr>
          <w:rFonts w:asciiTheme="minorHAnsi" w:hAnsiTheme="minorHAnsi"/>
          <w:sz w:val="22"/>
          <w:szCs w:val="22"/>
          <w:lang w:val="pl-PL"/>
        </w:rPr>
        <w:t>II moduł</w:t>
      </w:r>
      <w:r>
        <w:rPr>
          <w:rFonts w:asciiTheme="minorHAnsi" w:hAnsiTheme="minorHAnsi"/>
          <w:sz w:val="22"/>
          <w:szCs w:val="22"/>
          <w:lang w:val="pl-PL"/>
        </w:rPr>
        <w:t>u</w:t>
      </w:r>
      <w:r w:rsidRPr="00627A5B">
        <w:rPr>
          <w:rFonts w:asciiTheme="minorHAnsi" w:hAnsiTheme="minorHAnsi"/>
          <w:sz w:val="22"/>
          <w:szCs w:val="22"/>
          <w:lang w:val="pl-PL"/>
        </w:rPr>
        <w:t xml:space="preserve"> projektu</w:t>
      </w:r>
    </w:p>
    <w:p w:rsidR="00627A5B" w:rsidRDefault="00627A5B" w:rsidP="00627A5B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31 grudnia 2019 r. – w ramach III modułu projektu</w:t>
      </w:r>
    </w:p>
    <w:p w:rsidR="00117F6E" w:rsidRDefault="00117F6E" w:rsidP="00117F6E">
      <w:p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</w:t>
      </w:r>
      <w:r w:rsidRPr="00117F6E">
        <w:rPr>
          <w:rFonts w:asciiTheme="minorHAnsi" w:hAnsiTheme="minorHAnsi"/>
          <w:sz w:val="22"/>
          <w:szCs w:val="22"/>
          <w:lang w:val="pl-PL"/>
        </w:rPr>
        <w:t>Warunki realizacji zadania publicznego określa regulamin konkursu.</w:t>
      </w:r>
    </w:p>
    <w:p w:rsidR="00117F6E" w:rsidRPr="00117F6E" w:rsidRDefault="00117F6E" w:rsidP="00117F6E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5C551A" w:rsidRDefault="005C551A" w:rsidP="005C551A">
      <w:pPr>
        <w:numPr>
          <w:ilvl w:val="0"/>
          <w:numId w:val="7"/>
        </w:numPr>
        <w:tabs>
          <w:tab w:val="left" w:pos="567"/>
        </w:tabs>
        <w:ind w:hanging="720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Termin i sposób składania </w:t>
      </w:r>
      <w:r w:rsidR="00887B55">
        <w:rPr>
          <w:rFonts w:asciiTheme="minorHAnsi" w:hAnsiTheme="minorHAnsi"/>
          <w:b/>
          <w:sz w:val="22"/>
          <w:szCs w:val="22"/>
          <w:lang w:val="pl-PL"/>
        </w:rPr>
        <w:t>ofert</w:t>
      </w:r>
      <w:r>
        <w:rPr>
          <w:rFonts w:asciiTheme="minorHAnsi" w:hAnsiTheme="minorHAnsi"/>
          <w:b/>
          <w:sz w:val="22"/>
          <w:szCs w:val="22"/>
          <w:lang w:val="pl-PL"/>
        </w:rPr>
        <w:t>:</w:t>
      </w:r>
    </w:p>
    <w:p w:rsidR="005C551A" w:rsidRDefault="005C551A" w:rsidP="005C551A">
      <w:p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5C551A" w:rsidRDefault="005C551A" w:rsidP="005C551A">
      <w:pPr>
        <w:pStyle w:val="Akapitzlist"/>
        <w:numPr>
          <w:ilvl w:val="0"/>
          <w:numId w:val="8"/>
        </w:numPr>
        <w:spacing w:line="270" w:lineRule="atLeast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Aby wziąć udział w konkursie należy:</w:t>
      </w:r>
    </w:p>
    <w:p w:rsidR="005C551A" w:rsidRDefault="005C551A" w:rsidP="005C551A">
      <w:pPr>
        <w:spacing w:line="270" w:lineRule="atLeast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5C551A" w:rsidRDefault="006B1123" w:rsidP="005C551A">
      <w:pPr>
        <w:numPr>
          <w:ilvl w:val="0"/>
          <w:numId w:val="9"/>
        </w:numPr>
        <w:spacing w:line="270" w:lineRule="atLeast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Z</w:t>
      </w:r>
      <w:r w:rsidR="005C551A">
        <w:rPr>
          <w:rFonts w:asciiTheme="minorHAnsi" w:hAnsiTheme="minorHAnsi"/>
          <w:sz w:val="22"/>
          <w:szCs w:val="22"/>
          <w:lang w:val="pl-PL"/>
        </w:rPr>
        <w:t>arejestrowa</w:t>
      </w:r>
      <w:r>
        <w:rPr>
          <w:rFonts w:asciiTheme="minorHAnsi" w:hAnsiTheme="minorHAnsi"/>
          <w:sz w:val="22"/>
          <w:szCs w:val="22"/>
          <w:lang w:val="pl-PL"/>
        </w:rPr>
        <w:t>ć się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 na stronie https://</w:t>
      </w:r>
      <w:hyperlink r:id="rId6" w:history="1">
        <w:r w:rsidR="005C551A">
          <w:rPr>
            <w:rStyle w:val="Hipercze"/>
            <w:rFonts w:asciiTheme="minorHAnsi" w:hAnsiTheme="minorHAnsi"/>
            <w:sz w:val="22"/>
            <w:lang w:val="pl-PL"/>
          </w:rPr>
          <w:t>portal.polskapomoc.gov.pl</w:t>
        </w:r>
      </w:hyperlink>
      <w:r w:rsidR="0069391C">
        <w:rPr>
          <w:rStyle w:val="Hipercze"/>
          <w:rFonts w:asciiTheme="minorHAnsi" w:hAnsiTheme="minorHAnsi"/>
          <w:sz w:val="22"/>
          <w:lang w:val="pl-PL"/>
        </w:rPr>
        <w:t>.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P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o dokonaniu rejestracji </w:t>
      </w:r>
      <w:r>
        <w:rPr>
          <w:rFonts w:asciiTheme="minorHAnsi" w:hAnsiTheme="minorHAnsi"/>
          <w:sz w:val="22"/>
          <w:szCs w:val="22"/>
          <w:lang w:val="pl-PL"/>
        </w:rPr>
        <w:t xml:space="preserve">oferent 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otrzyma login oraz hasło, dzięki którym będzie mógł wypełnić formularz </w:t>
      </w:r>
      <w:r>
        <w:rPr>
          <w:rFonts w:asciiTheme="minorHAnsi" w:hAnsiTheme="minorHAnsi"/>
          <w:sz w:val="22"/>
          <w:szCs w:val="22"/>
          <w:lang w:val="pl-PL"/>
        </w:rPr>
        <w:t>oferty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 on-line. </w:t>
      </w:r>
      <w:r>
        <w:rPr>
          <w:rFonts w:asciiTheme="minorHAnsi" w:hAnsiTheme="minorHAnsi"/>
          <w:sz w:val="22"/>
          <w:szCs w:val="22"/>
          <w:lang w:val="pl-PL"/>
        </w:rPr>
        <w:t>Oferenci</w:t>
      </w:r>
      <w:r w:rsidR="005C551A">
        <w:rPr>
          <w:rFonts w:asciiTheme="minorHAnsi" w:hAnsiTheme="minorHAnsi"/>
          <w:sz w:val="22"/>
          <w:szCs w:val="22"/>
          <w:lang w:val="pl-PL"/>
        </w:rPr>
        <w:t>, którzy dokonali rejestracji w latach ubiegłych powinni korzystać z nadanego im loginu i hasła,</w:t>
      </w:r>
    </w:p>
    <w:p w:rsidR="005C551A" w:rsidRDefault="005C551A" w:rsidP="005C551A">
      <w:pPr>
        <w:numPr>
          <w:ilvl w:val="0"/>
          <w:numId w:val="9"/>
        </w:numPr>
        <w:spacing w:line="270" w:lineRule="atLeast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logować się po uaktywnieniu konta za pomocą nadanego hasła i loginu, po zalogowaniu się </w:t>
      </w:r>
      <w:r w:rsidR="006B1123">
        <w:rPr>
          <w:rFonts w:asciiTheme="minorHAnsi" w:hAnsiTheme="minorHAnsi"/>
          <w:sz w:val="22"/>
          <w:szCs w:val="22"/>
          <w:lang w:val="pl-PL"/>
        </w:rPr>
        <w:t>oferent</w:t>
      </w:r>
      <w:r>
        <w:rPr>
          <w:rFonts w:asciiTheme="minorHAnsi" w:hAnsiTheme="minorHAnsi"/>
          <w:sz w:val="22"/>
          <w:szCs w:val="22"/>
          <w:lang w:val="pl-PL"/>
        </w:rPr>
        <w:t xml:space="preserve"> uzyskuje dostęp do formularza </w:t>
      </w:r>
      <w:r w:rsidR="006B1123">
        <w:rPr>
          <w:rFonts w:asciiTheme="minorHAnsi" w:hAnsiTheme="minorHAnsi"/>
          <w:sz w:val="22"/>
          <w:szCs w:val="22"/>
          <w:lang w:val="pl-PL"/>
        </w:rPr>
        <w:t>oferty</w:t>
      </w:r>
      <w:r>
        <w:rPr>
          <w:rFonts w:asciiTheme="minorHAnsi" w:hAnsiTheme="minorHAnsi"/>
          <w:sz w:val="22"/>
          <w:szCs w:val="22"/>
          <w:lang w:val="pl-PL"/>
        </w:rPr>
        <w:t>,</w:t>
      </w:r>
    </w:p>
    <w:p w:rsidR="005C551A" w:rsidRDefault="005C551A" w:rsidP="005C551A">
      <w:pPr>
        <w:numPr>
          <w:ilvl w:val="0"/>
          <w:numId w:val="9"/>
        </w:numPr>
        <w:spacing w:line="270" w:lineRule="atLeast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wypełnić formularz </w:t>
      </w:r>
      <w:r w:rsidR="006B1123">
        <w:rPr>
          <w:rFonts w:asciiTheme="minorHAnsi" w:hAnsiTheme="minorHAnsi"/>
          <w:sz w:val="22"/>
          <w:szCs w:val="22"/>
          <w:lang w:val="pl-PL"/>
        </w:rPr>
        <w:t>oferty</w:t>
      </w:r>
      <w:r>
        <w:rPr>
          <w:rFonts w:asciiTheme="minorHAnsi" w:hAnsiTheme="minorHAnsi"/>
          <w:sz w:val="22"/>
          <w:szCs w:val="22"/>
          <w:lang w:val="pl-PL"/>
        </w:rPr>
        <w:t xml:space="preserve"> on-line i następnie wysłać wraz z wymaganymi załącznikami za pośrednictwem łącza internetowego do bazy danych MSZ,</w:t>
      </w:r>
    </w:p>
    <w:p w:rsidR="005C551A" w:rsidRDefault="005C551A" w:rsidP="005C551A">
      <w:pPr>
        <w:numPr>
          <w:ilvl w:val="0"/>
          <w:numId w:val="9"/>
        </w:numPr>
        <w:spacing w:line="270" w:lineRule="atLeast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dostarczyć wydrukowan</w:t>
      </w:r>
      <w:r w:rsidR="006B1123">
        <w:rPr>
          <w:rFonts w:asciiTheme="minorHAnsi" w:hAnsiTheme="minorHAnsi"/>
          <w:sz w:val="22"/>
          <w:szCs w:val="22"/>
          <w:lang w:val="pl-PL"/>
        </w:rPr>
        <w:t>ą</w:t>
      </w:r>
      <w:r>
        <w:rPr>
          <w:rFonts w:asciiTheme="minorHAnsi" w:hAnsiTheme="minorHAnsi"/>
          <w:sz w:val="22"/>
          <w:szCs w:val="22"/>
          <w:lang w:val="pl-PL"/>
        </w:rPr>
        <w:t xml:space="preserve"> i podpisan</w:t>
      </w:r>
      <w:r w:rsidR="006B1123">
        <w:rPr>
          <w:rFonts w:asciiTheme="minorHAnsi" w:hAnsiTheme="minorHAnsi"/>
          <w:sz w:val="22"/>
          <w:szCs w:val="22"/>
          <w:lang w:val="pl-PL"/>
        </w:rPr>
        <w:t>ą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B1123">
        <w:rPr>
          <w:rFonts w:asciiTheme="minorHAnsi" w:hAnsiTheme="minorHAnsi"/>
          <w:sz w:val="22"/>
          <w:szCs w:val="22"/>
          <w:lang w:val="pl-PL"/>
        </w:rPr>
        <w:t>ofertę</w:t>
      </w:r>
      <w:r>
        <w:rPr>
          <w:rFonts w:asciiTheme="minorHAnsi" w:hAnsiTheme="minorHAnsi"/>
          <w:sz w:val="22"/>
          <w:szCs w:val="22"/>
          <w:lang w:val="pl-PL"/>
        </w:rPr>
        <w:t xml:space="preserve"> w jednym egzemplarzu do MSZ pocztą, kurierem bądź osobiście do Dziennika Podawczego MSZ.</w:t>
      </w:r>
    </w:p>
    <w:p w:rsidR="005C551A" w:rsidRDefault="005C551A" w:rsidP="005C551A">
      <w:pPr>
        <w:spacing w:line="270" w:lineRule="atLeast"/>
        <w:ind w:left="540"/>
        <w:jc w:val="both"/>
        <w:rPr>
          <w:rFonts w:asciiTheme="minorHAnsi" w:hAnsiTheme="minorHAnsi"/>
          <w:sz w:val="22"/>
          <w:szCs w:val="22"/>
          <w:u w:val="single"/>
        </w:rPr>
      </w:pPr>
    </w:p>
    <w:p w:rsidR="005C551A" w:rsidRDefault="005C551A" w:rsidP="005C551A">
      <w:pPr>
        <w:pStyle w:val="NormalnyWeb"/>
        <w:spacing w:line="312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lastRenderedPageBreak/>
        <w:t xml:space="preserve">UWAGA: </w:t>
      </w:r>
      <w:r>
        <w:rPr>
          <w:rFonts w:asciiTheme="minorHAnsi" w:hAnsiTheme="minorHAnsi"/>
          <w:sz w:val="22"/>
          <w:szCs w:val="22"/>
        </w:rPr>
        <w:t xml:space="preserve">Podmioty, które chcą wziąć udział w konkursie muszą dokonać REJESTRACJI ON-LINE </w:t>
      </w:r>
      <w:r>
        <w:rPr>
          <w:rFonts w:asciiTheme="minorHAnsi" w:hAnsiTheme="minorHAnsi"/>
          <w:bCs/>
          <w:sz w:val="22"/>
          <w:szCs w:val="22"/>
        </w:rPr>
        <w:t>co najmniej na 14 dni przed upływem terminu składania ofert.</w:t>
      </w:r>
    </w:p>
    <w:p w:rsidR="005C551A" w:rsidRDefault="005C551A" w:rsidP="005C551A">
      <w:pPr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5C551A" w:rsidRDefault="005C551A" w:rsidP="005C551A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Prawidłowo przygotowan</w:t>
      </w:r>
      <w:r w:rsidR="006B1123">
        <w:rPr>
          <w:rFonts w:asciiTheme="minorHAnsi" w:hAnsiTheme="minorHAnsi"/>
          <w:sz w:val="22"/>
          <w:szCs w:val="22"/>
          <w:lang w:val="pl-PL"/>
        </w:rPr>
        <w:t>ą</w:t>
      </w:r>
      <w:r>
        <w:rPr>
          <w:rFonts w:asciiTheme="minorHAnsi" w:hAnsiTheme="minorHAnsi"/>
          <w:sz w:val="22"/>
          <w:szCs w:val="22"/>
          <w:lang w:val="pl-PL"/>
        </w:rPr>
        <w:t xml:space="preserve"> i wypełnion</w:t>
      </w:r>
      <w:r w:rsidR="006B1123">
        <w:rPr>
          <w:rFonts w:asciiTheme="minorHAnsi" w:hAnsiTheme="minorHAnsi"/>
          <w:sz w:val="22"/>
          <w:szCs w:val="22"/>
          <w:lang w:val="pl-PL"/>
        </w:rPr>
        <w:t>ą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B1123">
        <w:rPr>
          <w:rFonts w:asciiTheme="minorHAnsi" w:hAnsiTheme="minorHAnsi"/>
          <w:sz w:val="22"/>
          <w:szCs w:val="22"/>
          <w:lang w:val="pl-PL"/>
        </w:rPr>
        <w:t>ofertę</w:t>
      </w:r>
      <w:r>
        <w:rPr>
          <w:rFonts w:asciiTheme="minorHAnsi" w:hAnsiTheme="minorHAnsi"/>
          <w:sz w:val="22"/>
          <w:szCs w:val="22"/>
          <w:lang w:val="pl-PL"/>
        </w:rPr>
        <w:t xml:space="preserve"> należy przesłać na adres:</w:t>
      </w:r>
    </w:p>
    <w:p w:rsidR="005C551A" w:rsidRDefault="005C551A" w:rsidP="005C551A">
      <w:pPr>
        <w:ind w:left="360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5C551A" w:rsidRDefault="005C551A" w:rsidP="005C551A">
      <w:pPr>
        <w:ind w:left="360"/>
        <w:jc w:val="center"/>
        <w:rPr>
          <w:rFonts w:asciiTheme="minorHAnsi" w:hAnsiTheme="minorHAnsi" w:cs="Arial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br/>
        <w:t>Ministerstwo Spraw Zagranicznych</w:t>
      </w:r>
      <w:r>
        <w:rPr>
          <w:rFonts w:asciiTheme="minorHAnsi" w:hAnsiTheme="minorHAnsi"/>
          <w:b/>
          <w:sz w:val="22"/>
          <w:szCs w:val="22"/>
          <w:lang w:val="pl-PL"/>
        </w:rPr>
        <w:br/>
      </w:r>
      <w:r>
        <w:rPr>
          <w:rFonts w:asciiTheme="minorHAnsi" w:hAnsiTheme="minorHAnsi" w:cs="Arial"/>
          <w:b/>
          <w:sz w:val="22"/>
          <w:szCs w:val="22"/>
          <w:lang w:val="pl-PL"/>
        </w:rPr>
        <w:t>Departament Współpracy Rozwojowej</w:t>
      </w:r>
    </w:p>
    <w:p w:rsidR="005C551A" w:rsidRDefault="005C551A" w:rsidP="005C551A">
      <w:pPr>
        <w:ind w:left="360"/>
        <w:jc w:val="center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al. J. Ch. Szucha 23, 00-580 Warszawa</w:t>
      </w:r>
    </w:p>
    <w:p w:rsidR="005C551A" w:rsidRDefault="005C551A" w:rsidP="005C551A">
      <w:pPr>
        <w:ind w:left="360"/>
        <w:jc w:val="center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z dopiskiem na kopercie:</w:t>
      </w:r>
    </w:p>
    <w:p w:rsidR="005C551A" w:rsidRDefault="005C551A" w:rsidP="005C551A">
      <w:pPr>
        <w:ind w:left="360"/>
        <w:jc w:val="center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  <w:lang w:val="pl-PL"/>
        </w:rPr>
        <w:t>„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Konkurs – </w:t>
      </w:r>
      <w:r w:rsidR="004A7C4B">
        <w:rPr>
          <w:rFonts w:asciiTheme="minorHAnsi" w:hAnsiTheme="minorHAnsi" w:cs="Arial"/>
          <w:b/>
          <w:i/>
          <w:sz w:val="22"/>
          <w:szCs w:val="22"/>
          <w:lang w:val="pl-PL"/>
        </w:rPr>
        <w:t>Edukacja globalna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201</w:t>
      </w:r>
      <w:r w:rsidR="006E11EF">
        <w:rPr>
          <w:rFonts w:asciiTheme="minorHAnsi" w:hAnsiTheme="minorHAnsi" w:cs="Arial"/>
          <w:b/>
          <w:i/>
          <w:sz w:val="22"/>
          <w:szCs w:val="22"/>
        </w:rPr>
        <w:t>7</w:t>
      </w:r>
      <w:r>
        <w:rPr>
          <w:rFonts w:asciiTheme="minorHAnsi" w:hAnsiTheme="minorHAnsi" w:cs="Arial"/>
          <w:b/>
          <w:i/>
          <w:sz w:val="22"/>
          <w:szCs w:val="22"/>
        </w:rPr>
        <w:t>“</w:t>
      </w:r>
    </w:p>
    <w:p w:rsidR="006B1123" w:rsidRPr="006B1123" w:rsidRDefault="006B1123" w:rsidP="006B1123">
      <w:pPr>
        <w:ind w:left="360"/>
        <w:jc w:val="center"/>
        <w:rPr>
          <w:rFonts w:asciiTheme="minorHAnsi" w:hAnsiTheme="minorHAnsi"/>
          <w:i/>
          <w:sz w:val="22"/>
          <w:szCs w:val="22"/>
          <w:lang w:val="pl-PL"/>
        </w:rPr>
      </w:pPr>
      <w:r w:rsidRPr="006B1123">
        <w:rPr>
          <w:rFonts w:asciiTheme="minorHAnsi" w:hAnsiTheme="minorHAnsi"/>
          <w:i/>
          <w:sz w:val="22"/>
          <w:szCs w:val="22"/>
          <w:lang w:val="pl-PL"/>
        </w:rPr>
        <w:t>(podać numer oferty wygenerowany z systemu on-line poprzez stronę https://</w:t>
      </w:r>
      <w:hyperlink r:id="rId7" w:history="1">
        <w:r w:rsidRPr="006B1123">
          <w:rPr>
            <w:rStyle w:val="Hipercze"/>
            <w:rFonts w:asciiTheme="minorHAnsi" w:hAnsiTheme="minorHAnsi"/>
            <w:i/>
            <w:sz w:val="22"/>
            <w:lang w:val="pl-PL"/>
          </w:rPr>
          <w:t>portal.polskapomoc.gov.pl</w:t>
        </w:r>
      </w:hyperlink>
      <w:r w:rsidRPr="006B1123">
        <w:rPr>
          <w:rFonts w:asciiTheme="minorHAnsi" w:hAnsiTheme="minorHAnsi"/>
          <w:i/>
          <w:sz w:val="22"/>
          <w:szCs w:val="22"/>
          <w:lang w:val="pl-PL"/>
        </w:rPr>
        <w:t>)</w:t>
      </w:r>
    </w:p>
    <w:p w:rsidR="005C551A" w:rsidRDefault="005C551A" w:rsidP="005C551A">
      <w:pPr>
        <w:ind w:left="360"/>
        <w:jc w:val="center"/>
        <w:rPr>
          <w:rFonts w:asciiTheme="minorHAnsi" w:hAnsiTheme="minorHAnsi"/>
          <w:b/>
          <w:i/>
          <w:sz w:val="22"/>
          <w:szCs w:val="22"/>
          <w:lang w:val="pl-PL"/>
        </w:rPr>
      </w:pPr>
    </w:p>
    <w:p w:rsidR="002D1980" w:rsidRDefault="006E11EF" w:rsidP="006E11EF">
      <w:pPr>
        <w:ind w:left="360"/>
        <w:jc w:val="both"/>
        <w:rPr>
          <w:rFonts w:asciiTheme="minorHAnsi" w:hAnsiTheme="minorHAnsi"/>
          <w:sz w:val="22"/>
          <w:szCs w:val="22"/>
          <w:lang w:val="pl-PL"/>
        </w:rPr>
      </w:pPr>
      <w:r w:rsidRPr="006E11EF">
        <w:rPr>
          <w:rFonts w:asciiTheme="minorHAnsi" w:hAnsiTheme="minorHAnsi"/>
          <w:sz w:val="22"/>
          <w:szCs w:val="22"/>
          <w:lang w:val="pl-PL"/>
        </w:rPr>
        <w:t>lub złożyć w Dzienniku Podawczym Ministerstwa Spraw Zagranicznych, al. J. Ch. Szucha 21, wejście od ul. Litewskiej</w:t>
      </w:r>
      <w:r w:rsidRPr="00A40E9D">
        <w:rPr>
          <w:rFonts w:asciiTheme="minorHAnsi" w:hAnsiTheme="minorHAnsi"/>
          <w:sz w:val="22"/>
          <w:szCs w:val="22"/>
          <w:lang w:val="pl-PL"/>
        </w:rPr>
        <w:t xml:space="preserve">, </w:t>
      </w:r>
      <w:r w:rsidR="00A40E9D">
        <w:rPr>
          <w:rFonts w:asciiTheme="minorHAnsi" w:hAnsiTheme="minorHAnsi"/>
          <w:b/>
          <w:sz w:val="22"/>
          <w:szCs w:val="22"/>
          <w:lang w:val="pl-PL"/>
        </w:rPr>
        <w:t xml:space="preserve">do dnia </w:t>
      </w:r>
      <w:r w:rsidR="00A40E9D" w:rsidRPr="00A40E9D">
        <w:rPr>
          <w:rFonts w:asciiTheme="minorHAnsi" w:hAnsiTheme="minorHAnsi"/>
          <w:b/>
          <w:sz w:val="22"/>
          <w:szCs w:val="22"/>
          <w:lang w:val="pl-PL"/>
        </w:rPr>
        <w:t>2 sierpnia</w:t>
      </w:r>
      <w:r w:rsidR="00117F6E" w:rsidRPr="00A40E9D">
        <w:rPr>
          <w:rFonts w:asciiTheme="minorHAnsi" w:hAnsiTheme="minorHAnsi"/>
          <w:b/>
          <w:sz w:val="22"/>
          <w:szCs w:val="22"/>
          <w:lang w:val="pl-PL"/>
        </w:rPr>
        <w:t xml:space="preserve"> 2017</w:t>
      </w:r>
      <w:r w:rsidR="00117F6E" w:rsidRPr="00675073">
        <w:rPr>
          <w:rFonts w:asciiTheme="minorHAnsi" w:hAnsiTheme="minorHAnsi"/>
          <w:b/>
          <w:sz w:val="22"/>
          <w:szCs w:val="22"/>
          <w:lang w:val="pl-PL"/>
        </w:rPr>
        <w:t xml:space="preserve"> r.</w:t>
      </w:r>
      <w:r w:rsidR="00117F6E" w:rsidRPr="006E11EF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2D1980">
        <w:rPr>
          <w:rFonts w:asciiTheme="minorHAnsi" w:hAnsiTheme="minorHAnsi"/>
          <w:sz w:val="22"/>
          <w:szCs w:val="22"/>
          <w:lang w:val="pl-PL"/>
        </w:rPr>
        <w:t xml:space="preserve">do godz. </w:t>
      </w:r>
      <w:r w:rsidRPr="006E11EF">
        <w:rPr>
          <w:rFonts w:asciiTheme="minorHAnsi" w:hAnsiTheme="minorHAnsi"/>
          <w:sz w:val="22"/>
          <w:szCs w:val="22"/>
          <w:lang w:val="pl-PL"/>
        </w:rPr>
        <w:t>16.15</w:t>
      </w:r>
      <w:r w:rsidR="002D1980">
        <w:rPr>
          <w:rFonts w:asciiTheme="minorHAnsi" w:hAnsiTheme="minorHAnsi"/>
          <w:sz w:val="22"/>
          <w:szCs w:val="22"/>
          <w:lang w:val="pl-PL"/>
        </w:rPr>
        <w:t xml:space="preserve">. </w:t>
      </w:r>
    </w:p>
    <w:p w:rsidR="006E11EF" w:rsidRPr="002D1980" w:rsidRDefault="002D1980" w:rsidP="006E11EF">
      <w:pPr>
        <w:ind w:left="360"/>
        <w:jc w:val="both"/>
        <w:rPr>
          <w:rFonts w:asciiTheme="minorHAnsi" w:hAnsiTheme="minorHAnsi"/>
          <w:sz w:val="22"/>
          <w:szCs w:val="22"/>
          <w:lang w:val="pl-PL"/>
        </w:rPr>
      </w:pPr>
      <w:r w:rsidRPr="002D1980">
        <w:rPr>
          <w:rFonts w:asciiTheme="minorHAnsi" w:hAnsiTheme="minorHAnsi"/>
          <w:sz w:val="22"/>
          <w:szCs w:val="22"/>
          <w:lang w:val="pl-PL"/>
        </w:rPr>
        <w:t>Dziennik Podawczy jest czynny</w:t>
      </w:r>
      <w:r w:rsidRPr="002D198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D1980">
        <w:rPr>
          <w:rFonts w:asciiTheme="minorHAnsi" w:hAnsiTheme="minorHAnsi"/>
          <w:sz w:val="22"/>
          <w:szCs w:val="22"/>
          <w:lang w:val="pl-PL"/>
        </w:rPr>
        <w:t>od poniedziałku do piątku w godzinach 8:15 – 16:15.</w:t>
      </w:r>
      <w:r w:rsidR="006E11EF" w:rsidRPr="002D1980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5C551A" w:rsidRDefault="006E11EF" w:rsidP="005C551A">
      <w:pPr>
        <w:ind w:left="360"/>
        <w:jc w:val="both"/>
        <w:rPr>
          <w:rFonts w:asciiTheme="minorHAnsi" w:hAnsiTheme="minorHAnsi"/>
          <w:sz w:val="22"/>
          <w:szCs w:val="22"/>
          <w:lang w:val="pl-PL"/>
        </w:rPr>
      </w:pPr>
      <w:r w:rsidRPr="006E11EF">
        <w:rPr>
          <w:rFonts w:asciiTheme="minorHAnsi" w:hAnsiTheme="minorHAnsi"/>
          <w:sz w:val="22"/>
          <w:szCs w:val="22"/>
          <w:lang w:val="pl-PL"/>
        </w:rPr>
        <w:t>Dziennik</w:t>
      </w:r>
      <w:r w:rsidR="00DD5AF6">
        <w:rPr>
          <w:rFonts w:asciiTheme="minorHAnsi" w:hAnsiTheme="minorHAnsi"/>
          <w:sz w:val="22"/>
          <w:szCs w:val="22"/>
          <w:lang w:val="pl-PL"/>
        </w:rPr>
        <w:t xml:space="preserve"> Podawczy</w:t>
      </w:r>
      <w:r w:rsidRPr="006E11EF">
        <w:rPr>
          <w:rFonts w:asciiTheme="minorHAnsi" w:hAnsiTheme="minorHAnsi"/>
          <w:sz w:val="22"/>
          <w:szCs w:val="22"/>
          <w:lang w:val="pl-PL"/>
        </w:rPr>
        <w:t xml:space="preserve"> jest zamknięty w soboty, niedziele oraz pozostałe dni ustawowo wolne od pracy. 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5C551A" w:rsidRDefault="006B1123" w:rsidP="005C551A">
      <w:pPr>
        <w:ind w:left="360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Oferty</w:t>
      </w:r>
      <w:r w:rsidR="005C551A">
        <w:rPr>
          <w:rFonts w:asciiTheme="minorHAnsi" w:hAnsiTheme="minorHAnsi"/>
          <w:sz w:val="22"/>
          <w:szCs w:val="22"/>
          <w:lang w:val="pl-PL"/>
        </w:rPr>
        <w:t>, które wpłyną po terminie nie będą podlegały ocenie Komisji.</w:t>
      </w:r>
      <w:r w:rsidR="002D1980" w:rsidRPr="002D198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2D1980">
        <w:rPr>
          <w:rFonts w:asciiTheme="minorHAnsi" w:hAnsiTheme="minorHAnsi"/>
          <w:sz w:val="22"/>
          <w:szCs w:val="22"/>
          <w:lang w:val="pl-PL"/>
        </w:rPr>
        <w:t>Decyduje data wpływu oferty do siedziby MSZ.</w:t>
      </w:r>
    </w:p>
    <w:p w:rsidR="005C551A" w:rsidRDefault="005C551A" w:rsidP="005C551A">
      <w:pPr>
        <w:ind w:left="360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17F6E" w:rsidRPr="00712F97" w:rsidRDefault="00117F6E" w:rsidP="00117F6E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before="240"/>
        <w:ind w:left="284" w:hanging="284"/>
        <w:contextualSpacing w:val="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712F97">
        <w:rPr>
          <w:rFonts w:asciiTheme="minorHAnsi" w:hAnsiTheme="minorHAnsi"/>
          <w:b/>
          <w:sz w:val="22"/>
          <w:szCs w:val="22"/>
          <w:lang w:val="pl-PL"/>
        </w:rPr>
        <w:t xml:space="preserve">Informacje dotyczące rezultatów realizacji zadania publicznego: </w:t>
      </w:r>
    </w:p>
    <w:p w:rsidR="00117F6E" w:rsidRPr="00117F6E" w:rsidRDefault="00117F6E" w:rsidP="00117F6E">
      <w:pPr>
        <w:pStyle w:val="Akapitzlist"/>
        <w:spacing w:before="240"/>
        <w:ind w:left="284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117F6E">
        <w:rPr>
          <w:rFonts w:asciiTheme="minorHAnsi" w:hAnsiTheme="minorHAnsi"/>
          <w:sz w:val="22"/>
          <w:szCs w:val="22"/>
          <w:lang w:val="pl-PL"/>
        </w:rPr>
        <w:t>Oferenci zobowiązani są do wskazania w ofercie zakładanych rezultatów zadania publicznego, planowanego poziomu ich osiągnięcia oraz sposobu monitorowania tych rezultatów.</w:t>
      </w:r>
    </w:p>
    <w:p w:rsidR="00117F6E" w:rsidRDefault="00117F6E" w:rsidP="00117F6E">
      <w:pPr>
        <w:ind w:left="360"/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5C551A" w:rsidRDefault="005C551A" w:rsidP="00117F6E">
      <w:pPr>
        <w:numPr>
          <w:ilvl w:val="0"/>
          <w:numId w:val="7"/>
        </w:numPr>
        <w:ind w:left="142" w:hanging="284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Tryb i kryteria stosowane przy dokonywaniu wyboru </w:t>
      </w:r>
      <w:r w:rsidR="006B1123">
        <w:rPr>
          <w:rFonts w:asciiTheme="minorHAnsi" w:hAnsiTheme="minorHAnsi"/>
          <w:b/>
          <w:sz w:val="22"/>
          <w:szCs w:val="22"/>
          <w:lang w:val="pl-PL"/>
        </w:rPr>
        <w:t>ofert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oraz termin dokonania wyboru </w:t>
      </w:r>
      <w:r w:rsidR="006B1123">
        <w:rPr>
          <w:rFonts w:asciiTheme="minorHAnsi" w:hAnsiTheme="minorHAnsi"/>
          <w:b/>
          <w:sz w:val="22"/>
          <w:szCs w:val="22"/>
          <w:lang w:val="pl-PL"/>
        </w:rPr>
        <w:t>ofert</w:t>
      </w:r>
      <w:r>
        <w:rPr>
          <w:rFonts w:asciiTheme="minorHAnsi" w:hAnsiTheme="minorHAnsi"/>
          <w:b/>
          <w:sz w:val="22"/>
          <w:szCs w:val="22"/>
          <w:lang w:val="pl-PL"/>
        </w:rPr>
        <w:t>:</w:t>
      </w:r>
    </w:p>
    <w:p w:rsidR="00117F6E" w:rsidRDefault="00117F6E" w:rsidP="00117F6E">
      <w:pPr>
        <w:tabs>
          <w:tab w:val="left" w:pos="567"/>
        </w:tabs>
        <w:ind w:left="142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5C551A" w:rsidRDefault="00117F6E" w:rsidP="00117F6E">
      <w:pPr>
        <w:tabs>
          <w:tab w:val="left" w:pos="567"/>
        </w:tabs>
        <w:ind w:left="142" w:hanging="284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 w:rsidR="006B1123">
        <w:rPr>
          <w:rFonts w:asciiTheme="minorHAnsi" w:hAnsiTheme="minorHAnsi"/>
          <w:sz w:val="22"/>
          <w:szCs w:val="22"/>
          <w:lang w:val="pl-PL"/>
        </w:rPr>
        <w:t>Oferty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 będą oceniane przez Komisję na pod</w:t>
      </w:r>
      <w:r w:rsidR="00CA254B">
        <w:rPr>
          <w:rFonts w:asciiTheme="minorHAnsi" w:hAnsiTheme="minorHAnsi"/>
          <w:sz w:val="22"/>
          <w:szCs w:val="22"/>
          <w:lang w:val="pl-PL"/>
        </w:rPr>
        <w:t>stawie regulaminu konkursu i w</w:t>
      </w:r>
      <w:r w:rsidR="006E11EF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C551A">
        <w:rPr>
          <w:rFonts w:asciiTheme="minorHAnsi" w:hAnsiTheme="minorHAnsi"/>
          <w:sz w:val="22"/>
          <w:szCs w:val="22"/>
          <w:lang w:val="pl-PL"/>
        </w:rPr>
        <w:t>oparciu o kryteria określone</w:t>
      </w:r>
      <w:r w:rsidR="006E11EF">
        <w:rPr>
          <w:rFonts w:asciiTheme="minorHAnsi" w:hAnsiTheme="minorHAnsi"/>
          <w:sz w:val="22"/>
          <w:szCs w:val="22"/>
          <w:lang w:val="pl-PL"/>
        </w:rPr>
        <w:t xml:space="preserve"> w Regulaminie konkursu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. Informacja na temat podmiotów, które zostały zakwalifikowane do udzielenia dotacji w ramach konkursu zostanie umieszczona w Biuletynie Informacji Publicznej Ministerstwa Spraw Zagranicznych, w siedzibie Ministerstwa Spraw Zagranicznych oraz na stronach internetowych Ministerstwa Spraw Zagranicznych: </w:t>
      </w:r>
      <w:hyperlink r:id="rId8" w:history="1">
        <w:r w:rsidR="005C551A">
          <w:rPr>
            <w:rStyle w:val="Hipercze"/>
            <w:rFonts w:asciiTheme="minorHAnsi" w:hAnsiTheme="minorHAnsi"/>
            <w:sz w:val="22"/>
            <w:lang w:val="pl-PL"/>
          </w:rPr>
          <w:t>www.msz.gov.pl</w:t>
        </w:r>
      </w:hyperlink>
      <w:r w:rsidR="005C551A">
        <w:rPr>
          <w:rFonts w:asciiTheme="minorHAnsi" w:hAnsiTheme="minorHAnsi"/>
          <w:sz w:val="22"/>
          <w:szCs w:val="22"/>
          <w:lang w:val="pl-PL"/>
        </w:rPr>
        <w:t xml:space="preserve">, </w:t>
      </w:r>
      <w:hyperlink r:id="rId9" w:history="1">
        <w:r w:rsidR="005C551A">
          <w:rPr>
            <w:rStyle w:val="Hipercze"/>
            <w:rFonts w:asciiTheme="minorHAnsi" w:hAnsiTheme="minorHAnsi"/>
            <w:sz w:val="22"/>
            <w:lang w:val="pl-PL"/>
          </w:rPr>
          <w:t>www.polskapomoc.gov.pl</w:t>
        </w:r>
      </w:hyperlink>
      <w:r w:rsidR="00943D91">
        <w:rPr>
          <w:rStyle w:val="Hipercze"/>
          <w:rFonts w:asciiTheme="minorHAnsi" w:hAnsiTheme="minorHAnsi"/>
          <w:sz w:val="22"/>
          <w:lang w:val="pl-PL"/>
        </w:rPr>
        <w:t>,</w:t>
      </w:r>
      <w:r w:rsidR="00943D91">
        <w:rPr>
          <w:rStyle w:val="Hipercze"/>
          <w:rFonts w:asciiTheme="minorHAnsi" w:hAnsiTheme="minorHAnsi"/>
          <w:sz w:val="22"/>
          <w:u w:val="none"/>
          <w:lang w:val="pl-PL"/>
        </w:rPr>
        <w:t xml:space="preserve"> </w:t>
      </w:r>
      <w:r w:rsidR="005C551A">
        <w:rPr>
          <w:rFonts w:asciiTheme="minorHAnsi" w:hAnsiTheme="minorHAnsi"/>
          <w:sz w:val="22"/>
          <w:szCs w:val="22"/>
          <w:lang w:val="pl-PL"/>
        </w:rPr>
        <w:t xml:space="preserve">w terminie </w:t>
      </w:r>
      <w:r w:rsidR="005C551A">
        <w:rPr>
          <w:rFonts w:asciiTheme="minorHAnsi" w:hAnsiTheme="minorHAnsi"/>
          <w:b/>
          <w:sz w:val="22"/>
          <w:szCs w:val="22"/>
          <w:lang w:val="pl-PL"/>
        </w:rPr>
        <w:t xml:space="preserve">do </w:t>
      </w:r>
      <w:r w:rsidR="00A40E9D">
        <w:rPr>
          <w:rFonts w:asciiTheme="minorHAnsi" w:hAnsiTheme="minorHAnsi"/>
          <w:b/>
          <w:sz w:val="22"/>
          <w:szCs w:val="22"/>
          <w:lang w:val="pl-PL"/>
        </w:rPr>
        <w:t xml:space="preserve">dnia </w:t>
      </w:r>
      <w:r w:rsidR="00A40E9D" w:rsidRPr="00A40E9D">
        <w:rPr>
          <w:rFonts w:asciiTheme="minorHAnsi" w:hAnsiTheme="minorHAnsi"/>
          <w:b/>
          <w:sz w:val="22"/>
          <w:szCs w:val="22"/>
          <w:lang w:val="pl-PL"/>
        </w:rPr>
        <w:t xml:space="preserve">31 sierpnia </w:t>
      </w:r>
      <w:r w:rsidR="005C551A" w:rsidRPr="00A40E9D">
        <w:rPr>
          <w:rFonts w:asciiTheme="minorHAnsi" w:hAnsiTheme="minorHAnsi"/>
          <w:b/>
          <w:sz w:val="22"/>
          <w:szCs w:val="22"/>
          <w:lang w:val="pl-PL"/>
        </w:rPr>
        <w:t>201</w:t>
      </w:r>
      <w:r w:rsidRPr="00A40E9D">
        <w:rPr>
          <w:rFonts w:asciiTheme="minorHAnsi" w:hAnsiTheme="minorHAnsi"/>
          <w:b/>
          <w:sz w:val="22"/>
          <w:szCs w:val="22"/>
          <w:lang w:val="pl-PL"/>
        </w:rPr>
        <w:t>7</w:t>
      </w:r>
      <w:r w:rsidR="005C551A" w:rsidRPr="00A40E9D">
        <w:rPr>
          <w:rFonts w:asciiTheme="minorHAnsi" w:hAnsiTheme="minorHAnsi"/>
          <w:b/>
          <w:sz w:val="22"/>
          <w:szCs w:val="22"/>
          <w:lang w:val="pl-PL"/>
        </w:rPr>
        <w:t xml:space="preserve"> r</w:t>
      </w:r>
      <w:bookmarkStart w:id="0" w:name="_GoBack"/>
      <w:bookmarkEnd w:id="0"/>
      <w:r w:rsidR="005C551A" w:rsidRPr="00A40E9D">
        <w:rPr>
          <w:rFonts w:asciiTheme="minorHAnsi" w:hAnsiTheme="minorHAnsi"/>
          <w:sz w:val="22"/>
          <w:szCs w:val="22"/>
          <w:lang w:val="pl-PL"/>
        </w:rPr>
        <w:t>.</w:t>
      </w:r>
    </w:p>
    <w:p w:rsidR="005C551A" w:rsidRDefault="005C551A" w:rsidP="005C551A">
      <w:pPr>
        <w:tabs>
          <w:tab w:val="left" w:pos="567"/>
        </w:tabs>
        <w:ind w:left="360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5C551A" w:rsidRDefault="005C551A" w:rsidP="005C551A">
      <w:pPr>
        <w:numPr>
          <w:ilvl w:val="0"/>
          <w:numId w:val="7"/>
        </w:numPr>
        <w:ind w:left="360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Zrealizowane przez Ministerstwo Spraw Zagranicznych w roku bieżącym i w roku poprzednim zadania publiczne tego samego rodzaju i koszty z nimi związane:</w:t>
      </w:r>
    </w:p>
    <w:p w:rsidR="0030684F" w:rsidRDefault="0030684F" w:rsidP="0030684F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712F97" w:rsidRPr="00712F97" w:rsidRDefault="00712F97" w:rsidP="00712F9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2F97">
        <w:rPr>
          <w:rFonts w:asciiTheme="minorHAnsi" w:hAnsiTheme="minorHAnsi"/>
          <w:sz w:val="22"/>
          <w:szCs w:val="22"/>
          <w:lang w:val="pl-PL"/>
        </w:rPr>
        <w:t xml:space="preserve">W roku bieżącym w ramach realizacji drugich modułów projektów wyłonionych  w konkursie  „Edukacja globalna 2016” Ministerstwo Spraw Zagranicznych sfinansuje zadanie publiczne do wysokości kwoty </w:t>
      </w:r>
      <w:r w:rsidRPr="00712F97">
        <w:rPr>
          <w:rFonts w:asciiTheme="minorHAnsi" w:hAnsiTheme="minorHAnsi"/>
          <w:b/>
          <w:sz w:val="22"/>
          <w:szCs w:val="22"/>
          <w:lang w:val="pl-PL"/>
        </w:rPr>
        <w:t>1 199 229,00 PLN</w:t>
      </w:r>
      <w:r w:rsidRPr="00712F97">
        <w:rPr>
          <w:rFonts w:asciiTheme="minorHAnsi" w:hAnsiTheme="minorHAnsi"/>
          <w:sz w:val="22"/>
          <w:szCs w:val="22"/>
          <w:lang w:val="pl-PL"/>
        </w:rPr>
        <w:t xml:space="preserve"> (słownie: </w:t>
      </w:r>
      <w:r w:rsidRPr="00712F97">
        <w:rPr>
          <w:rFonts w:asciiTheme="minorHAnsi" w:hAnsiTheme="minorHAnsi"/>
          <w:b/>
          <w:sz w:val="22"/>
          <w:szCs w:val="22"/>
          <w:lang w:val="pl-PL"/>
        </w:rPr>
        <w:t>jeden milion sto dziewięćdziesiąt dziewięć tysięcy dwieście dwadzieścia dziewięć złotych</w:t>
      </w:r>
      <w:r w:rsidRPr="00712F97">
        <w:rPr>
          <w:rFonts w:asciiTheme="minorHAnsi" w:hAnsiTheme="minorHAnsi"/>
          <w:sz w:val="22"/>
          <w:szCs w:val="22"/>
          <w:lang w:val="pl-PL"/>
        </w:rPr>
        <w:t xml:space="preserve">). </w:t>
      </w:r>
    </w:p>
    <w:p w:rsidR="00712F97" w:rsidRPr="00712F97" w:rsidRDefault="00712F97" w:rsidP="00712F97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712F97">
        <w:rPr>
          <w:rFonts w:asciiTheme="minorHAnsi" w:hAnsiTheme="minorHAnsi"/>
          <w:sz w:val="22"/>
          <w:szCs w:val="22"/>
          <w:lang w:val="pl-PL"/>
        </w:rPr>
        <w:t xml:space="preserve">W roku poprzednim w ramach edukacji globalnej („Edukacja globalna 2016”) Ministerstwo Spraw Zagranicznych sfinansowało zadanie publiczne do wysokości kwoty </w:t>
      </w:r>
      <w:r w:rsidRPr="00712F97">
        <w:rPr>
          <w:rFonts w:asciiTheme="minorHAnsi" w:hAnsiTheme="minorHAnsi"/>
          <w:b/>
          <w:sz w:val="22"/>
          <w:szCs w:val="22"/>
          <w:lang w:val="pl-PL"/>
        </w:rPr>
        <w:t>1 835 035 PLN</w:t>
      </w:r>
      <w:r w:rsidRPr="00712F97">
        <w:rPr>
          <w:rFonts w:asciiTheme="minorHAnsi" w:hAnsiTheme="minorHAnsi"/>
          <w:sz w:val="22"/>
          <w:szCs w:val="22"/>
          <w:lang w:val="pl-PL"/>
        </w:rPr>
        <w:t xml:space="preserve"> (słownie: jeden milion osiemset trzydzieści pięć tysięcy trzydzieści pięć złotych).</w:t>
      </w:r>
    </w:p>
    <w:p w:rsidR="0030684F" w:rsidRPr="0030684F" w:rsidRDefault="0030684F" w:rsidP="0030684F">
      <w:pPr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</w:p>
    <w:p w:rsidR="0030684F" w:rsidRDefault="0030684F" w:rsidP="00FA02B0">
      <w:pPr>
        <w:jc w:val="both"/>
        <w:rPr>
          <w:rFonts w:asciiTheme="minorHAnsi" w:hAnsiTheme="minorHAnsi"/>
          <w:sz w:val="22"/>
          <w:szCs w:val="22"/>
          <w:highlight w:val="yellow"/>
          <w:lang w:val="pl-PL"/>
        </w:rPr>
      </w:pPr>
    </w:p>
    <w:p w:rsidR="005C551A" w:rsidRDefault="005C551A" w:rsidP="005C551A">
      <w:pPr>
        <w:rPr>
          <w:rFonts w:asciiTheme="minorHAnsi" w:hAnsiTheme="minorHAnsi"/>
          <w:sz w:val="22"/>
          <w:szCs w:val="22"/>
          <w:lang w:val="pl-PL"/>
        </w:rPr>
      </w:pPr>
    </w:p>
    <w:p w:rsidR="006E11EF" w:rsidRPr="00117F6E" w:rsidRDefault="006E11EF" w:rsidP="00117F6E">
      <w:pPr>
        <w:pStyle w:val="Akapitzlist"/>
        <w:numPr>
          <w:ilvl w:val="0"/>
          <w:numId w:val="7"/>
        </w:numPr>
        <w:rPr>
          <w:rFonts w:asciiTheme="minorHAnsi" w:hAnsiTheme="minorHAnsi"/>
          <w:b/>
          <w:sz w:val="22"/>
          <w:szCs w:val="22"/>
          <w:lang w:val="pl-PL"/>
        </w:rPr>
      </w:pPr>
      <w:r w:rsidRPr="00117F6E">
        <w:rPr>
          <w:rFonts w:asciiTheme="minorHAnsi" w:hAnsiTheme="minorHAnsi"/>
          <w:b/>
          <w:sz w:val="22"/>
          <w:szCs w:val="22"/>
          <w:lang w:val="pl-PL"/>
        </w:rPr>
        <w:lastRenderedPageBreak/>
        <w:t>Dodatkowe informacje o konkursie:</w:t>
      </w:r>
    </w:p>
    <w:p w:rsidR="006E11EF" w:rsidRDefault="006E11EF" w:rsidP="006E11EF">
      <w:pPr>
        <w:rPr>
          <w:rFonts w:asciiTheme="minorHAnsi" w:hAnsiTheme="minorHAnsi"/>
          <w:sz w:val="22"/>
          <w:szCs w:val="22"/>
          <w:lang w:val="pl-PL"/>
        </w:rPr>
      </w:pPr>
      <w:r w:rsidRPr="006E11EF">
        <w:rPr>
          <w:rFonts w:asciiTheme="minorHAnsi" w:hAnsiTheme="minorHAnsi"/>
          <w:sz w:val="22"/>
          <w:szCs w:val="22"/>
          <w:lang w:val="pl-PL"/>
        </w:rPr>
        <w:t>Szczegółowy zakres, sposób przygotowania oferty, warunki, jakie musi spełnić podmiot przystępujący do konkursu oraz sposób udostępnienia wzoru oferty i niezbędnych załączników określa regulamin konkursu, który zamieszczono w Biuletynie Informacji Publicznej,</w:t>
      </w:r>
      <w:r w:rsidR="00117F6E" w:rsidRPr="00117F6E">
        <w:rPr>
          <w:rFonts w:asciiTheme="minorHAnsi" w:hAnsiTheme="minorHAnsi"/>
          <w:sz w:val="22"/>
          <w:szCs w:val="22"/>
          <w:lang w:val="pl-PL"/>
        </w:rPr>
        <w:t xml:space="preserve"> na stronach internetowych Ministerstwa Spraw Zagranicznych: </w:t>
      </w:r>
      <w:hyperlink r:id="rId10" w:history="1">
        <w:r w:rsidR="00117F6E" w:rsidRPr="00117F6E">
          <w:rPr>
            <w:rStyle w:val="Hipercze"/>
            <w:rFonts w:asciiTheme="minorHAnsi" w:hAnsiTheme="minorHAnsi"/>
            <w:sz w:val="22"/>
            <w:lang w:val="pl-PL"/>
          </w:rPr>
          <w:t>www.msz.gov.pl</w:t>
        </w:r>
      </w:hyperlink>
      <w:r w:rsidR="00117F6E" w:rsidRPr="00117F6E">
        <w:rPr>
          <w:rFonts w:asciiTheme="minorHAnsi" w:hAnsiTheme="minorHAnsi"/>
          <w:sz w:val="22"/>
          <w:szCs w:val="22"/>
          <w:lang w:val="pl-PL"/>
        </w:rPr>
        <w:t xml:space="preserve">, </w:t>
      </w:r>
      <w:hyperlink r:id="rId11" w:history="1">
        <w:r w:rsidR="00117F6E" w:rsidRPr="00117F6E">
          <w:rPr>
            <w:rStyle w:val="Hipercze"/>
            <w:rFonts w:asciiTheme="minorHAnsi" w:hAnsiTheme="minorHAnsi"/>
            <w:sz w:val="22"/>
            <w:lang w:val="pl-PL"/>
          </w:rPr>
          <w:t>www.polskapomoc.gov.pl</w:t>
        </w:r>
      </w:hyperlink>
      <w:r w:rsidRPr="006E11EF">
        <w:rPr>
          <w:rFonts w:asciiTheme="minorHAnsi" w:hAnsiTheme="minorHAnsi"/>
          <w:sz w:val="22"/>
          <w:szCs w:val="22"/>
          <w:lang w:val="pl-PL"/>
        </w:rPr>
        <w:t xml:space="preserve"> oraz w siedzibie Ministerstwa. </w:t>
      </w:r>
    </w:p>
    <w:p w:rsidR="00117F6E" w:rsidRPr="00117F6E" w:rsidRDefault="00117F6E" w:rsidP="00117F6E">
      <w:pPr>
        <w:rPr>
          <w:rFonts w:asciiTheme="minorHAnsi" w:hAnsiTheme="minorHAnsi"/>
          <w:sz w:val="22"/>
          <w:szCs w:val="22"/>
          <w:lang w:val="pl-PL"/>
        </w:rPr>
      </w:pPr>
      <w:r w:rsidRPr="00117F6E">
        <w:rPr>
          <w:rFonts w:asciiTheme="minorHAnsi" w:hAnsiTheme="minorHAnsi"/>
          <w:sz w:val="22"/>
          <w:szCs w:val="22"/>
          <w:lang w:val="pl-PL"/>
        </w:rPr>
        <w:t>Przed złożeniem oferty oferenci zobowiązani są do zapoznania się z </w:t>
      </w:r>
      <w:r>
        <w:rPr>
          <w:rFonts w:asciiTheme="minorHAnsi" w:hAnsiTheme="minorHAnsi"/>
          <w:sz w:val="22"/>
          <w:szCs w:val="22"/>
          <w:lang w:val="pl-PL"/>
        </w:rPr>
        <w:t>R</w:t>
      </w:r>
      <w:r w:rsidRPr="00117F6E">
        <w:rPr>
          <w:rFonts w:asciiTheme="minorHAnsi" w:hAnsiTheme="minorHAnsi"/>
          <w:sz w:val="22"/>
          <w:szCs w:val="22"/>
          <w:lang w:val="pl-PL"/>
        </w:rPr>
        <w:t>egulaminem konkursu wraz z załącznikami.</w:t>
      </w:r>
    </w:p>
    <w:p w:rsidR="00117F6E" w:rsidRPr="006E11EF" w:rsidRDefault="00117F6E" w:rsidP="006E11EF">
      <w:pPr>
        <w:rPr>
          <w:rFonts w:asciiTheme="minorHAnsi" w:hAnsiTheme="minorHAnsi"/>
          <w:sz w:val="22"/>
          <w:szCs w:val="22"/>
          <w:lang w:val="pl-PL"/>
        </w:rPr>
      </w:pPr>
    </w:p>
    <w:p w:rsidR="00386C8A" w:rsidRPr="005C551A" w:rsidRDefault="00386C8A" w:rsidP="005C551A">
      <w:pPr>
        <w:rPr>
          <w:lang w:val="pl-PL"/>
        </w:rPr>
      </w:pPr>
    </w:p>
    <w:sectPr w:rsidR="00386C8A" w:rsidRPr="005C551A" w:rsidSect="0038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F3D"/>
    <w:multiLevelType w:val="hybridMultilevel"/>
    <w:tmpl w:val="216A648C"/>
    <w:lvl w:ilvl="0" w:tplc="1B3C42E0">
      <w:start w:val="1"/>
      <w:numFmt w:val="decimal"/>
      <w:lvlText w:val="%1)"/>
      <w:lvlJc w:val="left"/>
      <w:pPr>
        <w:ind w:left="720" w:hanging="360"/>
      </w:pPr>
      <w:rPr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8C1"/>
    <w:multiLevelType w:val="multilevel"/>
    <w:tmpl w:val="280A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72" w:hanging="1440"/>
      </w:pPr>
      <w:rPr>
        <w:rFonts w:hint="default"/>
      </w:rPr>
    </w:lvl>
  </w:abstractNum>
  <w:abstractNum w:abstractNumId="2">
    <w:nsid w:val="23B45747"/>
    <w:multiLevelType w:val="hybridMultilevel"/>
    <w:tmpl w:val="52561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F77B8"/>
    <w:multiLevelType w:val="hybridMultilevel"/>
    <w:tmpl w:val="6340E43A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483F5FC6"/>
    <w:multiLevelType w:val="multilevel"/>
    <w:tmpl w:val="0C5C7282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72" w:hanging="1440"/>
      </w:pPr>
      <w:rPr>
        <w:rFonts w:hint="default"/>
      </w:rPr>
    </w:lvl>
  </w:abstractNum>
  <w:abstractNum w:abstractNumId="5">
    <w:nsid w:val="4D6D11CA"/>
    <w:multiLevelType w:val="hybridMultilevel"/>
    <w:tmpl w:val="457C3A94"/>
    <w:lvl w:ilvl="0" w:tplc="9702D1C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A18D1"/>
    <w:multiLevelType w:val="hybridMultilevel"/>
    <w:tmpl w:val="6434A588"/>
    <w:lvl w:ilvl="0" w:tplc="B2C8541E">
      <w:start w:val="1"/>
      <w:numFmt w:val="decimal"/>
      <w:lvlText w:val="%1)"/>
      <w:lvlJc w:val="left"/>
      <w:pPr>
        <w:ind w:left="720" w:hanging="360"/>
      </w:pPr>
      <w:rPr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A4B60"/>
    <w:multiLevelType w:val="hybridMultilevel"/>
    <w:tmpl w:val="0DC20E02"/>
    <w:lvl w:ilvl="0" w:tplc="27BE13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AC6432"/>
    <w:multiLevelType w:val="hybridMultilevel"/>
    <w:tmpl w:val="54D60B8A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06"/>
    <w:rsid w:val="000225CB"/>
    <w:rsid w:val="000476BD"/>
    <w:rsid w:val="00081540"/>
    <w:rsid w:val="00085051"/>
    <w:rsid w:val="000F5C93"/>
    <w:rsid w:val="00117F6E"/>
    <w:rsid w:val="001530E6"/>
    <w:rsid w:val="00155303"/>
    <w:rsid w:val="0015637D"/>
    <w:rsid w:val="00175BF6"/>
    <w:rsid w:val="00175DCB"/>
    <w:rsid w:val="001B67E0"/>
    <w:rsid w:val="00210920"/>
    <w:rsid w:val="00272BFB"/>
    <w:rsid w:val="00297403"/>
    <w:rsid w:val="002B1348"/>
    <w:rsid w:val="002D1980"/>
    <w:rsid w:val="0030684F"/>
    <w:rsid w:val="003306D4"/>
    <w:rsid w:val="00365D1D"/>
    <w:rsid w:val="00386C8A"/>
    <w:rsid w:val="00387C93"/>
    <w:rsid w:val="004A7C4B"/>
    <w:rsid w:val="005403FA"/>
    <w:rsid w:val="0057549F"/>
    <w:rsid w:val="005A14DC"/>
    <w:rsid w:val="005A321B"/>
    <w:rsid w:val="005A3E91"/>
    <w:rsid w:val="005C551A"/>
    <w:rsid w:val="00601861"/>
    <w:rsid w:val="00627A5B"/>
    <w:rsid w:val="00645DFB"/>
    <w:rsid w:val="00660C33"/>
    <w:rsid w:val="00675073"/>
    <w:rsid w:val="0069391C"/>
    <w:rsid w:val="006A5013"/>
    <w:rsid w:val="006B1123"/>
    <w:rsid w:val="006C6D70"/>
    <w:rsid w:val="006E11EF"/>
    <w:rsid w:val="00712F97"/>
    <w:rsid w:val="00766E0B"/>
    <w:rsid w:val="007A77BC"/>
    <w:rsid w:val="007D6D08"/>
    <w:rsid w:val="0081359D"/>
    <w:rsid w:val="00887B55"/>
    <w:rsid w:val="00892B4E"/>
    <w:rsid w:val="008E14F7"/>
    <w:rsid w:val="008E2600"/>
    <w:rsid w:val="00943D91"/>
    <w:rsid w:val="00966E5E"/>
    <w:rsid w:val="00997306"/>
    <w:rsid w:val="00A128A9"/>
    <w:rsid w:val="00A14507"/>
    <w:rsid w:val="00A14561"/>
    <w:rsid w:val="00A40E9D"/>
    <w:rsid w:val="00A859C0"/>
    <w:rsid w:val="00AA791C"/>
    <w:rsid w:val="00AF78D2"/>
    <w:rsid w:val="00B40C57"/>
    <w:rsid w:val="00B94D64"/>
    <w:rsid w:val="00BD2ED0"/>
    <w:rsid w:val="00BD3D8D"/>
    <w:rsid w:val="00BF29F2"/>
    <w:rsid w:val="00C1378A"/>
    <w:rsid w:val="00C4633D"/>
    <w:rsid w:val="00C87A3A"/>
    <w:rsid w:val="00C906EB"/>
    <w:rsid w:val="00C912B3"/>
    <w:rsid w:val="00CA254B"/>
    <w:rsid w:val="00D16034"/>
    <w:rsid w:val="00DA09C2"/>
    <w:rsid w:val="00DD5AF6"/>
    <w:rsid w:val="00E40901"/>
    <w:rsid w:val="00EA0D71"/>
    <w:rsid w:val="00EF0458"/>
    <w:rsid w:val="00F00686"/>
    <w:rsid w:val="00F15D1E"/>
    <w:rsid w:val="00F17B24"/>
    <w:rsid w:val="00F35AD3"/>
    <w:rsid w:val="00F5761F"/>
    <w:rsid w:val="00FA02B0"/>
    <w:rsid w:val="00FC2B64"/>
    <w:rsid w:val="00FE0C7E"/>
    <w:rsid w:val="00FE5F77"/>
    <w:rsid w:val="00FF4946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Nagwek1">
    <w:name w:val="heading 1"/>
    <w:basedOn w:val="Normalny"/>
    <w:next w:val="Normalny"/>
    <w:link w:val="Nagwek1Znak"/>
    <w:qFormat/>
    <w:rsid w:val="0099730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7306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basedOn w:val="Normalny"/>
    <w:link w:val="TekstpodstawowyZnak"/>
    <w:rsid w:val="00997306"/>
    <w:pPr>
      <w:jc w:val="both"/>
    </w:pPr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973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973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97306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ytu">
    <w:name w:val="Title"/>
    <w:basedOn w:val="Normalny"/>
    <w:link w:val="TytuZnak"/>
    <w:qFormat/>
    <w:rsid w:val="00997306"/>
    <w:pPr>
      <w:jc w:val="center"/>
    </w:pPr>
    <w:rPr>
      <w:rFonts w:ascii="Arial" w:hAnsi="Arial"/>
      <w:sz w:val="24"/>
      <w:lang w:val="pl-PL"/>
    </w:rPr>
  </w:style>
  <w:style w:type="character" w:customStyle="1" w:styleId="TytuZnak">
    <w:name w:val="Tytuł Znak"/>
    <w:basedOn w:val="Domylnaczcionkaakapitu"/>
    <w:link w:val="Tytu"/>
    <w:rsid w:val="0099730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997306"/>
    <w:rPr>
      <w:rFonts w:ascii="Arial" w:hAnsi="Arial" w:cs="Times New Roman"/>
      <w:color w:val="0000FF"/>
      <w:sz w:val="21"/>
      <w:szCs w:val="22"/>
      <w:u w:val="single"/>
    </w:rPr>
  </w:style>
  <w:style w:type="character" w:styleId="Pogrubienie">
    <w:name w:val="Strong"/>
    <w:basedOn w:val="Domylnaczcionkaakapitu"/>
    <w:uiPriority w:val="22"/>
    <w:qFormat/>
    <w:rsid w:val="00997306"/>
    <w:rPr>
      <w:b/>
      <w:bCs/>
    </w:rPr>
  </w:style>
  <w:style w:type="paragraph" w:styleId="NormalnyWeb">
    <w:name w:val="Normal (Web)"/>
    <w:basedOn w:val="Normalny"/>
    <w:semiHidden/>
    <w:rsid w:val="00997306"/>
    <w:pPr>
      <w:spacing w:before="100" w:beforeAutospacing="1" w:after="100" w:afterAutospacing="1"/>
    </w:pPr>
    <w:rPr>
      <w:rFonts w:eastAsia="Calibri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9973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C5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C57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57"/>
    <w:rPr>
      <w:rFonts w:ascii="Tahoma" w:eastAsia="Times New Roman" w:hAnsi="Tahoma" w:cs="Tahoma"/>
      <w:sz w:val="16"/>
      <w:szCs w:val="16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Nagwek1">
    <w:name w:val="heading 1"/>
    <w:basedOn w:val="Normalny"/>
    <w:next w:val="Normalny"/>
    <w:link w:val="Nagwek1Znak"/>
    <w:qFormat/>
    <w:rsid w:val="0099730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7306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basedOn w:val="Normalny"/>
    <w:link w:val="TekstpodstawowyZnak"/>
    <w:rsid w:val="00997306"/>
    <w:pPr>
      <w:jc w:val="both"/>
    </w:pPr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973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973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97306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ytu">
    <w:name w:val="Title"/>
    <w:basedOn w:val="Normalny"/>
    <w:link w:val="TytuZnak"/>
    <w:qFormat/>
    <w:rsid w:val="00997306"/>
    <w:pPr>
      <w:jc w:val="center"/>
    </w:pPr>
    <w:rPr>
      <w:rFonts w:ascii="Arial" w:hAnsi="Arial"/>
      <w:sz w:val="24"/>
      <w:lang w:val="pl-PL"/>
    </w:rPr>
  </w:style>
  <w:style w:type="character" w:customStyle="1" w:styleId="TytuZnak">
    <w:name w:val="Tytuł Znak"/>
    <w:basedOn w:val="Domylnaczcionkaakapitu"/>
    <w:link w:val="Tytu"/>
    <w:rsid w:val="0099730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997306"/>
    <w:rPr>
      <w:rFonts w:ascii="Arial" w:hAnsi="Arial" w:cs="Times New Roman"/>
      <w:color w:val="0000FF"/>
      <w:sz w:val="21"/>
      <w:szCs w:val="22"/>
      <w:u w:val="single"/>
    </w:rPr>
  </w:style>
  <w:style w:type="character" w:styleId="Pogrubienie">
    <w:name w:val="Strong"/>
    <w:basedOn w:val="Domylnaczcionkaakapitu"/>
    <w:uiPriority w:val="22"/>
    <w:qFormat/>
    <w:rsid w:val="00997306"/>
    <w:rPr>
      <w:b/>
      <w:bCs/>
    </w:rPr>
  </w:style>
  <w:style w:type="paragraph" w:styleId="NormalnyWeb">
    <w:name w:val="Normal (Web)"/>
    <w:basedOn w:val="Normalny"/>
    <w:semiHidden/>
    <w:rsid w:val="00997306"/>
    <w:pPr>
      <w:spacing w:before="100" w:beforeAutospacing="1" w:after="100" w:afterAutospacing="1"/>
    </w:pPr>
    <w:rPr>
      <w:rFonts w:eastAsia="Calibri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9973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C5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C57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57"/>
    <w:rPr>
      <w:rFonts w:ascii="Tahoma" w:eastAsia="Times New Roman" w:hAnsi="Tahoma" w:cs="Tahoma"/>
      <w:sz w:val="16"/>
      <w:szCs w:val="16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ortal.polskapomoc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polskapomoc.gov.pl" TargetMode="External"/><Relationship Id="rId11" Type="http://schemas.openxmlformats.org/officeDocument/2006/relationships/hyperlink" Target="http://www.polskapomoc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skapomo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Słowikowski Wojciech</dc:creator>
  <cp:lastModifiedBy>Karpuk-Szondi Monika</cp:lastModifiedBy>
  <cp:revision>2</cp:revision>
  <cp:lastPrinted>2014-10-06T08:14:00Z</cp:lastPrinted>
  <dcterms:created xsi:type="dcterms:W3CDTF">2017-07-07T09:13:00Z</dcterms:created>
  <dcterms:modified xsi:type="dcterms:W3CDTF">2017-07-07T09:13:00Z</dcterms:modified>
</cp:coreProperties>
</file>