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F2" w:rsidRPr="00C241DE" w:rsidRDefault="004A73F2" w:rsidP="004A73F2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</w:t>
      </w:r>
      <w:bookmarkStart w:id="0" w:name="_GoBack"/>
      <w:bookmarkEnd w:id="0"/>
      <w:r w:rsidRPr="00C241DE">
        <w:rPr>
          <w:rFonts w:ascii="Arial" w:hAnsi="Arial" w:cs="Arial"/>
          <w:b/>
        </w:rPr>
        <w:t>wa Zleceniobiorcy</w:t>
      </w:r>
    </w:p>
    <w:p w:rsidR="004A73F2" w:rsidRPr="00C241DE" w:rsidRDefault="004A73F2" w:rsidP="004A73F2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 w:rsidRPr="00C241DE">
        <w:rPr>
          <w:rFonts w:ascii="Arial" w:hAnsi="Arial" w:cs="Arial"/>
          <w:b/>
        </w:rPr>
        <w:t>Załącznik 2a</w:t>
      </w:r>
    </w:p>
    <w:p w:rsidR="004A73F2" w:rsidRPr="00C241DE" w:rsidRDefault="004A73F2" w:rsidP="004A73F2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:rsidR="004A73F2" w:rsidRPr="00C241DE" w:rsidRDefault="004A73F2" w:rsidP="004A73F2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:rsidR="004A73F2" w:rsidRPr="00C241DE" w:rsidRDefault="004A73F2" w:rsidP="004A73F2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publicznych – dot. środków majątkowych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C241DE">
        <w:rPr>
          <w:rFonts w:ascii="Arial" w:hAnsi="Arial" w:cs="Arial"/>
          <w:b/>
          <w:color w:val="000000"/>
          <w:lang w:eastAsia="pl-PL" w:bidi="pl-PL"/>
        </w:rPr>
        <w:t>6140)</w:t>
      </w:r>
    </w:p>
    <w:p w:rsidR="004A73F2" w:rsidRPr="00C241DE" w:rsidRDefault="004A73F2" w:rsidP="004A73F2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:rsidR="004A73F2" w:rsidRPr="00C241DE" w:rsidRDefault="004A73F2" w:rsidP="004A73F2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4A73F2" w:rsidRPr="00C241DE" w:rsidRDefault="004A73F2" w:rsidP="004A73F2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:rsidR="004A73F2" w:rsidRDefault="004A73F2" w:rsidP="004A73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Pr="00C241DE">
        <w:rPr>
          <w:rFonts w:ascii="Arial" w:hAnsi="Arial" w:cs="Arial"/>
          <w:b/>
        </w:rPr>
        <w:t xml:space="preserve">: </w:t>
      </w:r>
      <w:r w:rsidRPr="001815AF">
        <w:rPr>
          <w:rFonts w:ascii="Arial" w:hAnsi="Arial" w:cs="Arial"/>
          <w:b/>
        </w:rPr>
        <w:t>odżywianie mlekiem kobiecym noworodków i niemowląt przez utworzenie sieci banków mleka kobiecego</w:t>
      </w:r>
      <w:r>
        <w:rPr>
          <w:rFonts w:ascii="Arial" w:hAnsi="Arial" w:cs="Arial"/>
          <w:b/>
        </w:rPr>
        <w:t xml:space="preserve"> w 2018 roku</w:t>
      </w:r>
    </w:p>
    <w:p w:rsidR="004A73F2" w:rsidRPr="000C7DAE" w:rsidRDefault="004A73F2" w:rsidP="004A73F2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5057" w:type="pct"/>
        <w:tblLook w:val="04A0" w:firstRow="1" w:lastRow="0" w:firstColumn="1" w:lastColumn="0" w:noHBand="0" w:noVBand="1"/>
      </w:tblPr>
      <w:tblGrid>
        <w:gridCol w:w="417"/>
        <w:gridCol w:w="1059"/>
        <w:gridCol w:w="897"/>
        <w:gridCol w:w="1016"/>
        <w:gridCol w:w="1028"/>
        <w:gridCol w:w="1011"/>
        <w:gridCol w:w="863"/>
        <w:gridCol w:w="985"/>
        <w:gridCol w:w="648"/>
        <w:gridCol w:w="1141"/>
        <w:gridCol w:w="954"/>
        <w:gridCol w:w="226"/>
        <w:gridCol w:w="1237"/>
        <w:gridCol w:w="943"/>
        <w:gridCol w:w="1115"/>
        <w:gridCol w:w="614"/>
      </w:tblGrid>
      <w:tr w:rsidR="004A73F2" w:rsidRPr="002E09C4" w:rsidTr="00155F59">
        <w:trPr>
          <w:trHeight w:val="2717"/>
        </w:trPr>
        <w:tc>
          <w:tcPr>
            <w:tcW w:w="147" w:type="pct"/>
            <w:vMerge w:val="restar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374" w:type="pct"/>
            <w:vMerge w:val="restar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Wykonywany zakres rzeczowy zadań określonych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1 ust. 1 umowy (§6140)</w:t>
            </w:r>
          </w:p>
        </w:tc>
        <w:tc>
          <w:tcPr>
            <w:tcW w:w="676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Umowa</w:t>
            </w:r>
          </w:p>
        </w:tc>
        <w:tc>
          <w:tcPr>
            <w:tcW w:w="1602" w:type="pct"/>
            <w:gridSpan w:val="5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Faktura</w:t>
            </w:r>
          </w:p>
        </w:tc>
        <w:tc>
          <w:tcPr>
            <w:tcW w:w="403" w:type="pct"/>
            <w:vMerge w:val="restar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Iloczyn kosztu zakupu i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  <w:r w:rsidRPr="002E09C4">
              <w:rPr>
                <w:rFonts w:ascii="Arial" w:hAnsi="Arial" w:cs="Arial"/>
                <w:sz w:val="14"/>
                <w:szCs w:val="14"/>
              </w:rPr>
              <w:t xml:space="preserve"> (jeżeli koszt zakupu &gt; kosztu planowanego (K) to podstawą do obliczeń jest koszt K)* Wartość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</w:p>
        </w:tc>
        <w:tc>
          <w:tcPr>
            <w:tcW w:w="417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zakupu pomniejszony o planowany wkład własny Zleceniobiorcy, o którym mowa w umowie</w:t>
            </w: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Dofinansowanie z Ministerstwa Zdrowia Wartość z kol. 11 jednak nie wyższa niż określona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2 ust. 1 umowy (jeżeli wartość określona w kol. 11 &gt; wartości z kol. 10 należy przyjąć wartości z kol. 10)</w:t>
            </w: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 xml:space="preserve">dział </w:t>
            </w:r>
            <w:r w:rsidRPr="002E09C4">
              <w:rPr>
                <w:rFonts w:ascii="Arial" w:hAnsi="Arial" w:cs="Arial"/>
                <w:sz w:val="14"/>
                <w:szCs w:val="14"/>
              </w:rPr>
              <w:t xml:space="preserve"> własny rzeczywisty</w:t>
            </w: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% udziału własnego rzeczywistego</w:t>
            </w: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Uwagi</w:t>
            </w:r>
          </w:p>
        </w:tc>
      </w:tr>
      <w:tr w:rsidR="004A73F2" w:rsidRPr="002E09C4" w:rsidTr="00155F59">
        <w:trPr>
          <w:trHeight w:val="796"/>
        </w:trPr>
        <w:tc>
          <w:tcPr>
            <w:tcW w:w="147" w:type="pct"/>
            <w:vMerge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4" w:type="pct"/>
            <w:vMerge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planowany (K)</w:t>
            </w:r>
          </w:p>
        </w:tc>
        <w:tc>
          <w:tcPr>
            <w:tcW w:w="35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przyznanych środków w umowie</w:t>
            </w:r>
          </w:p>
        </w:tc>
        <w:tc>
          <w:tcPr>
            <w:tcW w:w="36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Ilość zakupionego sprzętu</w:t>
            </w:r>
          </w:p>
        </w:tc>
        <w:tc>
          <w:tcPr>
            <w:tcW w:w="35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Cena jednostkowa zakupu brutto</w:t>
            </w:r>
          </w:p>
        </w:tc>
        <w:tc>
          <w:tcPr>
            <w:tcW w:w="305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zakupu brutto</w:t>
            </w:r>
          </w:p>
        </w:tc>
        <w:tc>
          <w:tcPr>
            <w:tcW w:w="34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Data wystawienia</w:t>
            </w:r>
          </w:p>
        </w:tc>
        <w:tc>
          <w:tcPr>
            <w:tcW w:w="22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Numer</w:t>
            </w:r>
          </w:p>
        </w:tc>
        <w:tc>
          <w:tcPr>
            <w:tcW w:w="403" w:type="pct"/>
            <w:vMerge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Planowany wkład własny [%]</w:t>
            </w:r>
          </w:p>
        </w:tc>
        <w:tc>
          <w:tcPr>
            <w:tcW w:w="7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73F2" w:rsidRPr="002E09C4" w:rsidTr="00155F59">
        <w:trPr>
          <w:trHeight w:val="180"/>
        </w:trPr>
        <w:tc>
          <w:tcPr>
            <w:tcW w:w="14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6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5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4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2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0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17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4A73F2" w:rsidRPr="002E09C4" w:rsidTr="00155F59">
        <w:trPr>
          <w:trHeight w:val="180"/>
        </w:trPr>
        <w:tc>
          <w:tcPr>
            <w:tcW w:w="14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73F2" w:rsidRPr="002E09C4" w:rsidTr="00155F59">
        <w:trPr>
          <w:trHeight w:val="198"/>
        </w:trPr>
        <w:tc>
          <w:tcPr>
            <w:tcW w:w="14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73F2" w:rsidRPr="002E09C4" w:rsidTr="00155F59">
        <w:trPr>
          <w:trHeight w:val="180"/>
        </w:trPr>
        <w:tc>
          <w:tcPr>
            <w:tcW w:w="14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73F2" w:rsidRPr="002E09C4" w:rsidTr="00155F59">
        <w:trPr>
          <w:trHeight w:val="198"/>
        </w:trPr>
        <w:tc>
          <w:tcPr>
            <w:tcW w:w="14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73F2" w:rsidRPr="002E09C4" w:rsidTr="00155F59">
        <w:trPr>
          <w:trHeight w:val="180"/>
        </w:trPr>
        <w:tc>
          <w:tcPr>
            <w:tcW w:w="14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7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4A73F2" w:rsidRPr="002E09C4" w:rsidRDefault="004A73F2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A73F2" w:rsidRPr="002E09C4" w:rsidRDefault="004A73F2" w:rsidP="004A73F2">
      <w:pPr>
        <w:rPr>
          <w:rFonts w:ascii="Arial" w:hAnsi="Arial" w:cs="Arial"/>
          <w:b/>
          <w:sz w:val="18"/>
          <w:szCs w:val="18"/>
        </w:rPr>
      </w:pPr>
      <w:r w:rsidRPr="002E09C4">
        <w:rPr>
          <w:rFonts w:ascii="Arial" w:hAnsi="Arial" w:cs="Arial"/>
          <w:b/>
          <w:sz w:val="18"/>
          <w:szCs w:val="18"/>
        </w:rPr>
        <w:t>*wartość P</w:t>
      </w:r>
      <w:r w:rsidRPr="002E09C4">
        <w:rPr>
          <w:rFonts w:ascii="Arial" w:hAnsi="Arial" w:cs="Arial"/>
          <w:b/>
          <w:sz w:val="18"/>
          <w:szCs w:val="18"/>
          <w:vertAlign w:val="subscript"/>
        </w:rPr>
        <w:t>o</w:t>
      </w:r>
      <w:r w:rsidRPr="002E09C4">
        <w:rPr>
          <w:rFonts w:ascii="Arial" w:hAnsi="Arial" w:cs="Arial"/>
          <w:b/>
          <w:sz w:val="18"/>
          <w:szCs w:val="18"/>
        </w:rPr>
        <w:t xml:space="preserve"> i K wynikające z załącznika nr 6 do umowy</w:t>
      </w:r>
    </w:p>
    <w:p w:rsidR="004A73F2" w:rsidRDefault="004A73F2" w:rsidP="004A73F2">
      <w:pPr>
        <w:rPr>
          <w:rFonts w:ascii="Arial" w:hAnsi="Arial" w:cs="Arial"/>
          <w:b/>
          <w:sz w:val="14"/>
          <w:szCs w:val="14"/>
        </w:rPr>
      </w:pPr>
    </w:p>
    <w:p w:rsidR="004A73F2" w:rsidRDefault="004A73F2" w:rsidP="004A73F2">
      <w:pPr>
        <w:rPr>
          <w:rFonts w:ascii="Arial" w:hAnsi="Arial" w:cs="Arial"/>
          <w:b/>
          <w:sz w:val="22"/>
          <w:szCs w:val="22"/>
        </w:rPr>
      </w:pPr>
    </w:p>
    <w:p w:rsidR="004A73F2" w:rsidRPr="007C684A" w:rsidRDefault="004A73F2" w:rsidP="004A73F2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osoba upoważniona do reprezentacji Zleceniobiorcy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(Dz. U. z 2018 r. poz. 395, z </w:t>
      </w:r>
      <w:proofErr w:type="spellStart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4A73F2" w:rsidRPr="007C684A" w:rsidRDefault="004A73F2" w:rsidP="004A73F2">
      <w:pPr>
        <w:suppressAutoHyphens w:val="0"/>
        <w:spacing w:after="160" w:line="360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…………………………………………………………………………..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</w:t>
      </w:r>
    </w:p>
    <w:p w:rsidR="001A302A" w:rsidRDefault="001A302A"/>
    <w:sectPr w:rsidR="001A302A" w:rsidSect="004A73F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F2"/>
    <w:rsid w:val="001A302A"/>
    <w:rsid w:val="004A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D013C-B217-4013-AEAB-BA8D904F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3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1</cp:revision>
  <dcterms:created xsi:type="dcterms:W3CDTF">2018-10-29T09:49:00Z</dcterms:created>
  <dcterms:modified xsi:type="dcterms:W3CDTF">2018-10-29T09:50:00Z</dcterms:modified>
</cp:coreProperties>
</file>