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8669" w:type="dxa"/>
        <w:tblInd w:w="-426" w:type="dxa"/>
        <w:tblCellMar>
          <w:left w:w="70" w:type="dxa"/>
          <w:right w:w="70" w:type="dxa"/>
        </w:tblCellMar>
        <w:tblLook w:val="04A0" w:firstRow="1" w:lastRow="0" w:firstColumn="1" w:lastColumn="0" w:noHBand="0" w:noVBand="1"/>
      </w:tblPr>
      <w:tblGrid>
        <w:gridCol w:w="953"/>
        <w:gridCol w:w="2728"/>
        <w:gridCol w:w="904"/>
        <w:gridCol w:w="640"/>
        <w:gridCol w:w="960"/>
        <w:gridCol w:w="960"/>
        <w:gridCol w:w="960"/>
        <w:gridCol w:w="1000"/>
        <w:gridCol w:w="1100"/>
        <w:gridCol w:w="1058"/>
        <w:gridCol w:w="1058"/>
        <w:gridCol w:w="1058"/>
        <w:gridCol w:w="1058"/>
        <w:gridCol w:w="1058"/>
        <w:gridCol w:w="1058"/>
        <w:gridCol w:w="1058"/>
        <w:gridCol w:w="1058"/>
      </w:tblGrid>
      <w:tr w:rsidR="0017481B" w:rsidRPr="00E93974" w:rsidTr="00301038">
        <w:trPr>
          <w:gridAfter w:val="8"/>
          <w:wAfter w:w="8464" w:type="dxa"/>
          <w:trHeight w:val="315"/>
        </w:trPr>
        <w:tc>
          <w:tcPr>
            <w:tcW w:w="3681" w:type="dxa"/>
            <w:gridSpan w:val="2"/>
            <w:tcBorders>
              <w:top w:val="nil"/>
              <w:left w:val="nil"/>
              <w:bottom w:val="nil"/>
              <w:right w:val="nil"/>
            </w:tcBorders>
            <w:shd w:val="clear" w:color="auto" w:fill="auto"/>
            <w:noWrap/>
            <w:vAlign w:val="center"/>
            <w:hideMark/>
          </w:tcPr>
          <w:p w:rsidR="0017481B" w:rsidRPr="00E93974" w:rsidRDefault="0017481B" w:rsidP="00387174">
            <w:pPr>
              <w:spacing w:after="0" w:line="240" w:lineRule="auto"/>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t>Pakiet I    202</w:t>
            </w:r>
            <w:r w:rsidR="00387174">
              <w:rPr>
                <w:rFonts w:ascii="Times New Roman" w:eastAsia="Times New Roman" w:hAnsi="Times New Roman" w:cs="Times New Roman"/>
                <w:b/>
                <w:bCs/>
                <w:color w:val="000000"/>
                <w:sz w:val="24"/>
                <w:szCs w:val="24"/>
                <w:lang w:eastAsia="pl-PL"/>
              </w:rPr>
              <w:t>3</w:t>
            </w:r>
            <w:r w:rsidRPr="00E93974">
              <w:rPr>
                <w:rFonts w:ascii="Times New Roman" w:eastAsia="Times New Roman" w:hAnsi="Times New Roman" w:cs="Times New Roman"/>
                <w:b/>
                <w:bCs/>
                <w:color w:val="000000"/>
                <w:sz w:val="24"/>
                <w:szCs w:val="24"/>
                <w:lang w:eastAsia="pl-PL"/>
              </w:rPr>
              <w:t xml:space="preserve"> rok</w:t>
            </w:r>
          </w:p>
        </w:tc>
        <w:tc>
          <w:tcPr>
            <w:tcW w:w="904"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64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100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110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r>
      <w:tr w:rsidR="0017481B" w:rsidRPr="00E93974" w:rsidTr="00301038">
        <w:trPr>
          <w:gridAfter w:val="8"/>
          <w:wAfter w:w="8464" w:type="dxa"/>
          <w:trHeight w:val="300"/>
        </w:trPr>
        <w:tc>
          <w:tcPr>
            <w:tcW w:w="10205" w:type="dxa"/>
            <w:gridSpan w:val="9"/>
            <w:vMerge w:val="restart"/>
            <w:tcBorders>
              <w:top w:val="nil"/>
              <w:left w:val="nil"/>
              <w:bottom w:val="nil"/>
              <w:right w:val="nil"/>
            </w:tcBorders>
            <w:shd w:val="clear" w:color="auto" w:fill="auto"/>
            <w:vAlign w:val="center"/>
            <w:hideMark/>
          </w:tcPr>
          <w:p w:rsidR="0017481B" w:rsidRPr="00E93974" w:rsidRDefault="0017481B" w:rsidP="0017481B">
            <w:pPr>
              <w:spacing w:after="0" w:line="240" w:lineRule="auto"/>
              <w:rPr>
                <w:rFonts w:ascii="Times New Roman" w:eastAsia="Times New Roman" w:hAnsi="Times New Roman" w:cs="Times New Roman"/>
                <w:b/>
                <w:bCs/>
                <w:color w:val="000000"/>
                <w:sz w:val="24"/>
                <w:szCs w:val="24"/>
                <w:lang w:eastAsia="pl-PL"/>
              </w:rPr>
            </w:pPr>
            <w:r w:rsidRPr="00E93974">
              <w:rPr>
                <w:rFonts w:ascii="Times New Roman" w:eastAsia="Times New Roman" w:hAnsi="Times New Roman" w:cs="Times New Roman"/>
                <w:b/>
                <w:bCs/>
                <w:color w:val="000000"/>
                <w:sz w:val="24"/>
                <w:szCs w:val="24"/>
                <w:lang w:eastAsia="pl-PL"/>
              </w:rPr>
              <w:t xml:space="preserve">FORMULARZ CENOWY  - dopuszcza się możliwość składania ofert równoważnych na poszczególne odczynniki o parametrach jakościowych nie gorszych niż te określone  </w:t>
            </w:r>
            <w:r>
              <w:rPr>
                <w:rFonts w:ascii="Times New Roman" w:eastAsia="Times New Roman" w:hAnsi="Times New Roman" w:cs="Times New Roman"/>
                <w:b/>
                <w:bCs/>
                <w:color w:val="000000"/>
                <w:sz w:val="24"/>
                <w:szCs w:val="24"/>
                <w:lang w:eastAsia="pl-PL"/>
              </w:rPr>
              <w:br/>
            </w:r>
            <w:r w:rsidRPr="00E93974">
              <w:rPr>
                <w:rFonts w:ascii="Times New Roman" w:eastAsia="Times New Roman" w:hAnsi="Times New Roman" w:cs="Times New Roman"/>
                <w:b/>
                <w:bCs/>
                <w:color w:val="000000"/>
                <w:sz w:val="24"/>
                <w:szCs w:val="24"/>
                <w:lang w:eastAsia="pl-PL"/>
              </w:rPr>
              <w:t xml:space="preserve">w  katalogu Firmy MERCK </w:t>
            </w:r>
            <w:proofErr w:type="spellStart"/>
            <w:r w:rsidRPr="00E93974">
              <w:rPr>
                <w:rFonts w:ascii="Times New Roman" w:eastAsia="Times New Roman" w:hAnsi="Times New Roman" w:cs="Times New Roman"/>
                <w:b/>
                <w:bCs/>
                <w:color w:val="000000"/>
                <w:sz w:val="24"/>
                <w:szCs w:val="24"/>
                <w:lang w:eastAsia="pl-PL"/>
              </w:rPr>
              <w:t>sp</w:t>
            </w:r>
            <w:proofErr w:type="spellEnd"/>
            <w:r w:rsidRPr="00E93974">
              <w:rPr>
                <w:rFonts w:ascii="Times New Roman" w:eastAsia="Times New Roman" w:hAnsi="Times New Roman" w:cs="Times New Roman"/>
                <w:b/>
                <w:bCs/>
                <w:color w:val="000000"/>
                <w:sz w:val="24"/>
                <w:szCs w:val="24"/>
                <w:lang w:eastAsia="pl-PL"/>
              </w:rPr>
              <w:t xml:space="preserve"> z o.o.</w:t>
            </w:r>
          </w:p>
        </w:tc>
      </w:tr>
      <w:tr w:rsidR="0017481B" w:rsidRPr="00E93974" w:rsidTr="00301038">
        <w:trPr>
          <w:gridAfter w:val="8"/>
          <w:wAfter w:w="8464" w:type="dxa"/>
          <w:trHeight w:val="705"/>
        </w:trPr>
        <w:tc>
          <w:tcPr>
            <w:tcW w:w="10205" w:type="dxa"/>
            <w:gridSpan w:val="9"/>
            <w:vMerge/>
            <w:tcBorders>
              <w:top w:val="nil"/>
              <w:left w:val="nil"/>
              <w:bottom w:val="nil"/>
              <w:right w:val="nil"/>
            </w:tcBorders>
            <w:vAlign w:val="center"/>
            <w:hideMark/>
          </w:tcPr>
          <w:p w:rsidR="0017481B" w:rsidRPr="00E93974" w:rsidRDefault="0017481B" w:rsidP="0017481B">
            <w:pPr>
              <w:spacing w:after="0" w:line="240" w:lineRule="auto"/>
              <w:rPr>
                <w:rFonts w:ascii="Times New Roman" w:eastAsia="Times New Roman" w:hAnsi="Times New Roman" w:cs="Times New Roman"/>
                <w:b/>
                <w:bCs/>
                <w:color w:val="000000"/>
                <w:sz w:val="24"/>
                <w:szCs w:val="24"/>
                <w:lang w:eastAsia="pl-PL"/>
              </w:rPr>
            </w:pPr>
          </w:p>
        </w:tc>
      </w:tr>
      <w:tr w:rsidR="00301038" w:rsidRPr="00E93974" w:rsidTr="00301038">
        <w:trPr>
          <w:trHeight w:val="867"/>
        </w:trPr>
        <w:tc>
          <w:tcPr>
            <w:tcW w:w="10205" w:type="dxa"/>
            <w:gridSpan w:val="9"/>
            <w:tcBorders>
              <w:top w:val="nil"/>
              <w:left w:val="nil"/>
            </w:tcBorders>
            <w:shd w:val="clear" w:color="auto" w:fill="auto"/>
            <w:noWrap/>
            <w:vAlign w:val="bottom"/>
          </w:tcPr>
          <w:p w:rsidR="00301038" w:rsidRPr="001106ED" w:rsidRDefault="00CD1CFA" w:rsidP="00301038">
            <w:pPr>
              <w:spacing w:after="0" w:line="240" w:lineRule="auto"/>
              <w:rPr>
                <w:rFonts w:ascii="Times New Roman" w:eastAsia="Times New Roman" w:hAnsi="Times New Roman" w:cs="Times New Roman"/>
                <w:sz w:val="20"/>
                <w:szCs w:val="20"/>
                <w:lang w:eastAsia="pl-PL"/>
              </w:rPr>
            </w:pPr>
            <w:r w:rsidRPr="002C6910">
              <w:rPr>
                <w:rFonts w:ascii="Calibri" w:eastAsia="Times New Roman" w:hAnsi="Calibri" w:cs="Calibri"/>
                <w:color w:val="000000"/>
                <w:sz w:val="24"/>
                <w:szCs w:val="24"/>
                <w:lang w:eastAsia="pl-PL"/>
              </w:rPr>
              <w:t>1.Wykaz artykułów:</w:t>
            </w:r>
            <w:r>
              <w:rPr>
                <w:rFonts w:ascii="Calibri" w:eastAsia="Times New Roman" w:hAnsi="Calibri" w:cs="Calibri"/>
                <w:color w:val="000000"/>
                <w:sz w:val="24"/>
                <w:szCs w:val="24"/>
                <w:lang w:eastAsia="pl-PL"/>
              </w:rPr>
              <w:br/>
            </w: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c>
          <w:tcPr>
            <w:tcW w:w="1058" w:type="dxa"/>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499"/>
        </w:trPr>
        <w:tc>
          <w:tcPr>
            <w:tcW w:w="953" w:type="dxa"/>
            <w:tcBorders>
              <w:top w:val="single" w:sz="8" w:space="0" w:color="000000"/>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Lp.</w:t>
            </w:r>
          </w:p>
        </w:tc>
        <w:tc>
          <w:tcPr>
            <w:tcW w:w="2728" w:type="dxa"/>
            <w:tcBorders>
              <w:top w:val="single" w:sz="8" w:space="0" w:color="000000"/>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Nazwa testów i odczynników</w:t>
            </w:r>
          </w:p>
        </w:tc>
        <w:tc>
          <w:tcPr>
            <w:tcW w:w="904" w:type="dxa"/>
            <w:tcBorders>
              <w:top w:val="single" w:sz="8" w:space="0" w:color="000000"/>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jedn. miary</w:t>
            </w:r>
          </w:p>
        </w:tc>
        <w:tc>
          <w:tcPr>
            <w:tcW w:w="640" w:type="dxa"/>
            <w:tcBorders>
              <w:top w:val="single" w:sz="8" w:space="0" w:color="000000"/>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ilość </w:t>
            </w:r>
          </w:p>
        </w:tc>
        <w:tc>
          <w:tcPr>
            <w:tcW w:w="960" w:type="dxa"/>
            <w:tcBorders>
              <w:top w:val="single" w:sz="8" w:space="0" w:color="000000"/>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cena jedn.  netto (zł)</w:t>
            </w:r>
          </w:p>
        </w:tc>
        <w:tc>
          <w:tcPr>
            <w:tcW w:w="960" w:type="dxa"/>
            <w:tcBorders>
              <w:top w:val="single" w:sz="8" w:space="0" w:color="000000"/>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wartość netto (zł)</w:t>
            </w:r>
          </w:p>
        </w:tc>
        <w:tc>
          <w:tcPr>
            <w:tcW w:w="960" w:type="dxa"/>
            <w:tcBorders>
              <w:top w:val="single" w:sz="8" w:space="0" w:color="auto"/>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VAT %</w:t>
            </w:r>
          </w:p>
        </w:tc>
        <w:tc>
          <w:tcPr>
            <w:tcW w:w="1000" w:type="dxa"/>
            <w:tcBorders>
              <w:top w:val="single" w:sz="8" w:space="0" w:color="auto"/>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wartość VAT (zł)</w:t>
            </w:r>
          </w:p>
        </w:tc>
        <w:tc>
          <w:tcPr>
            <w:tcW w:w="1100" w:type="dxa"/>
            <w:tcBorders>
              <w:top w:val="single" w:sz="8" w:space="0" w:color="000000"/>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wartość brutto (zł)</w:t>
            </w:r>
          </w:p>
        </w:tc>
      </w:tr>
      <w:tr w:rsidR="00301038" w:rsidRPr="00E93974" w:rsidTr="00301038">
        <w:trPr>
          <w:gridAfter w:val="8"/>
          <w:wAfter w:w="8464" w:type="dxa"/>
          <w:trHeight w:val="52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2728" w:type="dxa"/>
            <w:tcBorders>
              <w:top w:val="nil"/>
              <w:left w:val="nil"/>
              <w:bottom w:val="single" w:sz="8" w:space="0" w:color="000000"/>
              <w:right w:val="single" w:sz="8" w:space="0" w:color="000000"/>
            </w:tcBorders>
            <w:shd w:val="clear" w:color="000000" w:fill="FFFFFF"/>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Żelazo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kat.114761</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1000 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000000" w:fill="FFFFFF"/>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000000" w:fill="FFFFFF"/>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2</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Mangan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114770</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500 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3</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3</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Amoniak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114752</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500 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4</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Azotyny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114776</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1000 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Glin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114825</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 op. 350 test.</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6</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Chlor wolny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metoda DPD </w:t>
            </w:r>
            <w:proofErr w:type="spellStart"/>
            <w:r w:rsidRPr="001106ED">
              <w:rPr>
                <w:rFonts w:ascii="Times New Roman" w:eastAsia="Times New Roman" w:hAnsi="Times New Roman" w:cs="Times New Roman"/>
                <w:sz w:val="20"/>
                <w:szCs w:val="20"/>
                <w:lang w:eastAsia="pl-PL"/>
              </w:rPr>
              <w:t>wspólpracujaca</w:t>
            </w:r>
            <w:proofErr w:type="spellEnd"/>
            <w:r w:rsidRPr="001106ED">
              <w:rPr>
                <w:rFonts w:ascii="Times New Roman" w:eastAsia="Times New Roman" w:hAnsi="Times New Roman" w:cs="Times New Roman"/>
                <w:sz w:val="20"/>
                <w:szCs w:val="20"/>
                <w:lang w:eastAsia="pl-PL"/>
              </w:rPr>
              <w:t xml:space="preserve"> z kolorymetrem </w:t>
            </w:r>
            <w:proofErr w:type="spellStart"/>
            <w:r w:rsidRPr="001106ED">
              <w:rPr>
                <w:rFonts w:ascii="Times New Roman" w:eastAsia="Times New Roman" w:hAnsi="Times New Roman" w:cs="Times New Roman"/>
                <w:sz w:val="20"/>
                <w:szCs w:val="20"/>
                <w:lang w:eastAsia="pl-PL"/>
              </w:rPr>
              <w:t>Picco</w:t>
            </w:r>
            <w:proofErr w:type="spellEnd"/>
            <w:r w:rsidRPr="001106ED">
              <w:rPr>
                <w:rFonts w:ascii="Times New Roman" w:eastAsia="Times New Roman" w:hAnsi="Times New Roman" w:cs="Times New Roman"/>
                <w:sz w:val="20"/>
                <w:szCs w:val="20"/>
                <w:lang w:eastAsia="pl-PL"/>
              </w:rPr>
              <w:t xml:space="preserve"> nr kat.100598</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 op. 1200 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7</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Chlor wolny i całkowity test z płynnym odczynnikiem, metoda DPD na komparator z dyskiem barwnym, opakowanie uzupełniające nr kat.114803</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400 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891"/>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8</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Chlor całkowity  test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metoda DPD </w:t>
            </w:r>
            <w:proofErr w:type="spellStart"/>
            <w:r w:rsidRPr="001106ED">
              <w:rPr>
                <w:rFonts w:ascii="Times New Roman" w:eastAsia="Times New Roman" w:hAnsi="Times New Roman" w:cs="Times New Roman"/>
                <w:sz w:val="20"/>
                <w:szCs w:val="20"/>
                <w:lang w:eastAsia="pl-PL"/>
              </w:rPr>
              <w:t>wspólpracujaca</w:t>
            </w:r>
            <w:proofErr w:type="spellEnd"/>
            <w:r w:rsidRPr="001106ED">
              <w:rPr>
                <w:rFonts w:ascii="Times New Roman" w:eastAsia="Times New Roman" w:hAnsi="Times New Roman" w:cs="Times New Roman"/>
                <w:sz w:val="20"/>
                <w:szCs w:val="20"/>
                <w:lang w:eastAsia="pl-PL"/>
              </w:rPr>
              <w:t xml:space="preserve"> z kolorymetrem </w:t>
            </w:r>
            <w:proofErr w:type="spellStart"/>
            <w:r w:rsidRPr="001106ED">
              <w:rPr>
                <w:rFonts w:ascii="Times New Roman" w:eastAsia="Times New Roman" w:hAnsi="Times New Roman" w:cs="Times New Roman"/>
                <w:sz w:val="20"/>
                <w:szCs w:val="20"/>
                <w:lang w:eastAsia="pl-PL"/>
              </w:rPr>
              <w:t>Picco</w:t>
            </w:r>
            <w:proofErr w:type="spellEnd"/>
            <w:r w:rsidRPr="001106ED">
              <w:rPr>
                <w:rFonts w:ascii="Times New Roman" w:eastAsia="Times New Roman" w:hAnsi="Times New Roman" w:cs="Times New Roman"/>
                <w:sz w:val="20"/>
                <w:szCs w:val="20"/>
                <w:lang w:eastAsia="pl-PL"/>
              </w:rPr>
              <w:t xml:space="preserve"> nr kat. 100602</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  op. - 200 oz</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3</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780"/>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9</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Siarczany test </w:t>
            </w:r>
            <w:proofErr w:type="spellStart"/>
            <w:r w:rsidRPr="001106ED">
              <w:rPr>
                <w:rFonts w:ascii="Times New Roman" w:eastAsia="Times New Roman" w:hAnsi="Times New Roman" w:cs="Times New Roman"/>
                <w:sz w:val="20"/>
                <w:szCs w:val="20"/>
                <w:lang w:eastAsia="pl-PL"/>
              </w:rPr>
              <w:t>kuwetowy</w:t>
            </w:r>
            <w:proofErr w:type="spellEnd"/>
            <w:r w:rsidRPr="001106ED">
              <w:rPr>
                <w:rFonts w:ascii="Times New Roman" w:eastAsia="Times New Roman" w:hAnsi="Times New Roman" w:cs="Times New Roman"/>
                <w:sz w:val="20"/>
                <w:szCs w:val="20"/>
                <w:lang w:eastAsia="pl-PL"/>
              </w:rPr>
              <w:t xml:space="preserve">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114548</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25testów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31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10</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Fluorki test </w:t>
            </w:r>
            <w:proofErr w:type="spellStart"/>
            <w:r w:rsidRPr="001106ED">
              <w:rPr>
                <w:rFonts w:ascii="Times New Roman" w:eastAsia="Times New Roman" w:hAnsi="Times New Roman" w:cs="Times New Roman"/>
                <w:sz w:val="20"/>
                <w:szCs w:val="20"/>
                <w:lang w:eastAsia="pl-PL"/>
              </w:rPr>
              <w:t>kuwetowy</w:t>
            </w:r>
            <w:proofErr w:type="spellEnd"/>
            <w:r w:rsidRPr="001106ED">
              <w:rPr>
                <w:rFonts w:ascii="Times New Roman" w:eastAsia="Times New Roman" w:hAnsi="Times New Roman" w:cs="Times New Roman"/>
                <w:sz w:val="20"/>
                <w:szCs w:val="20"/>
                <w:lang w:eastAsia="pl-PL"/>
              </w:rPr>
              <w:t xml:space="preserve">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100809</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 –  25testów</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52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11</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Wzorzec porównawczy do chloru </w:t>
            </w:r>
            <w:proofErr w:type="spellStart"/>
            <w:r w:rsidRPr="001106ED">
              <w:rPr>
                <w:rFonts w:ascii="Times New Roman" w:eastAsia="Times New Roman" w:hAnsi="Times New Roman" w:cs="Times New Roman"/>
                <w:sz w:val="20"/>
                <w:szCs w:val="20"/>
                <w:lang w:eastAsia="pl-PL"/>
              </w:rPr>
              <w:t>Spectroquant</w:t>
            </w:r>
            <w:proofErr w:type="spellEnd"/>
            <w:r w:rsidRPr="001106ED">
              <w:rPr>
                <w:rFonts w:ascii="Times New Roman" w:eastAsia="Times New Roman" w:hAnsi="Times New Roman" w:cs="Times New Roman"/>
                <w:sz w:val="20"/>
                <w:szCs w:val="20"/>
                <w:lang w:eastAsia="pl-PL"/>
              </w:rPr>
              <w:t xml:space="preserve"> nr kat. 1.19301 do sprawdzenia aparatu </w:t>
            </w:r>
            <w:proofErr w:type="spellStart"/>
            <w:r w:rsidRPr="001106ED">
              <w:rPr>
                <w:rFonts w:ascii="Times New Roman" w:eastAsia="Times New Roman" w:hAnsi="Times New Roman" w:cs="Times New Roman"/>
                <w:sz w:val="20"/>
                <w:szCs w:val="20"/>
                <w:lang w:eastAsia="pl-PL"/>
              </w:rPr>
              <w:t>Picco</w:t>
            </w:r>
            <w:proofErr w:type="spellEnd"/>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 op.</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52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12</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Rezorcyna nr kat. 107593.0100 </w:t>
            </w:r>
            <w:proofErr w:type="spellStart"/>
            <w:r w:rsidRPr="001106ED">
              <w:rPr>
                <w:rFonts w:ascii="Times New Roman" w:eastAsia="Times New Roman" w:hAnsi="Times New Roman" w:cs="Times New Roman"/>
                <w:sz w:val="20"/>
                <w:szCs w:val="20"/>
                <w:lang w:eastAsia="pl-PL"/>
              </w:rPr>
              <w:t>czda</w:t>
            </w:r>
            <w:proofErr w:type="spellEnd"/>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100g</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588"/>
        </w:trPr>
        <w:tc>
          <w:tcPr>
            <w:tcW w:w="953" w:type="dxa"/>
            <w:tcBorders>
              <w:top w:val="nil"/>
              <w:left w:val="single" w:sz="8" w:space="0" w:color="000000"/>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13</w:t>
            </w:r>
          </w:p>
        </w:tc>
        <w:tc>
          <w:tcPr>
            <w:tcW w:w="2728" w:type="dxa"/>
            <w:tcBorders>
              <w:top w:val="nil"/>
              <w:left w:val="nil"/>
              <w:bottom w:val="single" w:sz="4" w:space="0" w:color="auto"/>
              <w:right w:val="single" w:sz="8" w:space="0" w:color="000000"/>
            </w:tcBorders>
            <w:shd w:val="clear" w:color="000000" w:fill="FFFFFF"/>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Paski wskaźnikowe </w:t>
            </w:r>
            <w:proofErr w:type="spellStart"/>
            <w:r w:rsidRPr="001106ED">
              <w:rPr>
                <w:rFonts w:ascii="Times New Roman" w:eastAsia="Times New Roman" w:hAnsi="Times New Roman" w:cs="Times New Roman"/>
                <w:sz w:val="20"/>
                <w:szCs w:val="20"/>
                <w:lang w:eastAsia="pl-PL"/>
              </w:rPr>
              <w:t>pH</w:t>
            </w:r>
            <w:proofErr w:type="spellEnd"/>
            <w:r w:rsidRPr="001106ED">
              <w:rPr>
                <w:rFonts w:ascii="Times New Roman" w:eastAsia="Times New Roman" w:hAnsi="Times New Roman" w:cs="Times New Roman"/>
                <w:sz w:val="20"/>
                <w:szCs w:val="20"/>
                <w:lang w:eastAsia="pl-PL"/>
              </w:rPr>
              <w:t xml:space="preserve"> 11-13 nr kat. 109545</w:t>
            </w:r>
          </w:p>
        </w:tc>
        <w:tc>
          <w:tcPr>
            <w:tcW w:w="904" w:type="dxa"/>
            <w:tcBorders>
              <w:top w:val="nil"/>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1op.</w:t>
            </w:r>
          </w:p>
        </w:tc>
        <w:tc>
          <w:tcPr>
            <w:tcW w:w="640" w:type="dxa"/>
            <w:tcBorders>
              <w:top w:val="nil"/>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4"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1290"/>
        </w:trPr>
        <w:tc>
          <w:tcPr>
            <w:tcW w:w="953"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14</w:t>
            </w:r>
          </w:p>
        </w:tc>
        <w:tc>
          <w:tcPr>
            <w:tcW w:w="2728" w:type="dxa"/>
            <w:tcBorders>
              <w:top w:val="single" w:sz="4" w:space="0" w:color="auto"/>
              <w:left w:val="single" w:sz="4" w:space="0" w:color="auto"/>
              <w:bottom w:val="single" w:sz="4" w:space="0" w:color="auto"/>
              <w:right w:val="single" w:sz="4" w:space="0" w:color="auto"/>
            </w:tcBorders>
            <w:shd w:val="clear" w:color="000000" w:fill="FFFFFF"/>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Końcówki do pipet autom. 50-1000μl, pakowane luzem w worku, nadające </w:t>
            </w:r>
            <w:proofErr w:type="spellStart"/>
            <w:r w:rsidRPr="001106ED">
              <w:rPr>
                <w:rFonts w:ascii="Times New Roman" w:eastAsia="Times New Roman" w:hAnsi="Times New Roman" w:cs="Times New Roman"/>
                <w:sz w:val="20"/>
                <w:szCs w:val="20"/>
                <w:lang w:eastAsia="pl-PL"/>
              </w:rPr>
              <w:t>sie</w:t>
            </w:r>
            <w:proofErr w:type="spellEnd"/>
            <w:r w:rsidRPr="001106ED">
              <w:rPr>
                <w:rFonts w:ascii="Times New Roman" w:eastAsia="Times New Roman" w:hAnsi="Times New Roman" w:cs="Times New Roman"/>
                <w:sz w:val="20"/>
                <w:szCs w:val="20"/>
                <w:lang w:eastAsia="pl-PL"/>
              </w:rPr>
              <w:t xml:space="preserve"> do sterylizacji w autoklawie nr kat. 732032</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Op. 500szt.</w:t>
            </w:r>
          </w:p>
        </w:tc>
        <w:tc>
          <w:tcPr>
            <w:tcW w:w="64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4</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1290"/>
        </w:trPr>
        <w:tc>
          <w:tcPr>
            <w:tcW w:w="953"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lastRenderedPageBreak/>
              <w:t>15</w:t>
            </w:r>
          </w:p>
        </w:tc>
        <w:tc>
          <w:tcPr>
            <w:tcW w:w="2728" w:type="dxa"/>
            <w:tcBorders>
              <w:top w:val="single" w:sz="4" w:space="0" w:color="auto"/>
              <w:left w:val="single" w:sz="4" w:space="0" w:color="auto"/>
              <w:bottom w:val="single" w:sz="4" w:space="0" w:color="auto"/>
              <w:right w:val="single" w:sz="4" w:space="0" w:color="auto"/>
            </w:tcBorders>
            <w:shd w:val="clear" w:color="000000" w:fill="FFFFFF"/>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Końcówki do pipet autom. 1000-10000μl, pakowane luzem w worku, nadające </w:t>
            </w:r>
            <w:proofErr w:type="spellStart"/>
            <w:r w:rsidRPr="001106ED">
              <w:rPr>
                <w:rFonts w:ascii="Times New Roman" w:eastAsia="Times New Roman" w:hAnsi="Times New Roman" w:cs="Times New Roman"/>
                <w:sz w:val="20"/>
                <w:szCs w:val="20"/>
                <w:lang w:eastAsia="pl-PL"/>
              </w:rPr>
              <w:t>sie</w:t>
            </w:r>
            <w:proofErr w:type="spellEnd"/>
            <w:r w:rsidRPr="001106ED">
              <w:rPr>
                <w:rFonts w:ascii="Times New Roman" w:eastAsia="Times New Roman" w:hAnsi="Times New Roman" w:cs="Times New Roman"/>
                <w:sz w:val="20"/>
                <w:szCs w:val="20"/>
                <w:lang w:eastAsia="pl-PL"/>
              </w:rPr>
              <w:t xml:space="preserve"> do sterylizacji w autoklawie  nr kat. 702604</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Op. 100szt.</w:t>
            </w:r>
          </w:p>
        </w:tc>
        <w:tc>
          <w:tcPr>
            <w:tcW w:w="64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3</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1035"/>
        </w:trPr>
        <w:tc>
          <w:tcPr>
            <w:tcW w:w="953" w:type="dxa"/>
            <w:tcBorders>
              <w:top w:val="single" w:sz="4" w:space="0" w:color="auto"/>
              <w:left w:val="single" w:sz="8" w:space="0" w:color="000000"/>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16</w:t>
            </w:r>
          </w:p>
        </w:tc>
        <w:tc>
          <w:tcPr>
            <w:tcW w:w="2728" w:type="dxa"/>
            <w:tcBorders>
              <w:top w:val="single" w:sz="4" w:space="0" w:color="auto"/>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EZ-PAK, taśmy,  pory 0,45μm; średnica 47mm, białe z kratką  sterylne, do podajnika nr kat. EZHAVG474</w:t>
            </w:r>
          </w:p>
        </w:tc>
        <w:tc>
          <w:tcPr>
            <w:tcW w:w="904" w:type="dxa"/>
            <w:tcBorders>
              <w:top w:val="single" w:sz="4" w:space="0" w:color="auto"/>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Op.600 sztuk (4x150)</w:t>
            </w:r>
          </w:p>
        </w:tc>
        <w:tc>
          <w:tcPr>
            <w:tcW w:w="640" w:type="dxa"/>
            <w:tcBorders>
              <w:top w:val="single" w:sz="4" w:space="0" w:color="auto"/>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7</w:t>
            </w:r>
          </w:p>
        </w:tc>
        <w:tc>
          <w:tcPr>
            <w:tcW w:w="960" w:type="dxa"/>
            <w:tcBorders>
              <w:top w:val="single" w:sz="4" w:space="0" w:color="auto"/>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4"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4"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single" w:sz="4" w:space="0" w:color="auto"/>
              <w:left w:val="nil"/>
              <w:bottom w:val="single" w:sz="4"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single" w:sz="4" w:space="0" w:color="auto"/>
              <w:left w:val="nil"/>
              <w:bottom w:val="single" w:sz="4" w:space="0" w:color="auto"/>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1035"/>
        </w:trPr>
        <w:tc>
          <w:tcPr>
            <w:tcW w:w="953"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17</w:t>
            </w:r>
          </w:p>
        </w:tc>
        <w:tc>
          <w:tcPr>
            <w:tcW w:w="2728" w:type="dxa"/>
            <w:tcBorders>
              <w:top w:val="single" w:sz="4" w:space="0" w:color="auto"/>
              <w:left w:val="single" w:sz="4" w:space="0" w:color="auto"/>
              <w:bottom w:val="single" w:sz="4" w:space="0" w:color="auto"/>
              <w:right w:val="single" w:sz="4" w:space="0" w:color="auto"/>
            </w:tcBorders>
            <w:shd w:val="clear" w:color="000000" w:fill="FFFFFF"/>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Odczynnik KOVACSA do wykrywania indolu nr kat. 109293 </w:t>
            </w:r>
          </w:p>
        </w:tc>
        <w:tc>
          <w:tcPr>
            <w:tcW w:w="904"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100 ml</w:t>
            </w:r>
          </w:p>
        </w:tc>
        <w:tc>
          <w:tcPr>
            <w:tcW w:w="64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525"/>
        </w:trPr>
        <w:tc>
          <w:tcPr>
            <w:tcW w:w="953" w:type="dxa"/>
            <w:tcBorders>
              <w:top w:val="single" w:sz="4" w:space="0" w:color="auto"/>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18</w:t>
            </w:r>
          </w:p>
        </w:tc>
        <w:tc>
          <w:tcPr>
            <w:tcW w:w="2728" w:type="dxa"/>
            <w:tcBorders>
              <w:top w:val="single" w:sz="4" w:space="0" w:color="auto"/>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Wzorcowy roztwór buforowy </w:t>
            </w:r>
            <w:proofErr w:type="spellStart"/>
            <w:r w:rsidRPr="001106ED">
              <w:rPr>
                <w:rFonts w:ascii="Times New Roman" w:eastAsia="Times New Roman" w:hAnsi="Times New Roman" w:cs="Times New Roman"/>
                <w:sz w:val="20"/>
                <w:szCs w:val="20"/>
                <w:lang w:eastAsia="pl-PL"/>
              </w:rPr>
              <w:t>Certipur</w:t>
            </w:r>
            <w:proofErr w:type="spellEnd"/>
            <w:r w:rsidRPr="001106ED">
              <w:rPr>
                <w:rFonts w:ascii="Times New Roman" w:eastAsia="Times New Roman" w:hAnsi="Times New Roman" w:cs="Times New Roman"/>
                <w:sz w:val="20"/>
                <w:szCs w:val="20"/>
                <w:lang w:eastAsia="pl-PL"/>
              </w:rPr>
              <w:t xml:space="preserve"> 7,00</w:t>
            </w:r>
          </w:p>
        </w:tc>
        <w:tc>
          <w:tcPr>
            <w:tcW w:w="904" w:type="dxa"/>
            <w:tcBorders>
              <w:top w:val="single" w:sz="4" w:space="0" w:color="auto"/>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30 </w:t>
            </w:r>
            <w:proofErr w:type="spellStart"/>
            <w:r w:rsidRPr="001106ED">
              <w:rPr>
                <w:rFonts w:ascii="Times New Roman" w:eastAsia="Times New Roman" w:hAnsi="Times New Roman" w:cs="Times New Roman"/>
                <w:sz w:val="20"/>
                <w:szCs w:val="20"/>
                <w:lang w:eastAsia="pl-PL"/>
              </w:rPr>
              <w:t>sasz</w:t>
            </w:r>
            <w:proofErr w:type="spellEnd"/>
          </w:p>
        </w:tc>
        <w:tc>
          <w:tcPr>
            <w:tcW w:w="640" w:type="dxa"/>
            <w:tcBorders>
              <w:top w:val="single" w:sz="4" w:space="0" w:color="auto"/>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2</w:t>
            </w:r>
          </w:p>
        </w:tc>
        <w:tc>
          <w:tcPr>
            <w:tcW w:w="960" w:type="dxa"/>
            <w:tcBorders>
              <w:top w:val="single" w:sz="4" w:space="0" w:color="auto"/>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single" w:sz="4" w:space="0" w:color="auto"/>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single" w:sz="4" w:space="0" w:color="auto"/>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52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19</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Agar CASO TSA nr kat. 105458</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500 g</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31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20</w:t>
            </w:r>
          </w:p>
        </w:tc>
        <w:tc>
          <w:tcPr>
            <w:tcW w:w="2728" w:type="dxa"/>
            <w:tcBorders>
              <w:top w:val="nil"/>
              <w:left w:val="nil"/>
              <w:bottom w:val="single" w:sz="8" w:space="0" w:color="000000"/>
              <w:right w:val="single" w:sz="8" w:space="0" w:color="000000"/>
            </w:tcBorders>
            <w:shd w:val="clear" w:color="auto" w:fill="auto"/>
            <w:vAlign w:val="bottom"/>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Agar </w:t>
            </w:r>
            <w:proofErr w:type="spellStart"/>
            <w:r w:rsidRPr="001106ED">
              <w:rPr>
                <w:rFonts w:ascii="Times New Roman" w:eastAsia="Times New Roman" w:hAnsi="Times New Roman" w:cs="Times New Roman"/>
                <w:sz w:val="20"/>
                <w:szCs w:val="20"/>
                <w:lang w:eastAsia="pl-PL"/>
              </w:rPr>
              <w:t>Chromocult</w:t>
            </w:r>
            <w:proofErr w:type="spellEnd"/>
            <w:r w:rsidRPr="001106ED">
              <w:rPr>
                <w:rFonts w:ascii="Times New Roman" w:eastAsia="Times New Roman" w:hAnsi="Times New Roman" w:cs="Times New Roman"/>
                <w:sz w:val="20"/>
                <w:szCs w:val="20"/>
                <w:lang w:eastAsia="pl-PL"/>
              </w:rPr>
              <w:t xml:space="preserve"> dla bakterii coli nr kat. 110426</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500 g</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52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21</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Agar wg </w:t>
            </w:r>
            <w:proofErr w:type="spellStart"/>
            <w:r w:rsidRPr="001106ED">
              <w:rPr>
                <w:rFonts w:ascii="Times New Roman" w:eastAsia="Times New Roman" w:hAnsi="Times New Roman" w:cs="Times New Roman"/>
                <w:sz w:val="20"/>
                <w:szCs w:val="20"/>
                <w:lang w:eastAsia="pl-PL"/>
              </w:rPr>
              <w:t>Slanetza</w:t>
            </w:r>
            <w:proofErr w:type="spellEnd"/>
            <w:r w:rsidRPr="001106ED">
              <w:rPr>
                <w:rFonts w:ascii="Times New Roman" w:eastAsia="Times New Roman" w:hAnsi="Times New Roman" w:cs="Times New Roman"/>
                <w:sz w:val="20"/>
                <w:szCs w:val="20"/>
                <w:lang w:eastAsia="pl-PL"/>
              </w:rPr>
              <w:t xml:space="preserve"> i </w:t>
            </w:r>
            <w:proofErr w:type="spellStart"/>
            <w:r w:rsidRPr="001106ED">
              <w:rPr>
                <w:rFonts w:ascii="Times New Roman" w:eastAsia="Times New Roman" w:hAnsi="Times New Roman" w:cs="Times New Roman"/>
                <w:sz w:val="20"/>
                <w:szCs w:val="20"/>
                <w:lang w:eastAsia="pl-PL"/>
              </w:rPr>
              <w:t>Bartley</w:t>
            </w:r>
            <w:proofErr w:type="spellEnd"/>
            <w:r w:rsidRPr="001106ED">
              <w:rPr>
                <w:rFonts w:ascii="Times New Roman" w:eastAsia="Times New Roman" w:hAnsi="Times New Roman" w:cs="Times New Roman"/>
                <w:sz w:val="20"/>
                <w:szCs w:val="20"/>
                <w:lang w:eastAsia="pl-PL"/>
              </w:rPr>
              <w:t xml:space="preserve"> zgodny z normą </w:t>
            </w:r>
            <w:r w:rsidRPr="001106ED">
              <w:rPr>
                <w:rFonts w:ascii="Times New Roman" w:eastAsia="Times New Roman" w:hAnsi="Times New Roman" w:cs="Times New Roman"/>
                <w:sz w:val="18"/>
                <w:szCs w:val="18"/>
                <w:lang w:eastAsia="pl-PL"/>
              </w:rPr>
              <w:t>PN-EN ISO 7899-2:2004</w:t>
            </w:r>
            <w:r w:rsidRPr="001106ED">
              <w:rPr>
                <w:rFonts w:ascii="Times New Roman" w:eastAsia="Times New Roman" w:hAnsi="Times New Roman" w:cs="Times New Roman"/>
                <w:sz w:val="20"/>
                <w:szCs w:val="20"/>
                <w:lang w:eastAsia="pl-PL"/>
              </w:rPr>
              <w:t xml:space="preserve">  nr kat. 105262</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500 g</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2</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315"/>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22</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 xml:space="preserve">Agar wg ISO 6222 zgodny z normą  </w:t>
            </w:r>
            <w:r w:rsidRPr="001106ED">
              <w:rPr>
                <w:rFonts w:ascii="Times New Roman" w:eastAsia="Times New Roman" w:hAnsi="Times New Roman" w:cs="Times New Roman"/>
                <w:sz w:val="18"/>
                <w:szCs w:val="18"/>
                <w:lang w:eastAsia="pl-PL"/>
              </w:rPr>
              <w:t>PN-EN ISO 6222:2004</w:t>
            </w:r>
            <w:r w:rsidRPr="001106ED">
              <w:rPr>
                <w:rFonts w:ascii="Times New Roman" w:eastAsia="Times New Roman" w:hAnsi="Times New Roman" w:cs="Times New Roman"/>
                <w:sz w:val="20"/>
                <w:szCs w:val="20"/>
                <w:lang w:eastAsia="pl-PL"/>
              </w:rPr>
              <w:t xml:space="preserve">   nr kat. 13116</w:t>
            </w: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500 g</w:t>
            </w: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r w:rsidRPr="001106ED">
              <w:rPr>
                <w:rFonts w:ascii="Times New Roman" w:eastAsia="Times New Roman" w:hAnsi="Times New Roman" w:cs="Times New Roman"/>
                <w:sz w:val="20"/>
                <w:szCs w:val="20"/>
                <w:lang w:eastAsia="pl-PL"/>
              </w:rPr>
              <w:t>4</w:t>
            </w: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000" w:type="dxa"/>
            <w:tcBorders>
              <w:top w:val="nil"/>
              <w:left w:val="nil"/>
              <w:bottom w:val="single" w:sz="8" w:space="0" w:color="auto"/>
              <w:right w:val="single" w:sz="8" w:space="0" w:color="auto"/>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E93974" w:rsidTr="00301038">
        <w:trPr>
          <w:gridAfter w:val="8"/>
          <w:wAfter w:w="8464" w:type="dxa"/>
          <w:trHeight w:val="393"/>
        </w:trPr>
        <w:tc>
          <w:tcPr>
            <w:tcW w:w="953" w:type="dxa"/>
            <w:tcBorders>
              <w:top w:val="nil"/>
              <w:left w:val="single" w:sz="8" w:space="0" w:color="000000"/>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right"/>
              <w:rPr>
                <w:rFonts w:ascii="Times New Roman" w:eastAsia="Times New Roman" w:hAnsi="Times New Roman" w:cs="Times New Roman"/>
                <w:b/>
                <w:bCs/>
                <w:sz w:val="20"/>
                <w:szCs w:val="20"/>
                <w:lang w:eastAsia="pl-PL"/>
              </w:rPr>
            </w:pPr>
            <w:r w:rsidRPr="001106ED">
              <w:rPr>
                <w:rFonts w:ascii="Times New Roman" w:eastAsia="Times New Roman" w:hAnsi="Times New Roman" w:cs="Times New Roman"/>
                <w:b/>
                <w:bCs/>
                <w:sz w:val="20"/>
                <w:szCs w:val="20"/>
                <w:lang w:eastAsia="pl-PL"/>
              </w:rPr>
              <w:t xml:space="preserve">    RAZEM:</w:t>
            </w:r>
          </w:p>
        </w:tc>
        <w:tc>
          <w:tcPr>
            <w:tcW w:w="2728"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b/>
                <w:bCs/>
                <w:lang w:eastAsia="pl-PL"/>
              </w:rPr>
            </w:pPr>
          </w:p>
        </w:tc>
        <w:tc>
          <w:tcPr>
            <w:tcW w:w="904"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b/>
                <w:bCs/>
                <w:sz w:val="20"/>
                <w:szCs w:val="20"/>
                <w:lang w:eastAsia="pl-PL"/>
              </w:rPr>
            </w:pPr>
          </w:p>
        </w:tc>
        <w:tc>
          <w:tcPr>
            <w:tcW w:w="64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b/>
                <w:bCs/>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1106ED" w:rsidRDefault="00301038" w:rsidP="00301038">
            <w:pPr>
              <w:spacing w:after="0" w:line="240" w:lineRule="auto"/>
              <w:jc w:val="center"/>
              <w:rPr>
                <w:rFonts w:ascii="Times New Roman" w:eastAsia="Times New Roman" w:hAnsi="Times New Roman" w:cs="Times New Roman"/>
                <w:b/>
                <w:bCs/>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E93974"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E93974" w:rsidRDefault="00CD1CFA" w:rsidP="00301038">
            <w:pPr>
              <w:spacing w:after="0" w:line="240" w:lineRule="auto"/>
              <w:jc w:val="center"/>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x</w:t>
            </w:r>
          </w:p>
        </w:tc>
        <w:tc>
          <w:tcPr>
            <w:tcW w:w="1000" w:type="dxa"/>
            <w:tcBorders>
              <w:top w:val="nil"/>
              <w:left w:val="nil"/>
              <w:bottom w:val="single" w:sz="8" w:space="0" w:color="auto"/>
              <w:right w:val="single" w:sz="8" w:space="0" w:color="auto"/>
            </w:tcBorders>
            <w:shd w:val="clear" w:color="auto" w:fill="auto"/>
            <w:vAlign w:val="center"/>
          </w:tcPr>
          <w:p w:rsidR="00301038" w:rsidRPr="00E93974" w:rsidRDefault="00301038" w:rsidP="00301038">
            <w:pPr>
              <w:spacing w:after="0" w:line="240" w:lineRule="auto"/>
              <w:jc w:val="center"/>
              <w:rPr>
                <w:rFonts w:ascii="Times New Roman" w:eastAsia="Times New Roman" w:hAnsi="Times New Roman" w:cs="Times New Roman"/>
                <w:sz w:val="20"/>
                <w:szCs w:val="20"/>
                <w:lang w:eastAsia="pl-PL"/>
              </w:rPr>
            </w:pPr>
          </w:p>
        </w:tc>
        <w:tc>
          <w:tcPr>
            <w:tcW w:w="1100" w:type="dxa"/>
            <w:tcBorders>
              <w:top w:val="nil"/>
              <w:left w:val="nil"/>
              <w:bottom w:val="single" w:sz="8" w:space="0" w:color="000000"/>
              <w:right w:val="single" w:sz="8" w:space="0" w:color="000000"/>
            </w:tcBorders>
            <w:shd w:val="clear" w:color="auto" w:fill="auto"/>
            <w:vAlign w:val="center"/>
          </w:tcPr>
          <w:p w:rsidR="00301038" w:rsidRPr="00E93974" w:rsidRDefault="00301038" w:rsidP="00301038">
            <w:pPr>
              <w:spacing w:after="0" w:line="240" w:lineRule="auto"/>
              <w:jc w:val="center"/>
              <w:rPr>
                <w:rFonts w:ascii="Times New Roman" w:eastAsia="Times New Roman" w:hAnsi="Times New Roman" w:cs="Times New Roman"/>
                <w:sz w:val="20"/>
                <w:szCs w:val="20"/>
                <w:lang w:eastAsia="pl-PL"/>
              </w:rPr>
            </w:pPr>
          </w:p>
        </w:tc>
      </w:tr>
    </w:tbl>
    <w:p w:rsidR="0017481B" w:rsidRDefault="0017481B" w:rsidP="0017481B"/>
    <w:tbl>
      <w:tblPr>
        <w:tblW w:w="9639" w:type="dxa"/>
        <w:tblCellMar>
          <w:left w:w="70" w:type="dxa"/>
          <w:right w:w="70" w:type="dxa"/>
        </w:tblCellMar>
        <w:tblLook w:val="04A0" w:firstRow="1" w:lastRow="0" w:firstColumn="1" w:lastColumn="0" w:noHBand="0" w:noVBand="1"/>
      </w:tblPr>
      <w:tblGrid>
        <w:gridCol w:w="3333"/>
        <w:gridCol w:w="3183"/>
        <w:gridCol w:w="425"/>
        <w:gridCol w:w="709"/>
        <w:gridCol w:w="160"/>
        <w:gridCol w:w="265"/>
        <w:gridCol w:w="284"/>
        <w:gridCol w:w="160"/>
        <w:gridCol w:w="160"/>
        <w:gridCol w:w="960"/>
      </w:tblGrid>
      <w:tr w:rsidR="0017481B" w:rsidRPr="009261E0" w:rsidTr="0017481B">
        <w:trPr>
          <w:trHeight w:val="300"/>
        </w:trPr>
        <w:tc>
          <w:tcPr>
            <w:tcW w:w="8519" w:type="dxa"/>
            <w:gridSpan w:val="8"/>
            <w:shd w:val="clear" w:color="auto" w:fill="auto"/>
            <w:noWrap/>
            <w:vAlign w:val="center"/>
            <w:hideMark/>
          </w:tcPr>
          <w:p w:rsidR="0017481B" w:rsidRPr="009261E0" w:rsidRDefault="0017481B" w:rsidP="0017481B">
            <w:pPr>
              <w:spacing w:after="0" w:line="240" w:lineRule="auto"/>
              <w:rPr>
                <w:rFonts w:eastAsia="Times New Roman" w:cstheme="minorHAnsi"/>
                <w:color w:val="000000"/>
                <w:lang w:eastAsia="pl-PL"/>
              </w:rPr>
            </w:pPr>
            <w:r>
              <w:rPr>
                <w:rFonts w:eastAsia="Times New Roman" w:cstheme="minorHAnsi"/>
                <w:color w:val="000000"/>
                <w:lang w:eastAsia="pl-PL"/>
              </w:rPr>
              <w:t>Należy</w:t>
            </w:r>
            <w:r w:rsidRPr="009261E0">
              <w:rPr>
                <w:rFonts w:eastAsia="Times New Roman" w:cstheme="minorHAnsi"/>
                <w:color w:val="000000"/>
                <w:lang w:eastAsia="pl-PL"/>
              </w:rPr>
              <w:t xml:space="preserve"> dostarczyć z okresem ważności: </w:t>
            </w:r>
            <w:r>
              <w:rPr>
                <w:rFonts w:eastAsia="Times New Roman" w:cstheme="minorHAnsi"/>
                <w:color w:val="000000"/>
                <w:lang w:eastAsia="pl-PL"/>
              </w:rPr>
              <w:t xml:space="preserve">minimum 2 lata od daty dostawy, </w:t>
            </w:r>
            <w:r w:rsidRPr="009261E0">
              <w:rPr>
                <w:rFonts w:eastAsia="Times New Roman" w:cstheme="minorHAnsi"/>
                <w:color w:val="000000"/>
                <w:lang w:eastAsia="pl-PL"/>
              </w:rPr>
              <w:t xml:space="preserve">z Certyfikatem  </w:t>
            </w:r>
            <w:r>
              <w:rPr>
                <w:rFonts w:eastAsia="Times New Roman" w:cstheme="minorHAnsi"/>
                <w:color w:val="000000"/>
                <w:lang w:eastAsia="pl-PL"/>
              </w:rPr>
              <w:t>Kontroli Jakości i Kartą charakterystyk w wersji elektronicznej.</w:t>
            </w: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color w:val="000000"/>
                <w:lang w:eastAsia="pl-PL"/>
              </w:rPr>
            </w:pPr>
          </w:p>
        </w:tc>
        <w:tc>
          <w:tcPr>
            <w:tcW w:w="9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r>
      <w:tr w:rsidR="0017481B" w:rsidRPr="009261E0" w:rsidTr="0017481B">
        <w:trPr>
          <w:trHeight w:val="300"/>
        </w:trPr>
        <w:tc>
          <w:tcPr>
            <w:tcW w:w="3333" w:type="dxa"/>
            <w:shd w:val="clear" w:color="auto" w:fill="auto"/>
            <w:noWrap/>
            <w:vAlign w:val="center"/>
            <w:hideMark/>
          </w:tcPr>
          <w:p w:rsidR="0017481B" w:rsidRPr="009261E0" w:rsidRDefault="0017481B" w:rsidP="0017481B">
            <w:pPr>
              <w:spacing w:after="0" w:line="240" w:lineRule="auto"/>
              <w:rPr>
                <w:rFonts w:eastAsia="Times New Roman" w:cstheme="minorHAnsi"/>
                <w:lang w:eastAsia="pl-PL"/>
              </w:rPr>
            </w:pPr>
          </w:p>
        </w:tc>
        <w:tc>
          <w:tcPr>
            <w:tcW w:w="3183"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425"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709"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265"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284"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9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r>
    </w:tbl>
    <w:p w:rsidR="0017481B" w:rsidRDefault="0017481B" w:rsidP="0017481B">
      <w:r>
        <w:t>2. Parametry graniczne dla podłóż suchych – granulaty</w:t>
      </w:r>
    </w:p>
    <w:p w:rsidR="0017481B" w:rsidRDefault="0017481B" w:rsidP="0017481B">
      <w:pPr>
        <w:ind w:firstLine="142"/>
      </w:pPr>
      <w:r>
        <w:t xml:space="preserve">2.1. Podłoża suche przetestowane na szczepach wzorcowych – wykonawca dostarcza Świadectwo </w:t>
      </w:r>
      <w:r>
        <w:br/>
        <w:t xml:space="preserve">           kontroli jakości (Certyfikat Kontroli Jakości każdej partii produktów), które zawiera m.in.:</w:t>
      </w:r>
    </w:p>
    <w:p w:rsidR="0017481B" w:rsidRDefault="0017481B" w:rsidP="0017481B">
      <w:pPr>
        <w:pStyle w:val="Akapitzlist"/>
        <w:numPr>
          <w:ilvl w:val="0"/>
          <w:numId w:val="1"/>
        </w:numPr>
        <w:ind w:left="1134"/>
      </w:pPr>
      <w:r>
        <w:t>Nazwę producenta, nazwę produktu, numer serii, datę ważności,</w:t>
      </w:r>
    </w:p>
    <w:p w:rsidR="0017481B" w:rsidRDefault="0017481B" w:rsidP="0017481B">
      <w:pPr>
        <w:pStyle w:val="Akapitzlist"/>
        <w:numPr>
          <w:ilvl w:val="0"/>
          <w:numId w:val="1"/>
        </w:numPr>
        <w:ind w:left="1134"/>
      </w:pPr>
      <w:r>
        <w:t>Skład pożywki,</w:t>
      </w:r>
    </w:p>
    <w:p w:rsidR="0017481B" w:rsidRDefault="0017481B" w:rsidP="0017481B">
      <w:pPr>
        <w:pStyle w:val="Akapitzlist"/>
        <w:numPr>
          <w:ilvl w:val="0"/>
          <w:numId w:val="1"/>
        </w:numPr>
        <w:ind w:left="1134"/>
      </w:pPr>
      <w:r>
        <w:t xml:space="preserve">Ogólną charakterystykę pożywki (kolor, </w:t>
      </w:r>
      <w:proofErr w:type="spellStart"/>
      <w:r>
        <w:t>pH</w:t>
      </w:r>
      <w:proofErr w:type="spellEnd"/>
      <w:r>
        <w:t>, opakowanie, sterylność)</w:t>
      </w:r>
    </w:p>
    <w:p w:rsidR="0017481B" w:rsidRDefault="0017481B" w:rsidP="0017481B">
      <w:pPr>
        <w:pStyle w:val="Akapitzlist"/>
        <w:numPr>
          <w:ilvl w:val="0"/>
          <w:numId w:val="1"/>
        </w:numPr>
        <w:ind w:left="1134"/>
      </w:pPr>
      <w:r>
        <w:t>Charakterystykę mikrobiologiczną: wykaz szczepów kontrolnych z kolekcji ATCC, opis morfologii kolonii wyrosłych na pożywce.</w:t>
      </w:r>
    </w:p>
    <w:p w:rsidR="0017481B" w:rsidRDefault="0017481B" w:rsidP="0017481B">
      <w:pPr>
        <w:ind w:firstLine="360"/>
      </w:pPr>
      <w:r>
        <w:t xml:space="preserve">2.2. Podłoża suche z najdłuższą datą ważności: min. 3 lata - Wykonawca dostarcza: </w:t>
      </w:r>
    </w:p>
    <w:p w:rsidR="0017481B" w:rsidRPr="00D16408" w:rsidRDefault="0017481B" w:rsidP="0017481B">
      <w:pPr>
        <w:pStyle w:val="Akapitzlist"/>
        <w:numPr>
          <w:ilvl w:val="0"/>
          <w:numId w:val="2"/>
        </w:numPr>
        <w:ind w:left="1134"/>
      </w:pPr>
      <w:r w:rsidRPr="00D16408">
        <w:rPr>
          <w:rFonts w:eastAsia="Times New Roman" w:cstheme="minorHAnsi"/>
          <w:color w:val="000000"/>
          <w:lang w:eastAsia="pl-PL"/>
        </w:rPr>
        <w:t>Certyfikat ISO 9001 na produkcję podłoży gotowych na płytkach</w:t>
      </w:r>
    </w:p>
    <w:p w:rsidR="0017481B" w:rsidRPr="00D16408" w:rsidRDefault="0017481B" w:rsidP="0017481B">
      <w:pPr>
        <w:pStyle w:val="Akapitzlist"/>
        <w:numPr>
          <w:ilvl w:val="0"/>
          <w:numId w:val="2"/>
        </w:numPr>
        <w:ind w:left="1134"/>
      </w:pPr>
      <w:bookmarkStart w:id="0" w:name="RANGE!B53"/>
      <w:r w:rsidRPr="009261E0">
        <w:rPr>
          <w:rFonts w:eastAsia="Times New Roman" w:cstheme="minorHAnsi"/>
          <w:color w:val="000000"/>
          <w:lang w:eastAsia="pl-PL"/>
        </w:rPr>
        <w:t>Certyfikaty Kontroli Jakości do każdej serii podłoży  na płytkach</w:t>
      </w:r>
      <w:bookmarkEnd w:id="0"/>
    </w:p>
    <w:p w:rsidR="0017481B" w:rsidRPr="00D16408" w:rsidRDefault="0017481B" w:rsidP="0017481B">
      <w:pPr>
        <w:pStyle w:val="Akapitzlist"/>
        <w:numPr>
          <w:ilvl w:val="0"/>
          <w:numId w:val="2"/>
        </w:numPr>
        <w:ind w:left="1134"/>
      </w:pPr>
      <w:r w:rsidRPr="009261E0">
        <w:rPr>
          <w:rFonts w:eastAsia="Times New Roman" w:cstheme="minorHAnsi"/>
          <w:color w:val="000000"/>
          <w:lang w:eastAsia="pl-PL"/>
        </w:rPr>
        <w:t>Certyfikat ISO 13485:2003</w:t>
      </w:r>
    </w:p>
    <w:p w:rsidR="0017481B" w:rsidRDefault="0017481B" w:rsidP="0017481B">
      <w:pPr>
        <w:ind w:left="-142" w:firstLine="142"/>
      </w:pPr>
      <w:r>
        <w:t>3. Termin płatności/nr konta ………………………………………………………………………………</w:t>
      </w:r>
    </w:p>
    <w:p w:rsidR="0017481B" w:rsidRDefault="0017481B" w:rsidP="0017481B">
      <w:pPr>
        <w:ind w:left="-142" w:firstLine="142"/>
      </w:pPr>
      <w:r>
        <w:t>4. Termin dostawy ………………………………………………………………………………………………</w:t>
      </w:r>
    </w:p>
    <w:p w:rsidR="00301038" w:rsidRDefault="0017481B" w:rsidP="00301038">
      <w:pPr>
        <w:ind w:left="-142" w:firstLine="142"/>
      </w:pPr>
      <w:r>
        <w:t>5. Inne ………………………………………………………………………………………………………………..</w:t>
      </w:r>
    </w:p>
    <w:p w:rsidR="0017481B" w:rsidRDefault="0017481B" w:rsidP="00301038">
      <w:pPr>
        <w:ind w:left="-142" w:firstLine="142"/>
      </w:pPr>
      <w:r>
        <w:br/>
        <w:t>Dnia ………………………………………………………………..</w:t>
      </w:r>
      <w:r w:rsidR="00301038">
        <w:t xml:space="preserve">                  </w:t>
      </w:r>
      <w:r>
        <w:t>………………………………………………………………………</w:t>
      </w:r>
    </w:p>
    <w:p w:rsidR="0017481B" w:rsidRDefault="0017481B" w:rsidP="0017481B">
      <w:pPr>
        <w:spacing w:line="240" w:lineRule="auto"/>
        <w:jc w:val="right"/>
      </w:pPr>
      <w:r>
        <w:t>Pieczątka i podpis osoby upoważnionej</w:t>
      </w:r>
    </w:p>
    <w:p w:rsidR="0017481B" w:rsidRDefault="0017481B"/>
    <w:tbl>
      <w:tblPr>
        <w:tblW w:w="10353" w:type="dxa"/>
        <w:tblInd w:w="-567" w:type="dxa"/>
        <w:tblCellMar>
          <w:left w:w="70" w:type="dxa"/>
          <w:right w:w="70" w:type="dxa"/>
        </w:tblCellMar>
        <w:tblLook w:val="04A0" w:firstRow="1" w:lastRow="0" w:firstColumn="1" w:lastColumn="0" w:noHBand="0" w:noVBand="1"/>
      </w:tblPr>
      <w:tblGrid>
        <w:gridCol w:w="559"/>
        <w:gridCol w:w="3696"/>
        <w:gridCol w:w="673"/>
        <w:gridCol w:w="766"/>
        <w:gridCol w:w="994"/>
        <w:gridCol w:w="994"/>
        <w:gridCol w:w="683"/>
        <w:gridCol w:w="994"/>
        <w:gridCol w:w="994"/>
      </w:tblGrid>
      <w:tr w:rsidR="0017481B" w:rsidRPr="00234355" w:rsidTr="00301038">
        <w:trPr>
          <w:trHeight w:val="315"/>
        </w:trPr>
        <w:tc>
          <w:tcPr>
            <w:tcW w:w="4255" w:type="dxa"/>
            <w:gridSpan w:val="2"/>
            <w:tcBorders>
              <w:top w:val="nil"/>
              <w:left w:val="nil"/>
              <w:bottom w:val="nil"/>
              <w:right w:val="nil"/>
            </w:tcBorders>
            <w:shd w:val="clear" w:color="auto" w:fill="auto"/>
            <w:noWrap/>
            <w:vAlign w:val="center"/>
            <w:hideMark/>
          </w:tcPr>
          <w:p w:rsidR="0017481B" w:rsidRPr="00234355" w:rsidRDefault="00CD1CFA" w:rsidP="0017481B">
            <w:pPr>
              <w:spacing w:after="0" w:line="240" w:lineRule="auto"/>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Pakiet  II 2023</w:t>
            </w:r>
          </w:p>
        </w:tc>
        <w:tc>
          <w:tcPr>
            <w:tcW w:w="673"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766"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683"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r>
      <w:tr w:rsidR="0017481B" w:rsidRPr="00234355" w:rsidTr="00301038">
        <w:trPr>
          <w:trHeight w:val="315"/>
        </w:trPr>
        <w:tc>
          <w:tcPr>
            <w:tcW w:w="559" w:type="dxa"/>
            <w:tcBorders>
              <w:top w:val="nil"/>
              <w:left w:val="nil"/>
              <w:bottom w:val="nil"/>
              <w:right w:val="nil"/>
            </w:tcBorders>
            <w:shd w:val="clear" w:color="auto" w:fill="auto"/>
            <w:noWrap/>
            <w:vAlign w:val="center"/>
            <w:hideMark/>
          </w:tcPr>
          <w:p w:rsidR="0017481B" w:rsidRPr="00234355" w:rsidRDefault="0017481B" w:rsidP="0017481B">
            <w:pPr>
              <w:spacing w:after="0" w:line="240" w:lineRule="auto"/>
              <w:rPr>
                <w:rFonts w:ascii="Times New Roman" w:eastAsia="Times New Roman" w:hAnsi="Times New Roman" w:cs="Times New Roman"/>
                <w:b/>
                <w:bCs/>
                <w:color w:val="000000"/>
                <w:sz w:val="24"/>
                <w:szCs w:val="24"/>
                <w:lang w:eastAsia="pl-PL"/>
              </w:rPr>
            </w:pPr>
            <w:r w:rsidRPr="00234355">
              <w:rPr>
                <w:rFonts w:ascii="Times New Roman" w:eastAsia="Times New Roman" w:hAnsi="Times New Roman" w:cs="Times New Roman"/>
                <w:b/>
                <w:bCs/>
                <w:color w:val="000000"/>
                <w:sz w:val="24"/>
                <w:szCs w:val="24"/>
                <w:lang w:eastAsia="pl-PL"/>
              </w:rPr>
              <w:t xml:space="preserve"> </w:t>
            </w:r>
          </w:p>
        </w:tc>
        <w:tc>
          <w:tcPr>
            <w:tcW w:w="3696"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673"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766"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683"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c>
          <w:tcPr>
            <w:tcW w:w="994" w:type="dxa"/>
            <w:tcBorders>
              <w:top w:val="nil"/>
              <w:left w:val="nil"/>
              <w:bottom w:val="nil"/>
              <w:right w:val="nil"/>
            </w:tcBorders>
            <w:shd w:val="clear" w:color="auto" w:fill="auto"/>
            <w:noWrap/>
            <w:vAlign w:val="bottom"/>
            <w:hideMark/>
          </w:tcPr>
          <w:p w:rsidR="0017481B" w:rsidRPr="00234355" w:rsidRDefault="0017481B" w:rsidP="0017481B">
            <w:pPr>
              <w:spacing w:after="0" w:line="240" w:lineRule="auto"/>
              <w:rPr>
                <w:rFonts w:ascii="Times New Roman" w:eastAsia="Times New Roman" w:hAnsi="Times New Roman" w:cs="Times New Roman"/>
                <w:sz w:val="20"/>
                <w:szCs w:val="20"/>
                <w:lang w:eastAsia="pl-PL"/>
              </w:rPr>
            </w:pPr>
          </w:p>
        </w:tc>
      </w:tr>
      <w:tr w:rsidR="0017481B" w:rsidRPr="00234355" w:rsidTr="00301038">
        <w:trPr>
          <w:trHeight w:val="720"/>
        </w:trPr>
        <w:tc>
          <w:tcPr>
            <w:tcW w:w="10353" w:type="dxa"/>
            <w:gridSpan w:val="9"/>
            <w:tcBorders>
              <w:top w:val="nil"/>
              <w:left w:val="nil"/>
              <w:bottom w:val="nil"/>
              <w:right w:val="nil"/>
            </w:tcBorders>
            <w:shd w:val="clear" w:color="auto" w:fill="auto"/>
            <w:vAlign w:val="center"/>
            <w:hideMark/>
          </w:tcPr>
          <w:p w:rsidR="0017481B" w:rsidRPr="00234355" w:rsidRDefault="0017481B" w:rsidP="0017481B">
            <w:pPr>
              <w:spacing w:after="0" w:line="240" w:lineRule="auto"/>
              <w:jc w:val="center"/>
              <w:rPr>
                <w:rFonts w:ascii="Times New Roman" w:eastAsia="Times New Roman" w:hAnsi="Times New Roman" w:cs="Times New Roman"/>
                <w:b/>
                <w:bCs/>
                <w:color w:val="000000"/>
                <w:sz w:val="24"/>
                <w:szCs w:val="24"/>
                <w:lang w:eastAsia="pl-PL"/>
              </w:rPr>
            </w:pPr>
            <w:r w:rsidRPr="00234355">
              <w:rPr>
                <w:rFonts w:ascii="Times New Roman" w:eastAsia="Times New Roman" w:hAnsi="Times New Roman" w:cs="Times New Roman"/>
                <w:b/>
                <w:bCs/>
                <w:color w:val="000000"/>
                <w:sz w:val="24"/>
                <w:szCs w:val="24"/>
                <w:lang w:eastAsia="pl-PL"/>
              </w:rPr>
              <w:t xml:space="preserve"> FORMULARZ CENOWY  - dopuszcza się możliwość składania ofert równoważnych na poszczególne odczynniki o parametrach </w:t>
            </w:r>
            <w:r>
              <w:rPr>
                <w:rFonts w:ascii="Times New Roman" w:eastAsia="Times New Roman" w:hAnsi="Times New Roman" w:cs="Times New Roman"/>
                <w:b/>
                <w:bCs/>
                <w:color w:val="000000"/>
                <w:sz w:val="24"/>
                <w:szCs w:val="24"/>
                <w:lang w:eastAsia="pl-PL"/>
              </w:rPr>
              <w:t xml:space="preserve"> jakościowych </w:t>
            </w:r>
            <w:proofErr w:type="spellStart"/>
            <w:r>
              <w:rPr>
                <w:rFonts w:ascii="Times New Roman" w:eastAsia="Times New Roman" w:hAnsi="Times New Roman" w:cs="Times New Roman"/>
                <w:b/>
                <w:bCs/>
                <w:color w:val="000000"/>
                <w:sz w:val="24"/>
                <w:szCs w:val="24"/>
                <w:lang w:eastAsia="pl-PL"/>
              </w:rPr>
              <w:t>niegorszych</w:t>
            </w:r>
            <w:proofErr w:type="spellEnd"/>
            <w:r>
              <w:rPr>
                <w:rFonts w:ascii="Times New Roman" w:eastAsia="Times New Roman" w:hAnsi="Times New Roman" w:cs="Times New Roman"/>
                <w:b/>
                <w:bCs/>
                <w:color w:val="000000"/>
                <w:sz w:val="24"/>
                <w:szCs w:val="24"/>
                <w:lang w:eastAsia="pl-PL"/>
              </w:rPr>
              <w:t xml:space="preserve"> niż </w:t>
            </w:r>
            <w:r w:rsidRPr="00234355">
              <w:rPr>
                <w:rFonts w:ascii="Times New Roman" w:eastAsia="Times New Roman" w:hAnsi="Times New Roman" w:cs="Times New Roman"/>
                <w:b/>
                <w:bCs/>
                <w:color w:val="000000"/>
                <w:sz w:val="24"/>
                <w:szCs w:val="24"/>
                <w:lang w:eastAsia="pl-PL"/>
              </w:rPr>
              <w:t xml:space="preserve">określone  </w:t>
            </w:r>
          </w:p>
        </w:tc>
      </w:tr>
      <w:tr w:rsidR="00301038" w:rsidRPr="00234355" w:rsidTr="00301038">
        <w:trPr>
          <w:trHeight w:val="720"/>
        </w:trPr>
        <w:tc>
          <w:tcPr>
            <w:tcW w:w="10353" w:type="dxa"/>
            <w:gridSpan w:val="9"/>
            <w:tcBorders>
              <w:top w:val="nil"/>
              <w:left w:val="nil"/>
              <w:bottom w:val="nil"/>
              <w:right w:val="nil"/>
            </w:tcBorders>
            <w:shd w:val="clear" w:color="auto" w:fill="auto"/>
            <w:vAlign w:val="center"/>
          </w:tcPr>
          <w:p w:rsidR="00301038" w:rsidRDefault="00CD1CFA" w:rsidP="00301038">
            <w:r w:rsidRPr="002C6910">
              <w:rPr>
                <w:rFonts w:ascii="Calibri" w:eastAsia="Times New Roman" w:hAnsi="Calibri" w:cs="Calibri"/>
                <w:color w:val="000000"/>
                <w:sz w:val="24"/>
                <w:szCs w:val="24"/>
                <w:lang w:eastAsia="pl-PL"/>
              </w:rPr>
              <w:t>1.Wykaz artykułów:</w:t>
            </w:r>
          </w:p>
          <w:tbl>
            <w:tblPr>
              <w:tblW w:w="10192" w:type="dxa"/>
              <w:tblCellMar>
                <w:left w:w="70" w:type="dxa"/>
                <w:right w:w="70" w:type="dxa"/>
              </w:tblCellMar>
              <w:tblLook w:val="04A0" w:firstRow="1" w:lastRow="0" w:firstColumn="1" w:lastColumn="0" w:noHBand="0" w:noVBand="1"/>
            </w:tblPr>
            <w:tblGrid>
              <w:gridCol w:w="413"/>
              <w:gridCol w:w="3428"/>
              <w:gridCol w:w="954"/>
              <w:gridCol w:w="952"/>
              <w:gridCol w:w="952"/>
              <w:gridCol w:w="956"/>
              <w:gridCol w:w="625"/>
              <w:gridCol w:w="956"/>
              <w:gridCol w:w="956"/>
            </w:tblGrid>
            <w:tr w:rsidR="00301038" w:rsidRPr="00361A5F" w:rsidTr="00301038">
              <w:trPr>
                <w:trHeight w:val="525"/>
              </w:trPr>
              <w:tc>
                <w:tcPr>
                  <w:tcW w:w="345"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Lp.</w:t>
                  </w:r>
                </w:p>
              </w:tc>
              <w:tc>
                <w:tcPr>
                  <w:tcW w:w="3461" w:type="dxa"/>
                  <w:tcBorders>
                    <w:top w:val="single" w:sz="8" w:space="0" w:color="000000"/>
                    <w:left w:val="nil"/>
                    <w:bottom w:val="single" w:sz="8" w:space="0" w:color="000000"/>
                    <w:right w:val="single" w:sz="8" w:space="0" w:color="000000"/>
                  </w:tcBorders>
                  <w:shd w:val="clear" w:color="auto" w:fill="auto"/>
                  <w:vAlign w:val="center"/>
                  <w:hideMark/>
                </w:tcPr>
                <w:p w:rsidR="00301038" w:rsidRDefault="00301038" w:rsidP="00301038">
                  <w:pPr>
                    <w:spacing w:after="0" w:line="240" w:lineRule="auto"/>
                    <w:jc w:val="center"/>
                    <w:rPr>
                      <w:rFonts w:ascii="Times New Roman" w:eastAsia="Times New Roman" w:hAnsi="Times New Roman" w:cs="Times New Roman"/>
                      <w:sz w:val="20"/>
                      <w:szCs w:val="20"/>
                      <w:lang w:eastAsia="pl-PL"/>
                    </w:rPr>
                  </w:pPr>
                </w:p>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nazwa testów i odczynników</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jedn. miary</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ilość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cena jedn.  netto (zł)</w:t>
                  </w:r>
                </w:p>
              </w:tc>
              <w:tc>
                <w:tcPr>
                  <w:tcW w:w="960" w:type="dxa"/>
                  <w:tcBorders>
                    <w:top w:val="single" w:sz="8" w:space="0" w:color="000000"/>
                    <w:left w:val="nil"/>
                    <w:bottom w:val="single" w:sz="8" w:space="0" w:color="000000"/>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wartość netto (zł)</w:t>
                  </w:r>
                </w:p>
              </w:tc>
              <w:tc>
                <w:tcPr>
                  <w:tcW w:w="626"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VAT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wartość VAT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wartość brutto (zł)</w:t>
                  </w:r>
                </w:p>
              </w:tc>
            </w:tr>
            <w:tr w:rsidR="00301038" w:rsidRPr="00361A5F" w:rsidTr="00301038">
              <w:trPr>
                <w:trHeight w:val="690"/>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Chlorki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nr kat. H003.W.L5</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3</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76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Mangan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nr kat. RM003521L5</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76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3</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Glin,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4</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Siarczany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Wapń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nr kat. H002.W.L5</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6</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Żelazo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nr kat. RM001845L5</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7</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Żelazo roztwór wzorcowy 1000 mg/l  w odniesieniu do SRM z NIST i PN-E</w:t>
                  </w:r>
                  <w:r w:rsidR="00423FEE">
                    <w:rPr>
                      <w:rFonts w:ascii="Times New Roman" w:eastAsia="Times New Roman" w:hAnsi="Times New Roman" w:cs="Times New Roman"/>
                      <w:sz w:val="20"/>
                      <w:szCs w:val="20"/>
                      <w:lang w:eastAsia="pl-PL"/>
                    </w:rPr>
                    <w:t>N ISO 17034 inny niż w pozycji 6</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8</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Wzorzec azot azotanowy  CRM 1000</w:t>
                  </w:r>
                  <w:r w:rsidRPr="00361A5F">
                    <w:rPr>
                      <w:rFonts w:ascii="Calibri" w:eastAsia="Times New Roman" w:hAnsi="Calibri" w:cs="Calibri"/>
                      <w:sz w:val="20"/>
                      <w:szCs w:val="20"/>
                      <w:lang w:eastAsia="pl-PL"/>
                    </w:rPr>
                    <w:t>µ</w:t>
                  </w:r>
                  <w:r w:rsidRPr="00361A5F">
                    <w:rPr>
                      <w:rFonts w:ascii="Times New Roman" w:eastAsia="Times New Roman" w:hAnsi="Times New Roman" w:cs="Times New Roman"/>
                      <w:sz w:val="20"/>
                      <w:szCs w:val="20"/>
                      <w:lang w:eastAsia="pl-PL"/>
                    </w:rPr>
                    <w:t xml:space="preserve">g/ml odniesieniu do NIST z SRM i PN-EN ISO 17034, </w:t>
                  </w:r>
                  <w:proofErr w:type="spellStart"/>
                  <w:r w:rsidRPr="00361A5F">
                    <w:rPr>
                      <w:rFonts w:ascii="Times New Roman" w:eastAsia="Times New Roman" w:hAnsi="Times New Roman" w:cs="Times New Roman"/>
                      <w:sz w:val="20"/>
                      <w:szCs w:val="20"/>
                      <w:lang w:eastAsia="pl-PL"/>
                    </w:rPr>
                    <w:t>np.AccuStandard</w:t>
                  </w:r>
                  <w:proofErr w:type="spellEnd"/>
                  <w:r w:rsidRPr="00361A5F">
                    <w:rPr>
                      <w:rFonts w:ascii="Times New Roman" w:eastAsia="Times New Roman" w:hAnsi="Times New Roman" w:cs="Times New Roman"/>
                      <w:sz w:val="20"/>
                      <w:szCs w:val="20"/>
                      <w:lang w:eastAsia="pl-PL"/>
                    </w:rPr>
                    <w:t xml:space="preserve"> nr IC-NO3-N-1X-1</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9</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Azotany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10</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Wzorzec azot amonowy   CRM 1000</w:t>
                  </w:r>
                  <w:r w:rsidRPr="00361A5F">
                    <w:rPr>
                      <w:rFonts w:ascii="Calibri" w:eastAsia="Times New Roman" w:hAnsi="Calibri" w:cs="Calibri"/>
                      <w:sz w:val="20"/>
                      <w:szCs w:val="20"/>
                      <w:lang w:eastAsia="pl-PL"/>
                    </w:rPr>
                    <w:t>µ</w:t>
                  </w:r>
                  <w:r w:rsidRPr="00361A5F">
                    <w:rPr>
                      <w:rFonts w:ascii="Times New Roman" w:eastAsia="Times New Roman" w:hAnsi="Times New Roman" w:cs="Times New Roman"/>
                      <w:sz w:val="20"/>
                      <w:szCs w:val="20"/>
                      <w:lang w:eastAsia="pl-PL"/>
                    </w:rPr>
                    <w:t xml:space="preserve">g/ml odniesieniu do NIST z SRM i PN-EN ISO 17034, </w:t>
                  </w:r>
                  <w:proofErr w:type="spellStart"/>
                  <w:r w:rsidRPr="00361A5F">
                    <w:rPr>
                      <w:rFonts w:ascii="Times New Roman" w:eastAsia="Times New Roman" w:hAnsi="Times New Roman" w:cs="Times New Roman"/>
                      <w:sz w:val="20"/>
                      <w:szCs w:val="20"/>
                      <w:lang w:eastAsia="pl-PL"/>
                    </w:rPr>
                    <w:t>np.AccuStandard</w:t>
                  </w:r>
                  <w:proofErr w:type="spellEnd"/>
                  <w:r w:rsidRPr="00361A5F">
                    <w:rPr>
                      <w:rFonts w:ascii="Times New Roman" w:eastAsia="Times New Roman" w:hAnsi="Times New Roman" w:cs="Times New Roman"/>
                      <w:sz w:val="20"/>
                      <w:szCs w:val="20"/>
                      <w:lang w:eastAsia="pl-PL"/>
                    </w:rPr>
                    <w:t xml:space="preserve"> nr IC-NH4-N-10x-1</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100 ml</w:t>
                  </w:r>
                </w:p>
              </w:tc>
              <w:tc>
                <w:tcPr>
                  <w:tcW w:w="960" w:type="dxa"/>
                  <w:tcBorders>
                    <w:top w:val="nil"/>
                    <w:left w:val="nil"/>
                    <w:bottom w:val="nil"/>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nil"/>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nil"/>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11</w:t>
                  </w:r>
                </w:p>
              </w:tc>
              <w:tc>
                <w:tcPr>
                  <w:tcW w:w="3461" w:type="dxa"/>
                  <w:tcBorders>
                    <w:top w:val="nil"/>
                    <w:left w:val="nil"/>
                    <w:bottom w:val="single" w:sz="8" w:space="0" w:color="000000"/>
                    <w:right w:val="nil"/>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Amoniak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nil"/>
                    <w:left w:val="single" w:sz="8" w:space="0" w:color="auto"/>
                    <w:bottom w:val="single" w:sz="8" w:space="0" w:color="auto"/>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250ml</w:t>
                  </w:r>
                </w:p>
              </w:tc>
              <w:tc>
                <w:tcPr>
                  <w:tcW w:w="9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780"/>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12</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Azot azotynowy (III) w roztworze wodnym 100 µg/ml odniesieniu do NIST z SRM i PN-EN ISO 17034, </w:t>
                  </w:r>
                  <w:proofErr w:type="spellStart"/>
                  <w:r w:rsidRPr="00361A5F">
                    <w:rPr>
                      <w:rFonts w:ascii="Times New Roman" w:eastAsia="Times New Roman" w:hAnsi="Times New Roman" w:cs="Times New Roman"/>
                      <w:sz w:val="20"/>
                      <w:szCs w:val="20"/>
                      <w:lang w:eastAsia="pl-PL"/>
                    </w:rPr>
                    <w:t>np.AccuStandard</w:t>
                  </w:r>
                  <w:proofErr w:type="spellEnd"/>
                  <w:r w:rsidRPr="00361A5F">
                    <w:rPr>
                      <w:rFonts w:ascii="Times New Roman" w:eastAsia="Times New Roman" w:hAnsi="Times New Roman" w:cs="Times New Roman"/>
                      <w:sz w:val="20"/>
                      <w:szCs w:val="20"/>
                      <w:lang w:eastAsia="pl-PL"/>
                    </w:rPr>
                    <w:t xml:space="preserve"> nr IC-NO2-N-1X-1</w:t>
                  </w:r>
                </w:p>
              </w:tc>
              <w:tc>
                <w:tcPr>
                  <w:tcW w:w="960" w:type="dxa"/>
                  <w:tcBorders>
                    <w:top w:val="nil"/>
                    <w:left w:val="nil"/>
                    <w:bottom w:val="single" w:sz="8" w:space="0" w:color="000000"/>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100 ml</w:t>
                  </w:r>
                </w:p>
              </w:tc>
              <w:tc>
                <w:tcPr>
                  <w:tcW w:w="960" w:type="dxa"/>
                  <w:tcBorders>
                    <w:top w:val="nil"/>
                    <w:left w:val="single" w:sz="8" w:space="0" w:color="auto"/>
                    <w:bottom w:val="single" w:sz="8" w:space="0" w:color="auto"/>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13</w:t>
                  </w:r>
                </w:p>
              </w:tc>
              <w:tc>
                <w:tcPr>
                  <w:tcW w:w="3461" w:type="dxa"/>
                  <w:tcBorders>
                    <w:top w:val="nil"/>
                    <w:left w:val="nil"/>
                    <w:bottom w:val="single" w:sz="8" w:space="0" w:color="auto"/>
                    <w:right w:val="nil"/>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Azotyny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nil"/>
                    <w:left w:val="single" w:sz="8" w:space="0" w:color="auto"/>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250 ml</w:t>
                  </w:r>
                </w:p>
              </w:tc>
              <w:tc>
                <w:tcPr>
                  <w:tcW w:w="960" w:type="dxa"/>
                  <w:tcBorders>
                    <w:top w:val="nil"/>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855"/>
              </w:trPr>
              <w:tc>
                <w:tcPr>
                  <w:tcW w:w="345" w:type="dxa"/>
                  <w:tcBorders>
                    <w:top w:val="nil"/>
                    <w:left w:val="single" w:sz="8" w:space="0" w:color="000000"/>
                    <w:bottom w:val="single" w:sz="4" w:space="0" w:color="auto"/>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14</w:t>
                  </w:r>
                </w:p>
              </w:tc>
              <w:tc>
                <w:tcPr>
                  <w:tcW w:w="3461" w:type="dxa"/>
                  <w:tcBorders>
                    <w:top w:val="nil"/>
                    <w:left w:val="nil"/>
                    <w:bottom w:val="single" w:sz="4" w:space="0" w:color="auto"/>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2,00±0,01 w 25°C roztwór buforowy CRM w odniesieniu do NIST z SRM i PN-EN ISO 17034, </w:t>
                  </w:r>
                  <w:proofErr w:type="spellStart"/>
                  <w:r w:rsidRPr="00361A5F">
                    <w:rPr>
                      <w:rFonts w:ascii="Times New Roman" w:eastAsia="Times New Roman" w:hAnsi="Times New Roman" w:cs="Times New Roman"/>
                      <w:sz w:val="20"/>
                      <w:szCs w:val="20"/>
                      <w:lang w:eastAsia="pl-PL"/>
                    </w:rPr>
                    <w:t>np.CPA</w:t>
                  </w:r>
                  <w:proofErr w:type="spellEnd"/>
                  <w:r w:rsidRPr="00361A5F">
                    <w:rPr>
                      <w:rFonts w:ascii="Times New Roman" w:eastAsia="Times New Roman" w:hAnsi="Times New Roman" w:cs="Times New Roman"/>
                      <w:sz w:val="20"/>
                      <w:szCs w:val="20"/>
                      <w:lang w:eastAsia="pl-PL"/>
                    </w:rPr>
                    <w:t xml:space="preserve"> </w:t>
                  </w:r>
                  <w:proofErr w:type="spellStart"/>
                  <w:r w:rsidRPr="00361A5F">
                    <w:rPr>
                      <w:rFonts w:ascii="Times New Roman" w:eastAsia="Times New Roman" w:hAnsi="Times New Roman" w:cs="Times New Roman"/>
                      <w:sz w:val="20"/>
                      <w:szCs w:val="20"/>
                      <w:lang w:eastAsia="pl-PL"/>
                    </w:rPr>
                    <w:t>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nil"/>
                    <w:left w:val="nil"/>
                    <w:bottom w:val="single" w:sz="4" w:space="0" w:color="auto"/>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4" w:space="0" w:color="auto"/>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single" w:sz="4" w:space="0" w:color="auto"/>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4"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4" w:space="0" w:color="auto"/>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855"/>
              </w:trPr>
              <w:tc>
                <w:tcPr>
                  <w:tcW w:w="3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15</w:t>
                  </w:r>
                </w:p>
              </w:tc>
              <w:tc>
                <w:tcPr>
                  <w:tcW w:w="34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Wzorzec mętności formaldehydowy  CRM 1000±7NTU odniesieniu do NIST z SRM i PN-EN ISO 17034, np. </w:t>
                  </w:r>
                  <w:proofErr w:type="spellStart"/>
                  <w:r w:rsidRPr="00361A5F">
                    <w:rPr>
                      <w:rFonts w:ascii="Times New Roman" w:eastAsia="Times New Roman" w:hAnsi="Times New Roman" w:cs="Times New Roman"/>
                      <w:sz w:val="20"/>
                      <w:szCs w:val="20"/>
                      <w:lang w:eastAsia="pl-PL"/>
                    </w:rPr>
                    <w:t>CPAchem</w:t>
                  </w:r>
                  <w:proofErr w:type="spellEnd"/>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250 ml</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855"/>
              </w:trPr>
              <w:tc>
                <w:tcPr>
                  <w:tcW w:w="3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lastRenderedPageBreak/>
                    <w:t>16</w:t>
                  </w:r>
                </w:p>
              </w:tc>
              <w:tc>
                <w:tcPr>
                  <w:tcW w:w="34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Wzorzec mętności formaldehydowy  CRM 1±0,02NTU odniesieniu do NIST z SRM i PN-EN ISO 17034, np. </w:t>
                  </w:r>
                  <w:proofErr w:type="spellStart"/>
                  <w:r w:rsidRPr="00361A5F">
                    <w:rPr>
                      <w:rFonts w:ascii="Times New Roman" w:eastAsia="Times New Roman" w:hAnsi="Times New Roman" w:cs="Times New Roman"/>
                      <w:sz w:val="20"/>
                      <w:szCs w:val="20"/>
                      <w:lang w:eastAsia="pl-PL"/>
                    </w:rPr>
                    <w:t>CPAchem</w:t>
                  </w:r>
                  <w:proofErr w:type="spellEnd"/>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17</w:t>
                  </w:r>
                </w:p>
              </w:tc>
              <w:tc>
                <w:tcPr>
                  <w:tcW w:w="346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Wzorzec mętności formaldehydowy  CRM 20±0,1NTU odniesieniu do NIST z SRM i PN-EN ISO 17034, np. </w:t>
                  </w:r>
                  <w:proofErr w:type="spellStart"/>
                  <w:r w:rsidRPr="00361A5F">
                    <w:rPr>
                      <w:rFonts w:ascii="Times New Roman" w:eastAsia="Times New Roman" w:hAnsi="Times New Roman" w:cs="Times New Roman"/>
                      <w:sz w:val="20"/>
                      <w:szCs w:val="20"/>
                      <w:lang w:eastAsia="pl-PL"/>
                    </w:rPr>
                    <w:t>CPAchem</w:t>
                  </w:r>
                  <w:proofErr w:type="spellEnd"/>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100 ml</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18</w:t>
                  </w:r>
                </w:p>
              </w:tc>
              <w:tc>
                <w:tcPr>
                  <w:tcW w:w="3461" w:type="dxa"/>
                  <w:tcBorders>
                    <w:top w:val="single" w:sz="4" w:space="0" w:color="auto"/>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4,01±0,01 w 25°C roztwór buforowy CRM w odniesieniu do NIST z SRM i PN-EN ISO 17034, </w:t>
                  </w:r>
                  <w:proofErr w:type="spellStart"/>
                  <w:r w:rsidRPr="00361A5F">
                    <w:rPr>
                      <w:rFonts w:ascii="Times New Roman" w:eastAsia="Times New Roman" w:hAnsi="Times New Roman" w:cs="Times New Roman"/>
                      <w:sz w:val="20"/>
                      <w:szCs w:val="20"/>
                      <w:lang w:eastAsia="pl-PL"/>
                    </w:rPr>
                    <w:t>np.CPA</w:t>
                  </w:r>
                  <w:proofErr w:type="spellEnd"/>
                  <w:r w:rsidRPr="00361A5F">
                    <w:rPr>
                      <w:rFonts w:ascii="Times New Roman" w:eastAsia="Times New Roman" w:hAnsi="Times New Roman" w:cs="Times New Roman"/>
                      <w:sz w:val="20"/>
                      <w:szCs w:val="20"/>
                      <w:lang w:eastAsia="pl-PL"/>
                    </w:rPr>
                    <w:t xml:space="preserve"> </w:t>
                  </w:r>
                  <w:proofErr w:type="spellStart"/>
                  <w:r w:rsidRPr="00361A5F">
                    <w:rPr>
                      <w:rFonts w:ascii="Times New Roman" w:eastAsia="Times New Roman" w:hAnsi="Times New Roman" w:cs="Times New Roman"/>
                      <w:sz w:val="20"/>
                      <w:szCs w:val="20"/>
                      <w:lang w:eastAsia="pl-PL"/>
                    </w:rPr>
                    <w:t>Chem</w:t>
                  </w:r>
                  <w:proofErr w:type="spellEnd"/>
                  <w:r w:rsidRPr="00361A5F">
                    <w:rPr>
                      <w:rFonts w:ascii="Times New Roman" w:eastAsia="Times New Roman" w:hAnsi="Times New Roman" w:cs="Times New Roman"/>
                      <w:sz w:val="20"/>
                      <w:szCs w:val="20"/>
                      <w:lang w:eastAsia="pl-PL"/>
                    </w:rPr>
                    <w:t xml:space="preserve"> (kalibracja)</w:t>
                  </w:r>
                </w:p>
              </w:tc>
              <w:tc>
                <w:tcPr>
                  <w:tcW w:w="960" w:type="dxa"/>
                  <w:tcBorders>
                    <w:top w:val="single" w:sz="4" w:space="0" w:color="auto"/>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single" w:sz="4" w:space="0" w:color="auto"/>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6</w:t>
                  </w:r>
                </w:p>
              </w:tc>
              <w:tc>
                <w:tcPr>
                  <w:tcW w:w="960" w:type="dxa"/>
                  <w:tcBorders>
                    <w:top w:val="single" w:sz="4" w:space="0" w:color="auto"/>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4"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79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19</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4,01±0,01 w 25°C roztwór buforowy CRM w odniesieniu do NIST z SRM i PN-</w:t>
                  </w:r>
                  <w:r w:rsidR="00423FEE">
                    <w:rPr>
                      <w:rFonts w:ascii="Times New Roman" w:eastAsia="Times New Roman" w:hAnsi="Times New Roman" w:cs="Times New Roman"/>
                      <w:sz w:val="20"/>
                      <w:szCs w:val="20"/>
                      <w:lang w:eastAsia="pl-PL"/>
                    </w:rPr>
                    <w:t xml:space="preserve">EN ISO 17034,  inne niż w </w:t>
                  </w:r>
                  <w:proofErr w:type="spellStart"/>
                  <w:r w:rsidR="00423FEE">
                    <w:rPr>
                      <w:rFonts w:ascii="Times New Roman" w:eastAsia="Times New Roman" w:hAnsi="Times New Roman" w:cs="Times New Roman"/>
                      <w:sz w:val="20"/>
                      <w:szCs w:val="20"/>
                      <w:lang w:eastAsia="pl-PL"/>
                    </w:rPr>
                    <w:t>poz</w:t>
                  </w:r>
                  <w:proofErr w:type="spellEnd"/>
                  <w:r w:rsidR="00423FEE">
                    <w:rPr>
                      <w:rFonts w:ascii="Times New Roman" w:eastAsia="Times New Roman" w:hAnsi="Times New Roman" w:cs="Times New Roman"/>
                      <w:sz w:val="20"/>
                      <w:szCs w:val="20"/>
                      <w:lang w:eastAsia="pl-PL"/>
                    </w:rPr>
                    <w:t xml:space="preserve"> 18</w:t>
                  </w:r>
                  <w:r w:rsidRPr="00361A5F">
                    <w:rPr>
                      <w:rFonts w:ascii="Times New Roman" w:eastAsia="Times New Roman" w:hAnsi="Times New Roman" w:cs="Times New Roman"/>
                      <w:sz w:val="20"/>
                      <w:szCs w:val="20"/>
                      <w:lang w:eastAsia="pl-PL"/>
                    </w:rPr>
                    <w:t>.(sprawdzenia)</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4</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750"/>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20</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7,00 ±0,01 w 25°C roztwór buforowy CRM w odniesieniu do NIST z SRM i PN-EN ISO 17034,  np.SPC Science (Sprawdzenie)</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6</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21</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7,00 ±0,01 w 25°C roztwór buforowy CRM w odniesieniu do NIST z SRM i PN-EN ISO 17034,  np.SPC Science (kalibracja)</w:t>
                  </w:r>
                  <w:r w:rsidR="00423FEE">
                    <w:rPr>
                      <w:rFonts w:ascii="Times New Roman" w:eastAsia="Times New Roman" w:hAnsi="Times New Roman" w:cs="Times New Roman"/>
                      <w:sz w:val="20"/>
                      <w:szCs w:val="20"/>
                      <w:lang w:eastAsia="pl-PL"/>
                    </w:rPr>
                    <w:t>, inne niż w pozycji 20</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6</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22</w:t>
                  </w:r>
                </w:p>
              </w:tc>
              <w:tc>
                <w:tcPr>
                  <w:tcW w:w="3461" w:type="dxa"/>
                  <w:tcBorders>
                    <w:top w:val="nil"/>
                    <w:left w:val="nil"/>
                    <w:bottom w:val="nil"/>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9,00±0,01 w 25°C roztwór buforowy CRM w odniesieniu do NIST z SRM i PN-EN ISO 17034,  np.SPC Science</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4" w:space="0" w:color="auto"/>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4</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23</w:t>
                  </w:r>
                </w:p>
              </w:tc>
              <w:tc>
                <w:tcPr>
                  <w:tcW w:w="3461"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proofErr w:type="spellStart"/>
                  <w:r w:rsidRPr="00361A5F">
                    <w:rPr>
                      <w:rFonts w:ascii="Times New Roman" w:eastAsia="Times New Roman" w:hAnsi="Times New Roman" w:cs="Times New Roman"/>
                      <w:sz w:val="20"/>
                      <w:szCs w:val="20"/>
                      <w:lang w:eastAsia="pl-PL"/>
                    </w:rPr>
                    <w:t>pH</w:t>
                  </w:r>
                  <w:proofErr w:type="spellEnd"/>
                  <w:r w:rsidRPr="00361A5F">
                    <w:rPr>
                      <w:rFonts w:ascii="Times New Roman" w:eastAsia="Times New Roman" w:hAnsi="Times New Roman" w:cs="Times New Roman"/>
                      <w:sz w:val="20"/>
                      <w:szCs w:val="20"/>
                      <w:lang w:eastAsia="pl-PL"/>
                    </w:rPr>
                    <w:t xml:space="preserve"> 10,00 ±0,02 w 25°C roztwór buforowy CRM w odniesieniu do NIST z SRM i PN-EN ISO 17034, np. CPA </w:t>
                  </w:r>
                  <w:proofErr w:type="spellStart"/>
                  <w:r w:rsidRPr="00361A5F">
                    <w:rPr>
                      <w:rFonts w:ascii="Times New Roman" w:eastAsia="Times New Roman" w:hAnsi="Times New Roman" w:cs="Times New Roman"/>
                      <w:sz w:val="20"/>
                      <w:szCs w:val="20"/>
                      <w:lang w:eastAsia="pl-PL"/>
                    </w:rPr>
                    <w:t>Chem</w:t>
                  </w:r>
                  <w:proofErr w:type="spellEnd"/>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w:t>
                  </w: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24</w:t>
                  </w:r>
                </w:p>
              </w:tc>
              <w:tc>
                <w:tcPr>
                  <w:tcW w:w="3461" w:type="dxa"/>
                  <w:tcBorders>
                    <w:top w:val="nil"/>
                    <w:left w:val="nil"/>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1413 µS/cm standard konduktometryczny CRM w odniesieniu do NIST i PN-EN ISO 17034, CPA </w:t>
                  </w:r>
                  <w:proofErr w:type="spellStart"/>
                  <w:r w:rsidRPr="00361A5F">
                    <w:rPr>
                      <w:rFonts w:ascii="Times New Roman" w:eastAsia="Times New Roman" w:hAnsi="Times New Roman" w:cs="Times New Roman"/>
                      <w:sz w:val="20"/>
                      <w:szCs w:val="20"/>
                      <w:lang w:eastAsia="pl-PL"/>
                    </w:rPr>
                    <w:t>Chem</w:t>
                  </w:r>
                  <w:proofErr w:type="spellEnd"/>
                  <w:r w:rsidRPr="00361A5F">
                    <w:rPr>
                      <w:rFonts w:ascii="Times New Roman" w:eastAsia="Times New Roman" w:hAnsi="Times New Roman" w:cs="Times New Roman"/>
                      <w:sz w:val="20"/>
                      <w:szCs w:val="20"/>
                      <w:lang w:eastAsia="pl-PL"/>
                    </w:rPr>
                    <w:t xml:space="preserve"> (sprawdzenie)</w:t>
                  </w:r>
                </w:p>
              </w:tc>
              <w:tc>
                <w:tcPr>
                  <w:tcW w:w="960" w:type="dxa"/>
                  <w:tcBorders>
                    <w:top w:val="nil"/>
                    <w:left w:val="nil"/>
                    <w:bottom w:val="single" w:sz="8" w:space="0" w:color="000000"/>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single" w:sz="4" w:space="0" w:color="auto"/>
                    <w:left w:val="single" w:sz="8" w:space="0" w:color="auto"/>
                    <w:bottom w:val="single" w:sz="4" w:space="0" w:color="auto"/>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w:t>
                  </w:r>
                </w:p>
              </w:tc>
              <w:tc>
                <w:tcPr>
                  <w:tcW w:w="960" w:type="dxa"/>
                  <w:tcBorders>
                    <w:top w:val="nil"/>
                    <w:left w:val="single" w:sz="8" w:space="0" w:color="auto"/>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w:t>
                  </w:r>
                </w:p>
              </w:tc>
              <w:tc>
                <w:tcPr>
                  <w:tcW w:w="3461" w:type="dxa"/>
                  <w:tcBorders>
                    <w:top w:val="nil"/>
                    <w:left w:val="nil"/>
                    <w:bottom w:val="nil"/>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1413 µS/cm standard konduktometryczny CRM w odniesieniu do NIST i PN-EN ISO 17034 SCP Science (kalibracja)</w:t>
                  </w:r>
                  <w:r w:rsidR="00423FEE">
                    <w:rPr>
                      <w:rFonts w:ascii="Times New Roman" w:eastAsia="Times New Roman" w:hAnsi="Times New Roman" w:cs="Times New Roman"/>
                      <w:sz w:val="20"/>
                      <w:szCs w:val="20"/>
                      <w:lang w:eastAsia="pl-PL"/>
                    </w:rPr>
                    <w:t>, inne niż w pozycji 24</w:t>
                  </w:r>
                </w:p>
              </w:tc>
              <w:tc>
                <w:tcPr>
                  <w:tcW w:w="960" w:type="dxa"/>
                  <w:tcBorders>
                    <w:top w:val="nil"/>
                    <w:left w:val="nil"/>
                    <w:bottom w:val="nil"/>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single" w:sz="8" w:space="0" w:color="auto"/>
                    <w:bottom w:val="nil"/>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single" w:sz="8" w:space="0" w:color="auto"/>
                    <w:bottom w:val="nil"/>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nil"/>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nil"/>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5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26</w:t>
                  </w:r>
                </w:p>
              </w:tc>
              <w:tc>
                <w:tcPr>
                  <w:tcW w:w="3461"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423FEE" w:rsidP="00301038">
                  <w:pPr>
                    <w:spacing w:after="0" w:line="240" w:lineRule="auto"/>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0,3030 S/</w:t>
                  </w:r>
                  <w:r w:rsidR="00301038" w:rsidRPr="00361A5F">
                    <w:rPr>
                      <w:rFonts w:ascii="Times New Roman" w:eastAsia="Times New Roman" w:hAnsi="Times New Roman" w:cs="Times New Roman"/>
                      <w:sz w:val="20"/>
                      <w:szCs w:val="20"/>
                      <w:lang w:eastAsia="pl-PL"/>
                    </w:rPr>
                    <w:t>m standard konduktometryczny CRM w odniesieniu do NIST i PN-EN ISO 17034</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2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27</w:t>
                  </w:r>
                </w:p>
              </w:tc>
              <w:tc>
                <w:tcPr>
                  <w:tcW w:w="3461" w:type="dxa"/>
                  <w:tcBorders>
                    <w:top w:val="nil"/>
                    <w:left w:val="nil"/>
                    <w:bottom w:val="nil"/>
                    <w:right w:val="single" w:sz="8" w:space="0" w:color="000000"/>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100</w:t>
                  </w:r>
                  <w:r w:rsidRPr="00361A5F">
                    <w:rPr>
                      <w:rFonts w:ascii="Arial" w:eastAsia="Times New Roman" w:hAnsi="Arial" w:cs="Arial"/>
                      <w:sz w:val="20"/>
                      <w:szCs w:val="20"/>
                      <w:lang w:eastAsia="pl-PL"/>
                    </w:rPr>
                    <w:t xml:space="preserve"> </w:t>
                  </w:r>
                  <w:r w:rsidRPr="00361A5F">
                    <w:rPr>
                      <w:rFonts w:ascii="Times New Roman" w:eastAsia="Times New Roman" w:hAnsi="Times New Roman" w:cs="Times New Roman"/>
                      <w:sz w:val="20"/>
                      <w:szCs w:val="20"/>
                      <w:lang w:eastAsia="pl-PL"/>
                    </w:rPr>
                    <w:t>µS/cm standard konduktometryczny CRM w odniesieniu do NIST i PN-EN ISO 17034</w:t>
                  </w:r>
                </w:p>
              </w:tc>
              <w:tc>
                <w:tcPr>
                  <w:tcW w:w="960" w:type="dxa"/>
                  <w:tcBorders>
                    <w:top w:val="nil"/>
                    <w:left w:val="nil"/>
                    <w:bottom w:val="nil"/>
                    <w:right w:val="nil"/>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500 ml</w:t>
                  </w:r>
                </w:p>
              </w:tc>
              <w:tc>
                <w:tcPr>
                  <w:tcW w:w="960" w:type="dxa"/>
                  <w:tcBorders>
                    <w:top w:val="nil"/>
                    <w:left w:val="single" w:sz="8" w:space="0" w:color="auto"/>
                    <w:bottom w:val="nil"/>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nil"/>
                    <w:left w:val="nil"/>
                    <w:bottom w:val="nil"/>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nil"/>
                    <w:left w:val="nil"/>
                    <w:bottom w:val="nil"/>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555"/>
              </w:trPr>
              <w:tc>
                <w:tcPr>
                  <w:tcW w:w="345" w:type="dxa"/>
                  <w:tcBorders>
                    <w:top w:val="nil"/>
                    <w:left w:val="single" w:sz="8" w:space="0" w:color="000000"/>
                    <w:bottom w:val="single" w:sz="8" w:space="0" w:color="000000"/>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28</w:t>
                  </w:r>
                </w:p>
              </w:tc>
              <w:tc>
                <w:tcPr>
                  <w:tcW w:w="3461" w:type="dxa"/>
                  <w:tcBorders>
                    <w:top w:val="single" w:sz="8" w:space="0" w:color="000000"/>
                    <w:left w:val="nil"/>
                    <w:bottom w:val="single" w:sz="8" w:space="0" w:color="000000"/>
                    <w:right w:val="nil"/>
                  </w:tcBorders>
                  <w:shd w:val="clear" w:color="auto" w:fill="auto"/>
                  <w:vAlign w:val="center"/>
                  <w:hideMark/>
                </w:tcPr>
                <w:p w:rsidR="00301038" w:rsidRPr="00361A5F" w:rsidRDefault="00301038" w:rsidP="00301038">
                  <w:pPr>
                    <w:spacing w:after="0" w:line="240" w:lineRule="auto"/>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 xml:space="preserve">Fluorki roztwór wzorcowy 1000 mg/l  w odniesieniu do SRM z NIST  i PN-EN ISO 17034, np. </w:t>
                  </w:r>
                  <w:proofErr w:type="spellStart"/>
                  <w:r w:rsidRPr="00361A5F">
                    <w:rPr>
                      <w:rFonts w:ascii="Times New Roman" w:eastAsia="Times New Roman" w:hAnsi="Times New Roman" w:cs="Times New Roman"/>
                      <w:sz w:val="20"/>
                      <w:szCs w:val="20"/>
                      <w:lang w:eastAsia="pl-PL"/>
                    </w:rPr>
                    <w:t>CPAchem</w:t>
                  </w:r>
                  <w:proofErr w:type="spellEnd"/>
                  <w:r w:rsidRPr="00361A5F">
                    <w:rPr>
                      <w:rFonts w:ascii="Times New Roman" w:eastAsia="Times New Roman" w:hAnsi="Times New Roman" w:cs="Times New Roman"/>
                      <w:sz w:val="20"/>
                      <w:szCs w:val="20"/>
                      <w:lang w:eastAsia="pl-PL"/>
                    </w:rPr>
                    <w:t xml:space="preserve">, </w:t>
                  </w:r>
                </w:p>
              </w:tc>
              <w:tc>
                <w:tcPr>
                  <w:tcW w:w="96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250 ml</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r w:rsidRPr="00361A5F">
                    <w:rPr>
                      <w:rFonts w:ascii="Times New Roman" w:eastAsia="Times New Roman" w:hAnsi="Times New Roman" w:cs="Times New Roman"/>
                      <w:sz w:val="20"/>
                      <w:szCs w:val="20"/>
                      <w:lang w:eastAsia="pl-PL"/>
                    </w:rPr>
                    <w:t>1</w:t>
                  </w:r>
                </w:p>
              </w:tc>
              <w:tc>
                <w:tcPr>
                  <w:tcW w:w="960"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626" w:type="dxa"/>
                  <w:tcBorders>
                    <w:top w:val="single" w:sz="8" w:space="0" w:color="auto"/>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sz w:val="20"/>
                      <w:szCs w:val="20"/>
                      <w:lang w:eastAsia="pl-PL"/>
                    </w:rPr>
                  </w:pPr>
                </w:p>
              </w:tc>
            </w:tr>
            <w:tr w:rsidR="00301038" w:rsidRPr="00361A5F" w:rsidTr="00301038">
              <w:trPr>
                <w:trHeight w:val="660"/>
              </w:trPr>
              <w:tc>
                <w:tcPr>
                  <w:tcW w:w="6686" w:type="dxa"/>
                  <w:gridSpan w:val="5"/>
                  <w:tcBorders>
                    <w:top w:val="single" w:sz="8" w:space="0" w:color="auto"/>
                    <w:left w:val="single" w:sz="8" w:space="0" w:color="auto"/>
                    <w:bottom w:val="single" w:sz="8" w:space="0" w:color="auto"/>
                    <w:right w:val="single" w:sz="8" w:space="0" w:color="000000"/>
                  </w:tcBorders>
                  <w:shd w:val="clear" w:color="auto" w:fill="auto"/>
                  <w:vAlign w:val="center"/>
                  <w:hideMark/>
                </w:tcPr>
                <w:p w:rsidR="00301038" w:rsidRPr="00361A5F" w:rsidRDefault="00301038" w:rsidP="00301038">
                  <w:pPr>
                    <w:spacing w:after="0" w:line="240" w:lineRule="auto"/>
                    <w:jc w:val="center"/>
                    <w:rPr>
                      <w:rFonts w:ascii="Times New Roman" w:eastAsia="Times New Roman" w:hAnsi="Times New Roman" w:cs="Times New Roman"/>
                      <w:b/>
                      <w:bCs/>
                      <w:sz w:val="20"/>
                      <w:szCs w:val="20"/>
                      <w:lang w:eastAsia="pl-PL"/>
                    </w:rPr>
                  </w:pPr>
                  <w:r w:rsidRPr="00361A5F">
                    <w:rPr>
                      <w:rFonts w:ascii="Times New Roman" w:eastAsia="Times New Roman" w:hAnsi="Times New Roman" w:cs="Times New Roman"/>
                      <w:b/>
                      <w:bCs/>
                      <w:sz w:val="20"/>
                      <w:szCs w:val="20"/>
                      <w:lang w:eastAsia="pl-PL"/>
                    </w:rPr>
                    <w:t xml:space="preserve">                                                                                                                                                     Razem: </w:t>
                  </w: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b/>
                      <w:bCs/>
                      <w:sz w:val="20"/>
                      <w:szCs w:val="20"/>
                      <w:lang w:eastAsia="pl-PL"/>
                    </w:rPr>
                  </w:pPr>
                </w:p>
              </w:tc>
              <w:tc>
                <w:tcPr>
                  <w:tcW w:w="626" w:type="dxa"/>
                  <w:tcBorders>
                    <w:top w:val="nil"/>
                    <w:left w:val="nil"/>
                    <w:bottom w:val="single" w:sz="8" w:space="0" w:color="auto"/>
                    <w:right w:val="single" w:sz="8" w:space="0" w:color="auto"/>
                  </w:tcBorders>
                  <w:shd w:val="clear" w:color="auto" w:fill="auto"/>
                  <w:vAlign w:val="center"/>
                </w:tcPr>
                <w:p w:rsidR="00301038" w:rsidRPr="00361A5F" w:rsidRDefault="00CD1CFA" w:rsidP="00301038">
                  <w:pPr>
                    <w:spacing w:after="0" w:line="240" w:lineRule="auto"/>
                    <w:jc w:val="center"/>
                    <w:rPr>
                      <w:rFonts w:ascii="Times New Roman" w:eastAsia="Times New Roman" w:hAnsi="Times New Roman" w:cs="Times New Roman"/>
                      <w:b/>
                      <w:bCs/>
                      <w:sz w:val="20"/>
                      <w:szCs w:val="20"/>
                      <w:lang w:eastAsia="pl-PL"/>
                    </w:rPr>
                  </w:pPr>
                  <w:r>
                    <w:rPr>
                      <w:rFonts w:ascii="Times New Roman" w:eastAsia="Times New Roman" w:hAnsi="Times New Roman" w:cs="Times New Roman"/>
                      <w:b/>
                      <w:bCs/>
                      <w:sz w:val="20"/>
                      <w:szCs w:val="20"/>
                      <w:lang w:eastAsia="pl-PL"/>
                    </w:rPr>
                    <w:t>x</w:t>
                  </w: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b/>
                      <w:bCs/>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01038" w:rsidRPr="00361A5F" w:rsidRDefault="00301038" w:rsidP="00301038">
                  <w:pPr>
                    <w:spacing w:after="0" w:line="240" w:lineRule="auto"/>
                    <w:jc w:val="center"/>
                    <w:rPr>
                      <w:rFonts w:ascii="Times New Roman" w:eastAsia="Times New Roman" w:hAnsi="Times New Roman" w:cs="Times New Roman"/>
                      <w:b/>
                      <w:bCs/>
                      <w:sz w:val="20"/>
                      <w:szCs w:val="20"/>
                      <w:lang w:eastAsia="pl-PL"/>
                    </w:rPr>
                  </w:pPr>
                </w:p>
              </w:tc>
            </w:tr>
          </w:tbl>
          <w:p w:rsidR="00301038" w:rsidRPr="00234355" w:rsidRDefault="00301038" w:rsidP="00301038">
            <w:pPr>
              <w:spacing w:after="0" w:line="240" w:lineRule="auto"/>
              <w:rPr>
                <w:rFonts w:ascii="Times New Roman" w:eastAsia="Times New Roman" w:hAnsi="Times New Roman" w:cs="Times New Roman"/>
                <w:b/>
                <w:bCs/>
                <w:color w:val="000000"/>
                <w:sz w:val="24"/>
                <w:szCs w:val="24"/>
                <w:lang w:eastAsia="pl-PL"/>
              </w:rPr>
            </w:pPr>
          </w:p>
        </w:tc>
      </w:tr>
    </w:tbl>
    <w:p w:rsidR="00301038" w:rsidRPr="006150ED" w:rsidRDefault="0017481B" w:rsidP="00301038">
      <w:pPr>
        <w:ind w:left="-284"/>
        <w:jc w:val="both"/>
        <w:rPr>
          <w:sz w:val="20"/>
          <w:szCs w:val="20"/>
        </w:rPr>
      </w:pPr>
      <w:r w:rsidRPr="00234355">
        <w:rPr>
          <w:sz w:val="24"/>
          <w:szCs w:val="24"/>
        </w:rPr>
        <w:lastRenderedPageBreak/>
        <w:t>Ww. wzorce mają zapewniać spójność wyników pomiarów z jednostkami miar Międzynarodowego Układu Jednostek Miar (SI) i spełniać wymagania normy 17034.</w:t>
      </w:r>
      <w:r>
        <w:rPr>
          <w:sz w:val="24"/>
          <w:szCs w:val="24"/>
        </w:rPr>
        <w:t xml:space="preserve"> </w:t>
      </w:r>
      <w:r w:rsidRPr="00234355">
        <w:rPr>
          <w:sz w:val="24"/>
          <w:szCs w:val="24"/>
        </w:rPr>
        <w:t xml:space="preserve">Wzorce należy dostarczyć ze świadectwem wzorcowania GUM lub certyfikatem akredytowanego laboratorium wzorcującego </w:t>
      </w:r>
      <w:r>
        <w:rPr>
          <w:sz w:val="24"/>
          <w:szCs w:val="24"/>
        </w:rPr>
        <w:br/>
      </w:r>
      <w:r w:rsidRPr="00234355">
        <w:rPr>
          <w:sz w:val="24"/>
          <w:szCs w:val="24"/>
        </w:rPr>
        <w:t>i aktualnymi kartami charakterystyk , okres ważności: minimum  rok od daty dostawy</w:t>
      </w:r>
    </w:p>
    <w:tbl>
      <w:tblPr>
        <w:tblW w:w="15522" w:type="dxa"/>
        <w:tblCellMar>
          <w:left w:w="70" w:type="dxa"/>
          <w:right w:w="70" w:type="dxa"/>
        </w:tblCellMar>
        <w:tblLook w:val="04A0" w:firstRow="1" w:lastRow="0" w:firstColumn="1" w:lastColumn="0" w:noHBand="0" w:noVBand="1"/>
      </w:tblPr>
      <w:tblGrid>
        <w:gridCol w:w="8359"/>
        <w:gridCol w:w="228"/>
        <w:gridCol w:w="197"/>
        <w:gridCol w:w="1134"/>
        <w:gridCol w:w="160"/>
        <w:gridCol w:w="160"/>
        <w:gridCol w:w="160"/>
        <w:gridCol w:w="124"/>
        <w:gridCol w:w="36"/>
        <w:gridCol w:w="124"/>
        <w:gridCol w:w="160"/>
        <w:gridCol w:w="160"/>
        <w:gridCol w:w="4076"/>
        <w:gridCol w:w="444"/>
      </w:tblGrid>
      <w:tr w:rsidR="0017481B" w:rsidRPr="006150ED" w:rsidTr="0017481B">
        <w:trPr>
          <w:trHeight w:val="315"/>
        </w:trPr>
        <w:tc>
          <w:tcPr>
            <w:tcW w:w="10078" w:type="dxa"/>
            <w:gridSpan w:val="5"/>
            <w:shd w:val="clear" w:color="auto" w:fill="auto"/>
            <w:noWrap/>
            <w:vAlign w:val="center"/>
            <w:hideMark/>
          </w:tcPr>
          <w:p w:rsidR="0017481B" w:rsidRPr="006150ED" w:rsidRDefault="0017481B" w:rsidP="0017481B">
            <w:pPr>
              <w:spacing w:after="0" w:line="240" w:lineRule="auto"/>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t xml:space="preserve">2.  </w:t>
            </w:r>
            <w:r w:rsidRPr="006150ED">
              <w:rPr>
                <w:rFonts w:ascii="Times New Roman" w:eastAsia="Times New Roman" w:hAnsi="Times New Roman" w:cs="Times New Roman"/>
                <w:color w:val="000000"/>
                <w:sz w:val="24"/>
                <w:szCs w:val="24"/>
                <w:lang w:eastAsia="pl-PL"/>
              </w:rPr>
              <w:t>Termin płatności /nr konta .....................................................................................</w:t>
            </w:r>
          </w:p>
        </w:tc>
        <w:tc>
          <w:tcPr>
            <w:tcW w:w="160" w:type="dxa"/>
            <w:shd w:val="clear" w:color="auto" w:fill="auto"/>
            <w:noWrap/>
            <w:vAlign w:val="bottom"/>
            <w:hideMark/>
          </w:tcPr>
          <w:p w:rsidR="0017481B" w:rsidRPr="006150ED" w:rsidRDefault="0017481B" w:rsidP="0017481B">
            <w:pPr>
              <w:spacing w:after="0" w:line="240" w:lineRule="auto"/>
              <w:ind w:firstLineChars="200" w:firstLine="480"/>
              <w:rPr>
                <w:rFonts w:ascii="Times New Roman" w:eastAsia="Times New Roman" w:hAnsi="Times New Roman" w:cs="Times New Roman"/>
                <w:color w:val="000000"/>
                <w:sz w:val="24"/>
                <w:szCs w:val="24"/>
                <w:lang w:eastAsia="pl-PL"/>
              </w:rPr>
            </w:pPr>
          </w:p>
        </w:tc>
        <w:tc>
          <w:tcPr>
            <w:tcW w:w="284"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452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r w:rsidR="0017481B" w:rsidRPr="006150ED" w:rsidTr="0017481B">
        <w:trPr>
          <w:gridAfter w:val="1"/>
          <w:wAfter w:w="444" w:type="dxa"/>
          <w:trHeight w:val="315"/>
        </w:trPr>
        <w:tc>
          <w:tcPr>
            <w:tcW w:w="9918" w:type="dxa"/>
            <w:gridSpan w:val="4"/>
            <w:shd w:val="clear" w:color="auto" w:fill="auto"/>
            <w:noWrap/>
            <w:vAlign w:val="center"/>
            <w:hideMark/>
          </w:tcPr>
          <w:p w:rsidR="0017481B" w:rsidRPr="006150ED" w:rsidRDefault="0017481B" w:rsidP="0017481B">
            <w:pPr>
              <w:spacing w:after="0" w:line="240" w:lineRule="auto"/>
              <w:rPr>
                <w:rFonts w:ascii="Times New Roman" w:eastAsia="Times New Roman" w:hAnsi="Times New Roman" w:cs="Times New Roman"/>
                <w:color w:val="000000"/>
                <w:sz w:val="24"/>
                <w:szCs w:val="24"/>
                <w:lang w:eastAsia="pl-PL"/>
              </w:rPr>
            </w:pPr>
            <w:r w:rsidRPr="006150ED">
              <w:rPr>
                <w:rFonts w:ascii="Times New Roman" w:eastAsia="Times New Roman" w:hAnsi="Times New Roman" w:cs="Times New Roman"/>
                <w:color w:val="000000"/>
                <w:sz w:val="24"/>
                <w:szCs w:val="24"/>
                <w:lang w:eastAsia="pl-PL"/>
              </w:rPr>
              <w:t xml:space="preserve">3. </w:t>
            </w:r>
            <w:r>
              <w:rPr>
                <w:rFonts w:ascii="Times New Roman" w:eastAsia="Times New Roman" w:hAnsi="Times New Roman" w:cs="Times New Roman"/>
                <w:color w:val="000000"/>
                <w:sz w:val="24"/>
                <w:szCs w:val="24"/>
                <w:lang w:eastAsia="pl-PL"/>
              </w:rPr>
              <w:t xml:space="preserve"> </w:t>
            </w:r>
            <w:r w:rsidRPr="006150ED">
              <w:rPr>
                <w:rFonts w:ascii="Times New Roman" w:eastAsia="Times New Roman" w:hAnsi="Times New Roman" w:cs="Times New Roman"/>
                <w:color w:val="000000"/>
                <w:sz w:val="24"/>
                <w:szCs w:val="24"/>
                <w:lang w:eastAsia="pl-PL"/>
              </w:rPr>
              <w:t>Termin  dostawy ....................................................................................................</w:t>
            </w: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color w:val="000000"/>
                <w:sz w:val="24"/>
                <w:szCs w:val="24"/>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4520" w:type="dxa"/>
            <w:gridSpan w:val="4"/>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r w:rsidR="0017481B" w:rsidRPr="006150ED" w:rsidTr="0017481B">
        <w:trPr>
          <w:trHeight w:val="315"/>
        </w:trPr>
        <w:tc>
          <w:tcPr>
            <w:tcW w:w="10078" w:type="dxa"/>
            <w:gridSpan w:val="5"/>
            <w:shd w:val="clear" w:color="auto" w:fill="auto"/>
            <w:noWrap/>
            <w:vAlign w:val="center"/>
            <w:hideMark/>
          </w:tcPr>
          <w:p w:rsidR="0017481B" w:rsidRPr="006150ED" w:rsidRDefault="0017481B" w:rsidP="0017481B">
            <w:pPr>
              <w:spacing w:after="0" w:line="240" w:lineRule="auto"/>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t xml:space="preserve">4.  </w:t>
            </w:r>
            <w:r w:rsidRPr="006150ED">
              <w:rPr>
                <w:rFonts w:ascii="Times New Roman" w:eastAsia="Times New Roman" w:hAnsi="Times New Roman" w:cs="Times New Roman"/>
                <w:color w:val="000000"/>
                <w:sz w:val="24"/>
                <w:szCs w:val="24"/>
                <w:lang w:eastAsia="pl-PL"/>
              </w:rPr>
              <w:t>Inne .........................................................................................................................</w:t>
            </w:r>
          </w:p>
        </w:tc>
        <w:tc>
          <w:tcPr>
            <w:tcW w:w="160" w:type="dxa"/>
            <w:shd w:val="clear" w:color="auto" w:fill="auto"/>
            <w:noWrap/>
            <w:vAlign w:val="bottom"/>
            <w:hideMark/>
          </w:tcPr>
          <w:p w:rsidR="0017481B" w:rsidRPr="006150ED" w:rsidRDefault="0017481B" w:rsidP="0017481B">
            <w:pPr>
              <w:spacing w:after="0" w:line="240" w:lineRule="auto"/>
              <w:ind w:firstLineChars="100" w:firstLine="240"/>
              <w:rPr>
                <w:rFonts w:ascii="Times New Roman" w:eastAsia="Times New Roman" w:hAnsi="Times New Roman" w:cs="Times New Roman"/>
                <w:color w:val="000000"/>
                <w:sz w:val="24"/>
                <w:szCs w:val="24"/>
                <w:lang w:eastAsia="pl-PL"/>
              </w:rPr>
            </w:pPr>
          </w:p>
        </w:tc>
        <w:tc>
          <w:tcPr>
            <w:tcW w:w="284"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452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r w:rsidR="0017481B" w:rsidRPr="006150ED" w:rsidTr="0017481B">
        <w:trPr>
          <w:trHeight w:val="315"/>
        </w:trPr>
        <w:tc>
          <w:tcPr>
            <w:tcW w:w="8587" w:type="dxa"/>
            <w:gridSpan w:val="2"/>
            <w:shd w:val="clear" w:color="auto" w:fill="auto"/>
            <w:noWrap/>
            <w:vAlign w:val="center"/>
            <w:hideMark/>
          </w:tcPr>
          <w:p w:rsidR="0017481B" w:rsidRPr="006150ED" w:rsidRDefault="0017481B" w:rsidP="0017481B">
            <w:pPr>
              <w:spacing w:after="0" w:line="240" w:lineRule="auto"/>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lastRenderedPageBreak/>
              <w:t xml:space="preserve">      Dnia  </w:t>
            </w:r>
            <w:r w:rsidRPr="006150ED">
              <w:rPr>
                <w:rFonts w:ascii="Times New Roman" w:eastAsia="Times New Roman" w:hAnsi="Times New Roman" w:cs="Times New Roman"/>
                <w:color w:val="000000"/>
                <w:sz w:val="24"/>
                <w:szCs w:val="24"/>
                <w:lang w:eastAsia="pl-PL"/>
              </w:rPr>
              <w:t xml:space="preserve"> ........................</w:t>
            </w:r>
            <w:r w:rsidR="00301038">
              <w:rPr>
                <w:rFonts w:ascii="Times New Roman" w:eastAsia="Times New Roman" w:hAnsi="Times New Roman" w:cs="Times New Roman"/>
                <w:color w:val="000000"/>
                <w:sz w:val="24"/>
                <w:szCs w:val="24"/>
                <w:lang w:eastAsia="pl-PL"/>
              </w:rPr>
              <w:t xml:space="preserve">                                            ………………………………..</w:t>
            </w:r>
          </w:p>
        </w:tc>
        <w:tc>
          <w:tcPr>
            <w:tcW w:w="197"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color w:val="000000"/>
                <w:sz w:val="24"/>
                <w:szCs w:val="24"/>
                <w:lang w:eastAsia="pl-PL"/>
              </w:rPr>
            </w:pPr>
          </w:p>
        </w:tc>
        <w:tc>
          <w:tcPr>
            <w:tcW w:w="1294"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284"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452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r w:rsidR="00301038" w:rsidRPr="006150ED" w:rsidTr="00301038">
        <w:trPr>
          <w:trHeight w:val="155"/>
        </w:trPr>
        <w:tc>
          <w:tcPr>
            <w:tcW w:w="8359" w:type="dxa"/>
            <w:shd w:val="clear" w:color="auto" w:fill="auto"/>
            <w:noWrap/>
            <w:vAlign w:val="center"/>
            <w:hideMark/>
          </w:tcPr>
          <w:p w:rsidR="00301038" w:rsidRPr="006150ED" w:rsidRDefault="00301038" w:rsidP="00301038">
            <w:pPr>
              <w:spacing w:after="0" w:line="240" w:lineRule="auto"/>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vertAlign w:val="superscript"/>
                <w:lang w:eastAsia="pl-PL"/>
              </w:rPr>
              <w:t xml:space="preserve">                                                                                                                               </w:t>
            </w:r>
            <w:r w:rsidRPr="006150ED">
              <w:rPr>
                <w:rFonts w:ascii="Times New Roman" w:eastAsia="Times New Roman" w:hAnsi="Times New Roman" w:cs="Times New Roman"/>
                <w:i/>
                <w:iCs/>
                <w:color w:val="000000"/>
                <w:sz w:val="24"/>
                <w:szCs w:val="24"/>
                <w:vertAlign w:val="superscript"/>
                <w:lang w:eastAsia="pl-PL"/>
              </w:rPr>
              <w:t xml:space="preserve"> pieczątka i podpis  osoby upoważnionej</w:t>
            </w:r>
          </w:p>
        </w:tc>
        <w:tc>
          <w:tcPr>
            <w:tcW w:w="228" w:type="dxa"/>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197" w:type="dxa"/>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1294" w:type="dxa"/>
            <w:gridSpan w:val="2"/>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284" w:type="dxa"/>
            <w:gridSpan w:val="2"/>
            <w:shd w:val="clear" w:color="auto" w:fill="auto"/>
            <w:noWrap/>
            <w:vAlign w:val="bottom"/>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160" w:type="dxa"/>
            <w:gridSpan w:val="2"/>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301038" w:rsidRPr="006150ED" w:rsidRDefault="00301038" w:rsidP="00301038">
            <w:pPr>
              <w:spacing w:after="0" w:line="240" w:lineRule="auto"/>
              <w:rPr>
                <w:rFonts w:ascii="Times New Roman" w:eastAsia="Times New Roman" w:hAnsi="Times New Roman" w:cs="Times New Roman"/>
                <w:sz w:val="20"/>
                <w:szCs w:val="20"/>
                <w:lang w:eastAsia="pl-PL"/>
              </w:rPr>
            </w:pPr>
          </w:p>
        </w:tc>
        <w:tc>
          <w:tcPr>
            <w:tcW w:w="4520" w:type="dxa"/>
            <w:gridSpan w:val="2"/>
            <w:shd w:val="clear" w:color="auto" w:fill="auto"/>
            <w:noWrap/>
            <w:vAlign w:val="center"/>
            <w:hideMark/>
          </w:tcPr>
          <w:p w:rsidR="00301038" w:rsidRPr="006150ED" w:rsidRDefault="00301038" w:rsidP="00301038">
            <w:pPr>
              <w:spacing w:after="0" w:line="240" w:lineRule="auto"/>
              <w:jc w:val="right"/>
              <w:rPr>
                <w:rFonts w:ascii="Times New Roman" w:eastAsia="Times New Roman" w:hAnsi="Times New Roman" w:cs="Times New Roman"/>
                <w:i/>
                <w:iCs/>
                <w:color w:val="000000"/>
                <w:sz w:val="24"/>
                <w:szCs w:val="24"/>
                <w:lang w:eastAsia="pl-PL"/>
              </w:rPr>
            </w:pPr>
            <w:r w:rsidRPr="006150ED">
              <w:rPr>
                <w:rFonts w:ascii="Times New Roman" w:eastAsia="Times New Roman" w:hAnsi="Times New Roman" w:cs="Times New Roman"/>
                <w:i/>
                <w:iCs/>
                <w:color w:val="000000"/>
                <w:sz w:val="24"/>
                <w:szCs w:val="24"/>
                <w:lang w:eastAsia="pl-PL"/>
              </w:rPr>
              <w:t>.........................................................................</w:t>
            </w:r>
          </w:p>
        </w:tc>
      </w:tr>
      <w:tr w:rsidR="0017481B" w:rsidRPr="006150ED" w:rsidTr="00301038">
        <w:trPr>
          <w:trHeight w:val="80"/>
        </w:trPr>
        <w:tc>
          <w:tcPr>
            <w:tcW w:w="8587" w:type="dxa"/>
            <w:gridSpan w:val="2"/>
            <w:shd w:val="clear" w:color="auto" w:fill="auto"/>
            <w:noWrap/>
            <w:vAlign w:val="center"/>
          </w:tcPr>
          <w:p w:rsidR="0017481B" w:rsidRPr="006150ED" w:rsidRDefault="0017481B" w:rsidP="00301038">
            <w:pPr>
              <w:spacing w:after="0" w:line="240" w:lineRule="auto"/>
              <w:rPr>
                <w:rFonts w:ascii="Times New Roman" w:eastAsia="Times New Roman" w:hAnsi="Times New Roman" w:cs="Times New Roman"/>
                <w:i/>
                <w:iCs/>
                <w:color w:val="000000"/>
                <w:sz w:val="24"/>
                <w:szCs w:val="24"/>
                <w:lang w:eastAsia="pl-PL"/>
              </w:rPr>
            </w:pPr>
          </w:p>
        </w:tc>
        <w:tc>
          <w:tcPr>
            <w:tcW w:w="197" w:type="dxa"/>
            <w:shd w:val="clear" w:color="auto" w:fill="auto"/>
            <w:noWrap/>
            <w:vAlign w:val="bottom"/>
            <w:hideMark/>
          </w:tcPr>
          <w:p w:rsidR="0017481B" w:rsidRPr="006150ED" w:rsidRDefault="0017481B" w:rsidP="0017481B">
            <w:pPr>
              <w:spacing w:after="0" w:line="240" w:lineRule="auto"/>
              <w:ind w:firstLineChars="1500" w:firstLine="3600"/>
              <w:rPr>
                <w:rFonts w:ascii="Times New Roman" w:eastAsia="Times New Roman" w:hAnsi="Times New Roman" w:cs="Times New Roman"/>
                <w:i/>
                <w:iCs/>
                <w:color w:val="000000"/>
                <w:sz w:val="24"/>
                <w:szCs w:val="24"/>
                <w:lang w:eastAsia="pl-PL"/>
              </w:rPr>
            </w:pPr>
          </w:p>
        </w:tc>
        <w:tc>
          <w:tcPr>
            <w:tcW w:w="1294"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284"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4520" w:type="dxa"/>
            <w:gridSpan w:val="2"/>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bl>
    <w:p w:rsidR="0017481B" w:rsidRDefault="0017481B" w:rsidP="0017481B"/>
    <w:tbl>
      <w:tblPr>
        <w:tblW w:w="12461" w:type="dxa"/>
        <w:tblInd w:w="-426" w:type="dxa"/>
        <w:tblLayout w:type="fixed"/>
        <w:tblCellMar>
          <w:left w:w="70" w:type="dxa"/>
          <w:right w:w="70" w:type="dxa"/>
        </w:tblCellMar>
        <w:tblLook w:val="04A0" w:firstRow="1" w:lastRow="0" w:firstColumn="1" w:lastColumn="0" w:noHBand="0" w:noVBand="1"/>
      </w:tblPr>
      <w:tblGrid>
        <w:gridCol w:w="578"/>
        <w:gridCol w:w="2622"/>
        <w:gridCol w:w="1053"/>
        <w:gridCol w:w="805"/>
        <w:gridCol w:w="518"/>
        <w:gridCol w:w="880"/>
        <w:gridCol w:w="85"/>
        <w:gridCol w:w="875"/>
        <w:gridCol w:w="85"/>
        <w:gridCol w:w="495"/>
        <w:gridCol w:w="465"/>
        <w:gridCol w:w="315"/>
        <w:gridCol w:w="645"/>
        <w:gridCol w:w="315"/>
        <w:gridCol w:w="645"/>
        <w:gridCol w:w="960"/>
        <w:gridCol w:w="960"/>
        <w:gridCol w:w="160"/>
      </w:tblGrid>
      <w:tr w:rsidR="0017481B" w:rsidRPr="006150ED" w:rsidTr="00387174">
        <w:trPr>
          <w:trHeight w:val="315"/>
        </w:trPr>
        <w:tc>
          <w:tcPr>
            <w:tcW w:w="6541" w:type="dxa"/>
            <w:gridSpan w:val="7"/>
            <w:tcBorders>
              <w:top w:val="nil"/>
              <w:left w:val="nil"/>
              <w:bottom w:val="nil"/>
              <w:right w:val="nil"/>
            </w:tcBorders>
            <w:shd w:val="clear" w:color="auto" w:fill="auto"/>
            <w:noWrap/>
            <w:vAlign w:val="center"/>
            <w:hideMark/>
          </w:tcPr>
          <w:p w:rsidR="0017481B" w:rsidRPr="006150ED"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r w:rsidR="0017481B" w:rsidRPr="006150ED" w:rsidTr="00387174">
        <w:trPr>
          <w:trHeight w:val="315"/>
        </w:trPr>
        <w:tc>
          <w:tcPr>
            <w:tcW w:w="3200" w:type="dxa"/>
            <w:gridSpan w:val="2"/>
            <w:tcBorders>
              <w:top w:val="nil"/>
              <w:left w:val="nil"/>
              <w:bottom w:val="nil"/>
              <w:right w:val="nil"/>
            </w:tcBorders>
            <w:shd w:val="clear" w:color="auto" w:fill="auto"/>
            <w:noWrap/>
            <w:vAlign w:val="center"/>
            <w:hideMark/>
          </w:tcPr>
          <w:p w:rsidR="0017481B" w:rsidRPr="006150ED"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3341" w:type="dxa"/>
            <w:gridSpan w:val="5"/>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c>
          <w:tcPr>
            <w:tcW w:w="160" w:type="dxa"/>
            <w:tcBorders>
              <w:top w:val="nil"/>
              <w:left w:val="nil"/>
              <w:bottom w:val="nil"/>
              <w:right w:val="nil"/>
            </w:tcBorders>
            <w:shd w:val="clear" w:color="auto" w:fill="auto"/>
            <w:noWrap/>
            <w:vAlign w:val="bottom"/>
            <w:hideMark/>
          </w:tcPr>
          <w:p w:rsidR="0017481B" w:rsidRPr="006150ED" w:rsidRDefault="0017481B" w:rsidP="0017481B">
            <w:pPr>
              <w:spacing w:after="0" w:line="240" w:lineRule="auto"/>
              <w:rPr>
                <w:rFonts w:ascii="Times New Roman" w:eastAsia="Times New Roman" w:hAnsi="Times New Roman" w:cs="Times New Roman"/>
                <w:sz w:val="20"/>
                <w:szCs w:val="20"/>
                <w:lang w:eastAsia="pl-PL"/>
              </w:rPr>
            </w:pPr>
          </w:p>
        </w:tc>
      </w:tr>
      <w:tr w:rsidR="0017481B" w:rsidRPr="00966875" w:rsidTr="00387174">
        <w:trPr>
          <w:gridAfter w:val="4"/>
          <w:wAfter w:w="2725" w:type="dxa"/>
          <w:trHeight w:val="300"/>
        </w:trPr>
        <w:tc>
          <w:tcPr>
            <w:tcW w:w="4253" w:type="dxa"/>
            <w:gridSpan w:val="3"/>
            <w:tcBorders>
              <w:top w:val="nil"/>
              <w:left w:val="nil"/>
              <w:bottom w:val="nil"/>
              <w:right w:val="nil"/>
            </w:tcBorders>
            <w:shd w:val="clear" w:color="auto" w:fill="auto"/>
            <w:noWrap/>
            <w:vAlign w:val="center"/>
            <w:hideMark/>
          </w:tcPr>
          <w:p w:rsidR="0017481B" w:rsidRPr="00966875" w:rsidRDefault="0017481B" w:rsidP="00301038">
            <w:pPr>
              <w:spacing w:after="0" w:line="240" w:lineRule="auto"/>
              <w:rPr>
                <w:rFonts w:ascii="Times New Roman" w:eastAsia="Times New Roman" w:hAnsi="Times New Roman" w:cs="Times New Roman"/>
                <w:b/>
                <w:bCs/>
                <w:color w:val="000000"/>
                <w:sz w:val="24"/>
                <w:szCs w:val="24"/>
                <w:lang w:eastAsia="pl-PL"/>
              </w:rPr>
            </w:pPr>
            <w:r w:rsidRPr="00966875">
              <w:rPr>
                <w:rFonts w:ascii="Times New Roman" w:eastAsia="Times New Roman" w:hAnsi="Times New Roman" w:cs="Times New Roman"/>
                <w:b/>
                <w:bCs/>
                <w:color w:val="000000"/>
                <w:sz w:val="24"/>
                <w:szCs w:val="24"/>
                <w:lang w:eastAsia="pl-PL"/>
              </w:rPr>
              <w:t xml:space="preserve">Pakiet III </w:t>
            </w:r>
            <w:r>
              <w:rPr>
                <w:rFonts w:ascii="Times New Roman" w:eastAsia="Times New Roman" w:hAnsi="Times New Roman" w:cs="Times New Roman"/>
                <w:b/>
                <w:bCs/>
                <w:color w:val="000000"/>
                <w:sz w:val="24"/>
                <w:szCs w:val="24"/>
                <w:lang w:eastAsia="pl-PL"/>
              </w:rPr>
              <w:t>202</w:t>
            </w:r>
            <w:r w:rsidR="00301038">
              <w:rPr>
                <w:rFonts w:ascii="Times New Roman" w:eastAsia="Times New Roman" w:hAnsi="Times New Roman" w:cs="Times New Roman"/>
                <w:b/>
                <w:bCs/>
                <w:color w:val="000000"/>
                <w:sz w:val="24"/>
                <w:szCs w:val="24"/>
                <w:lang w:eastAsia="pl-PL"/>
              </w:rPr>
              <w:t>3</w:t>
            </w:r>
          </w:p>
        </w:tc>
        <w:tc>
          <w:tcPr>
            <w:tcW w:w="805"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518"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880"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5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7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r>
      <w:tr w:rsidR="00860A0A" w:rsidRPr="00966875" w:rsidTr="00387174">
        <w:trPr>
          <w:gridAfter w:val="4"/>
          <w:wAfter w:w="2725" w:type="dxa"/>
          <w:trHeight w:val="300"/>
        </w:trPr>
        <w:tc>
          <w:tcPr>
            <w:tcW w:w="4253" w:type="dxa"/>
            <w:gridSpan w:val="3"/>
            <w:tcBorders>
              <w:top w:val="nil"/>
              <w:left w:val="nil"/>
              <w:bottom w:val="nil"/>
              <w:right w:val="nil"/>
            </w:tcBorders>
            <w:shd w:val="clear" w:color="auto" w:fill="auto"/>
            <w:noWrap/>
            <w:vAlign w:val="center"/>
          </w:tcPr>
          <w:p w:rsidR="00860A0A" w:rsidRPr="00966875" w:rsidRDefault="00860A0A" w:rsidP="00301038">
            <w:pPr>
              <w:spacing w:after="0" w:line="240" w:lineRule="auto"/>
              <w:rPr>
                <w:rFonts w:ascii="Times New Roman" w:eastAsia="Times New Roman" w:hAnsi="Times New Roman" w:cs="Times New Roman"/>
                <w:b/>
                <w:bCs/>
                <w:color w:val="000000"/>
                <w:sz w:val="24"/>
                <w:szCs w:val="24"/>
                <w:lang w:eastAsia="pl-PL"/>
              </w:rPr>
            </w:pPr>
          </w:p>
        </w:tc>
        <w:tc>
          <w:tcPr>
            <w:tcW w:w="805" w:type="dxa"/>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b/>
                <w:bCs/>
                <w:color w:val="000000"/>
                <w:sz w:val="24"/>
                <w:szCs w:val="24"/>
                <w:lang w:eastAsia="pl-PL"/>
              </w:rPr>
            </w:pPr>
          </w:p>
        </w:tc>
        <w:tc>
          <w:tcPr>
            <w:tcW w:w="518" w:type="dxa"/>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sz w:val="20"/>
                <w:szCs w:val="20"/>
                <w:lang w:eastAsia="pl-PL"/>
              </w:rPr>
            </w:pPr>
          </w:p>
        </w:tc>
        <w:tc>
          <w:tcPr>
            <w:tcW w:w="880" w:type="dxa"/>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sz w:val="20"/>
                <w:szCs w:val="20"/>
                <w:lang w:eastAsia="pl-PL"/>
              </w:rPr>
            </w:pPr>
          </w:p>
        </w:tc>
        <w:tc>
          <w:tcPr>
            <w:tcW w:w="580" w:type="dxa"/>
            <w:gridSpan w:val="2"/>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sz w:val="20"/>
                <w:szCs w:val="20"/>
                <w:lang w:eastAsia="pl-PL"/>
              </w:rPr>
            </w:pPr>
          </w:p>
        </w:tc>
        <w:tc>
          <w:tcPr>
            <w:tcW w:w="780" w:type="dxa"/>
            <w:gridSpan w:val="2"/>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tcPr>
          <w:p w:rsidR="00860A0A" w:rsidRPr="00966875" w:rsidRDefault="00860A0A" w:rsidP="0017481B">
            <w:pPr>
              <w:spacing w:after="0" w:line="240" w:lineRule="auto"/>
              <w:rPr>
                <w:rFonts w:ascii="Times New Roman" w:eastAsia="Times New Roman" w:hAnsi="Times New Roman" w:cs="Times New Roman"/>
                <w:sz w:val="20"/>
                <w:szCs w:val="20"/>
                <w:lang w:eastAsia="pl-PL"/>
              </w:rPr>
            </w:pPr>
          </w:p>
        </w:tc>
      </w:tr>
      <w:tr w:rsidR="0017481B" w:rsidRPr="00966875" w:rsidTr="00387174">
        <w:trPr>
          <w:gridAfter w:val="4"/>
          <w:wAfter w:w="2725" w:type="dxa"/>
          <w:trHeight w:val="315"/>
        </w:trPr>
        <w:tc>
          <w:tcPr>
            <w:tcW w:w="9736" w:type="dxa"/>
            <w:gridSpan w:val="14"/>
            <w:vMerge w:val="restart"/>
            <w:tcBorders>
              <w:top w:val="nil"/>
              <w:left w:val="nil"/>
              <w:bottom w:val="nil"/>
              <w:right w:val="nil"/>
            </w:tcBorders>
            <w:shd w:val="clear" w:color="auto" w:fill="auto"/>
            <w:vAlign w:val="center"/>
            <w:hideMark/>
          </w:tcPr>
          <w:p w:rsidR="0017481B" w:rsidRPr="00966875" w:rsidRDefault="0017481B" w:rsidP="0017481B">
            <w:pPr>
              <w:spacing w:after="0" w:line="240" w:lineRule="auto"/>
              <w:rPr>
                <w:rFonts w:ascii="Times New Roman" w:eastAsia="Times New Roman" w:hAnsi="Times New Roman" w:cs="Times New Roman"/>
                <w:b/>
                <w:bCs/>
                <w:color w:val="000000"/>
                <w:sz w:val="24"/>
                <w:szCs w:val="24"/>
                <w:lang w:eastAsia="pl-PL"/>
              </w:rPr>
            </w:pPr>
            <w:r w:rsidRPr="00966875">
              <w:rPr>
                <w:rFonts w:ascii="Times New Roman" w:eastAsia="Times New Roman" w:hAnsi="Times New Roman" w:cs="Times New Roman"/>
                <w:b/>
                <w:bCs/>
                <w:color w:val="000000"/>
                <w:sz w:val="24"/>
                <w:szCs w:val="24"/>
                <w:lang w:eastAsia="pl-PL"/>
              </w:rPr>
              <w:t xml:space="preserve">FORMULARZ </w:t>
            </w:r>
            <w:r>
              <w:rPr>
                <w:rFonts w:ascii="Times New Roman" w:eastAsia="Times New Roman" w:hAnsi="Times New Roman" w:cs="Times New Roman"/>
                <w:b/>
                <w:bCs/>
                <w:color w:val="000000"/>
                <w:sz w:val="24"/>
                <w:szCs w:val="24"/>
                <w:lang w:eastAsia="pl-PL"/>
              </w:rPr>
              <w:t>OFERTOWY</w:t>
            </w:r>
            <w:r w:rsidRPr="00966875">
              <w:rPr>
                <w:rFonts w:ascii="Times New Roman" w:eastAsia="Times New Roman" w:hAnsi="Times New Roman" w:cs="Times New Roman"/>
                <w:b/>
                <w:bCs/>
                <w:color w:val="000000"/>
                <w:sz w:val="24"/>
                <w:szCs w:val="24"/>
                <w:lang w:eastAsia="pl-PL"/>
              </w:rPr>
              <w:t xml:space="preserve">  - dopuszcza się możliwość składania ofert równoważnych na poszczególne odczynniki o parametrach jakościowych nie gorszych niż te określone </w:t>
            </w:r>
          </w:p>
        </w:tc>
      </w:tr>
      <w:tr w:rsidR="0017481B" w:rsidRPr="00966875" w:rsidTr="00387174">
        <w:trPr>
          <w:gridAfter w:val="4"/>
          <w:wAfter w:w="2725" w:type="dxa"/>
          <w:trHeight w:val="450"/>
        </w:trPr>
        <w:tc>
          <w:tcPr>
            <w:tcW w:w="9736" w:type="dxa"/>
            <w:gridSpan w:val="14"/>
            <w:vMerge/>
            <w:tcBorders>
              <w:top w:val="nil"/>
              <w:left w:val="nil"/>
              <w:bottom w:val="nil"/>
              <w:right w:val="nil"/>
            </w:tcBorders>
            <w:vAlign w:val="center"/>
            <w:hideMark/>
          </w:tcPr>
          <w:p w:rsidR="0017481B" w:rsidRPr="00966875" w:rsidRDefault="0017481B" w:rsidP="0017481B">
            <w:pPr>
              <w:spacing w:after="0" w:line="240" w:lineRule="auto"/>
              <w:rPr>
                <w:rFonts w:ascii="Times New Roman" w:eastAsia="Times New Roman" w:hAnsi="Times New Roman" w:cs="Times New Roman"/>
                <w:b/>
                <w:bCs/>
                <w:color w:val="000000"/>
                <w:sz w:val="24"/>
                <w:szCs w:val="24"/>
                <w:lang w:eastAsia="pl-PL"/>
              </w:rPr>
            </w:pPr>
          </w:p>
        </w:tc>
      </w:tr>
      <w:tr w:rsidR="0017481B" w:rsidRPr="00966875" w:rsidTr="00387174">
        <w:trPr>
          <w:gridAfter w:val="4"/>
          <w:wAfter w:w="2725" w:type="dxa"/>
          <w:trHeight w:val="300"/>
        </w:trPr>
        <w:tc>
          <w:tcPr>
            <w:tcW w:w="578" w:type="dxa"/>
            <w:tcBorders>
              <w:top w:val="nil"/>
              <w:left w:val="nil"/>
              <w:bottom w:val="nil"/>
              <w:right w:val="nil"/>
            </w:tcBorders>
            <w:shd w:val="clear" w:color="auto" w:fill="auto"/>
            <w:noWrap/>
            <w:vAlign w:val="center"/>
            <w:hideMark/>
          </w:tcPr>
          <w:p w:rsidR="0017481B" w:rsidRPr="00966875"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3675"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ind w:firstLineChars="100" w:firstLine="200"/>
              <w:rPr>
                <w:rFonts w:ascii="Times New Roman" w:eastAsia="Times New Roman" w:hAnsi="Times New Roman" w:cs="Times New Roman"/>
                <w:sz w:val="20"/>
                <w:szCs w:val="20"/>
                <w:lang w:eastAsia="pl-PL"/>
              </w:rPr>
            </w:pPr>
          </w:p>
        </w:tc>
        <w:tc>
          <w:tcPr>
            <w:tcW w:w="805"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518"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880"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5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7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r>
      <w:tr w:rsidR="0017481B" w:rsidRPr="00966875" w:rsidTr="00387174">
        <w:trPr>
          <w:gridAfter w:val="4"/>
          <w:wAfter w:w="2725" w:type="dxa"/>
          <w:trHeight w:val="315"/>
        </w:trPr>
        <w:tc>
          <w:tcPr>
            <w:tcW w:w="4253" w:type="dxa"/>
            <w:gridSpan w:val="3"/>
            <w:tcBorders>
              <w:top w:val="nil"/>
              <w:left w:val="nil"/>
              <w:bottom w:val="nil"/>
              <w:right w:val="nil"/>
            </w:tcBorders>
            <w:shd w:val="clear" w:color="auto" w:fill="auto"/>
            <w:noWrap/>
            <w:vAlign w:val="center"/>
            <w:hideMark/>
          </w:tcPr>
          <w:p w:rsidR="0017481B" w:rsidRPr="00966875" w:rsidRDefault="0017481B" w:rsidP="0017481B">
            <w:pPr>
              <w:spacing w:after="0" w:line="240" w:lineRule="auto"/>
              <w:ind w:firstLineChars="100" w:firstLine="240"/>
              <w:rPr>
                <w:rFonts w:ascii="Times New Roman" w:eastAsia="Times New Roman" w:hAnsi="Times New Roman" w:cs="Times New Roman"/>
                <w:color w:val="000000"/>
                <w:sz w:val="24"/>
                <w:szCs w:val="24"/>
                <w:lang w:eastAsia="pl-PL"/>
              </w:rPr>
            </w:pPr>
            <w:r w:rsidRPr="00966875">
              <w:rPr>
                <w:rFonts w:ascii="Times New Roman" w:eastAsia="Times New Roman" w:hAnsi="Times New Roman" w:cs="Times New Roman"/>
                <w:color w:val="000000"/>
                <w:sz w:val="24"/>
                <w:szCs w:val="24"/>
                <w:lang w:eastAsia="pl-PL"/>
              </w:rPr>
              <w:t>1. WYKAZ poszczególnych artykułów:</w:t>
            </w:r>
          </w:p>
        </w:tc>
        <w:tc>
          <w:tcPr>
            <w:tcW w:w="805"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ind w:firstLineChars="100" w:firstLine="240"/>
              <w:rPr>
                <w:rFonts w:ascii="Times New Roman" w:eastAsia="Times New Roman" w:hAnsi="Times New Roman" w:cs="Times New Roman"/>
                <w:color w:val="000000"/>
                <w:sz w:val="24"/>
                <w:szCs w:val="24"/>
                <w:lang w:eastAsia="pl-PL"/>
              </w:rPr>
            </w:pPr>
          </w:p>
        </w:tc>
        <w:tc>
          <w:tcPr>
            <w:tcW w:w="518"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880"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5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7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r>
      <w:tr w:rsidR="0017481B" w:rsidRPr="00966875" w:rsidTr="00387174">
        <w:trPr>
          <w:gridAfter w:val="4"/>
          <w:wAfter w:w="2725" w:type="dxa"/>
          <w:trHeight w:val="315"/>
        </w:trPr>
        <w:tc>
          <w:tcPr>
            <w:tcW w:w="578"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3675"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805"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518"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880"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5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78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2"/>
            <w:tcBorders>
              <w:top w:val="nil"/>
              <w:left w:val="nil"/>
              <w:bottom w:val="nil"/>
              <w:right w:val="nil"/>
            </w:tcBorders>
            <w:shd w:val="clear" w:color="auto" w:fill="auto"/>
            <w:noWrap/>
            <w:vAlign w:val="bottom"/>
            <w:hideMark/>
          </w:tcPr>
          <w:p w:rsidR="0017481B" w:rsidRPr="00966875" w:rsidRDefault="0017481B" w:rsidP="0017481B">
            <w:pPr>
              <w:spacing w:after="0" w:line="240" w:lineRule="auto"/>
              <w:rPr>
                <w:rFonts w:ascii="Times New Roman" w:eastAsia="Times New Roman" w:hAnsi="Times New Roman" w:cs="Times New Roman"/>
                <w:sz w:val="20"/>
                <w:szCs w:val="20"/>
                <w:lang w:eastAsia="pl-PL"/>
              </w:rPr>
            </w:pPr>
          </w:p>
        </w:tc>
      </w:tr>
      <w:tr w:rsidR="0017481B" w:rsidRPr="00966875" w:rsidTr="00387174">
        <w:trPr>
          <w:gridAfter w:val="4"/>
          <w:wAfter w:w="2725" w:type="dxa"/>
          <w:trHeight w:val="642"/>
        </w:trPr>
        <w:tc>
          <w:tcPr>
            <w:tcW w:w="57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Lp.</w:t>
            </w:r>
          </w:p>
        </w:tc>
        <w:tc>
          <w:tcPr>
            <w:tcW w:w="3675" w:type="dxa"/>
            <w:gridSpan w:val="2"/>
            <w:tcBorders>
              <w:top w:val="single" w:sz="8" w:space="0" w:color="000000"/>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nazwa testów i odczynników</w:t>
            </w:r>
          </w:p>
        </w:tc>
        <w:tc>
          <w:tcPr>
            <w:tcW w:w="805" w:type="dxa"/>
            <w:tcBorders>
              <w:top w:val="single" w:sz="8" w:space="0" w:color="000000"/>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jedn. miary</w:t>
            </w:r>
          </w:p>
        </w:tc>
        <w:tc>
          <w:tcPr>
            <w:tcW w:w="518" w:type="dxa"/>
            <w:tcBorders>
              <w:top w:val="single" w:sz="8" w:space="0" w:color="000000"/>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xml:space="preserve">ilość </w:t>
            </w:r>
          </w:p>
        </w:tc>
        <w:tc>
          <w:tcPr>
            <w:tcW w:w="880" w:type="dxa"/>
            <w:tcBorders>
              <w:top w:val="single" w:sz="8" w:space="0" w:color="000000"/>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cena jedn.  netto (zł)</w:t>
            </w:r>
          </w:p>
        </w:tc>
        <w:tc>
          <w:tcPr>
            <w:tcW w:w="960" w:type="dxa"/>
            <w:gridSpan w:val="2"/>
            <w:tcBorders>
              <w:top w:val="single" w:sz="8" w:space="0" w:color="000000"/>
              <w:left w:val="nil"/>
              <w:bottom w:val="single" w:sz="8" w:space="0" w:color="000000"/>
              <w:right w:val="single" w:sz="8" w:space="0" w:color="auto"/>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wartość netto (zł)</w:t>
            </w:r>
          </w:p>
        </w:tc>
        <w:tc>
          <w:tcPr>
            <w:tcW w:w="580" w:type="dxa"/>
            <w:gridSpan w:val="2"/>
            <w:tcBorders>
              <w:top w:val="single" w:sz="8" w:space="0" w:color="auto"/>
              <w:left w:val="nil"/>
              <w:bottom w:val="single" w:sz="8" w:space="0" w:color="auto"/>
              <w:right w:val="single" w:sz="8" w:space="0" w:color="auto"/>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VAT %</w:t>
            </w:r>
          </w:p>
        </w:tc>
        <w:tc>
          <w:tcPr>
            <w:tcW w:w="780" w:type="dxa"/>
            <w:gridSpan w:val="2"/>
            <w:tcBorders>
              <w:top w:val="single" w:sz="8" w:space="0" w:color="auto"/>
              <w:left w:val="nil"/>
              <w:bottom w:val="single" w:sz="8" w:space="0" w:color="auto"/>
              <w:right w:val="single" w:sz="8" w:space="0" w:color="auto"/>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wartość VAT (zł)</w:t>
            </w:r>
          </w:p>
        </w:tc>
        <w:tc>
          <w:tcPr>
            <w:tcW w:w="960" w:type="dxa"/>
            <w:gridSpan w:val="2"/>
            <w:tcBorders>
              <w:top w:val="single" w:sz="8" w:space="0" w:color="000000"/>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wartość brutto (zł)</w:t>
            </w:r>
          </w:p>
        </w:tc>
      </w:tr>
      <w:tr w:rsidR="00DE206B" w:rsidRPr="00966875" w:rsidTr="00387174">
        <w:trPr>
          <w:gridAfter w:val="4"/>
          <w:wAfter w:w="2725" w:type="dxa"/>
          <w:trHeight w:val="517"/>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Kwas HCl 35-38%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l</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7</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397"/>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Sulfanilamid</w:t>
            </w:r>
            <w:proofErr w:type="spellEnd"/>
            <w:r w:rsidRPr="00A87C88">
              <w:rPr>
                <w:rFonts w:ascii="Times New Roman" w:eastAsia="Times New Roman" w:hAnsi="Times New Roman" w:cs="Times New Roman"/>
                <w:sz w:val="20"/>
                <w:szCs w:val="20"/>
                <w:lang w:eastAsia="pl-PL"/>
              </w:rPr>
              <w:t xml:space="preserve"> </w:t>
            </w:r>
            <w:proofErr w:type="spellStart"/>
            <w:r w:rsidRPr="00A87C88">
              <w:rPr>
                <w:rFonts w:ascii="Times New Roman" w:eastAsia="Times New Roman" w:hAnsi="Times New Roman" w:cs="Times New Roman"/>
                <w:sz w:val="20"/>
                <w:szCs w:val="20"/>
                <w:lang w:eastAsia="pl-PL"/>
              </w:rPr>
              <w:t>czda</w:t>
            </w:r>
            <w:proofErr w:type="spellEnd"/>
            <w:r w:rsidRPr="00A87C88">
              <w:rPr>
                <w:rFonts w:ascii="Times New Roman" w:eastAsia="Times New Roman" w:hAnsi="Times New Roman" w:cs="Times New Roman"/>
                <w:sz w:val="20"/>
                <w:szCs w:val="20"/>
                <w:lang w:eastAsia="pl-PL"/>
              </w:rPr>
              <w:t xml:space="preserve"> </w:t>
            </w:r>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 g</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402"/>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Wodorotlenek </w:t>
            </w:r>
            <w:proofErr w:type="spellStart"/>
            <w:r w:rsidRPr="00A87C88">
              <w:rPr>
                <w:rFonts w:ascii="Times New Roman" w:eastAsia="Times New Roman" w:hAnsi="Times New Roman" w:cs="Times New Roman"/>
                <w:sz w:val="20"/>
                <w:szCs w:val="20"/>
                <w:lang w:eastAsia="pl-PL"/>
              </w:rPr>
              <w:t>soodu</w:t>
            </w:r>
            <w:proofErr w:type="spellEnd"/>
            <w:r w:rsidRPr="00A87C88">
              <w:rPr>
                <w:rFonts w:ascii="Times New Roman" w:eastAsia="Times New Roman" w:hAnsi="Times New Roman" w:cs="Times New Roman"/>
                <w:sz w:val="20"/>
                <w:szCs w:val="20"/>
                <w:lang w:eastAsia="pl-PL"/>
              </w:rPr>
              <w:t xml:space="preserve">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kg</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4</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Ditizon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 g</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431"/>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Kwas siarkowy 96%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l</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31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6</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Kwas HNO</w:t>
            </w:r>
            <w:r w:rsidRPr="00A87C88">
              <w:rPr>
                <w:rFonts w:ascii="Times New Roman" w:eastAsia="Times New Roman" w:hAnsi="Times New Roman" w:cs="Times New Roman"/>
                <w:sz w:val="20"/>
                <w:szCs w:val="20"/>
                <w:vertAlign w:val="subscript"/>
                <w:lang w:eastAsia="pl-PL"/>
              </w:rPr>
              <w:t xml:space="preserve">3 </w:t>
            </w:r>
            <w:r w:rsidRPr="00A87C88">
              <w:rPr>
                <w:rFonts w:ascii="Times New Roman" w:eastAsia="Times New Roman" w:hAnsi="Times New Roman" w:cs="Times New Roman"/>
                <w:sz w:val="20"/>
                <w:szCs w:val="20"/>
                <w:lang w:eastAsia="pl-PL"/>
              </w:rPr>
              <w:t xml:space="preserve">65%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1l</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4</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7</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Trietanoamina</w:t>
            </w:r>
            <w:proofErr w:type="spellEnd"/>
            <w:r w:rsidRPr="00A87C88">
              <w:rPr>
                <w:rFonts w:ascii="Times New Roman" w:eastAsia="Times New Roman" w:hAnsi="Times New Roman" w:cs="Times New Roman"/>
                <w:sz w:val="20"/>
                <w:szCs w:val="20"/>
                <w:lang w:eastAsia="pl-PL"/>
              </w:rPr>
              <w:t xml:space="preserve">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250 ml</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8</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Alkohol etylowy-≥ 99,8 % bezwodny; H2O max 0,2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500 ml</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8</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9</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Amoniak roztwór 25 %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l</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Węglan wapnia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500g</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11</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Odwazka</w:t>
            </w:r>
            <w:proofErr w:type="spellEnd"/>
            <w:r w:rsidRPr="00A87C88">
              <w:rPr>
                <w:rFonts w:ascii="Times New Roman" w:eastAsia="Times New Roman" w:hAnsi="Times New Roman" w:cs="Times New Roman"/>
                <w:sz w:val="20"/>
                <w:szCs w:val="20"/>
                <w:lang w:eastAsia="pl-PL"/>
              </w:rPr>
              <w:t xml:space="preserve"> analityczna NaOH 1 mol/l  </w:t>
            </w:r>
            <w:proofErr w:type="spellStart"/>
            <w:r w:rsidRPr="00A87C88">
              <w:rPr>
                <w:rFonts w:ascii="Times New Roman" w:eastAsia="Times New Roman" w:hAnsi="Times New Roman" w:cs="Times New Roman"/>
                <w:sz w:val="20"/>
                <w:szCs w:val="20"/>
                <w:lang w:eastAsia="pl-PL"/>
              </w:rPr>
              <w:t>Chempu</w:t>
            </w:r>
            <w:proofErr w:type="spellEnd"/>
            <w:r w:rsidRPr="00A87C88">
              <w:rPr>
                <w:rFonts w:ascii="Times New Roman" w:eastAsia="Times New Roman" w:hAnsi="Times New Roman" w:cs="Times New Roman"/>
                <w:sz w:val="20"/>
                <w:szCs w:val="20"/>
                <w:lang w:eastAsia="pl-PL"/>
              </w:rPr>
              <w:t xml:space="preserve"> nr kat. 168109337</w:t>
            </w:r>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ampułka</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466"/>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12</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Odważka analityczna HCL 1 mol/l </w:t>
            </w:r>
            <w:proofErr w:type="spellStart"/>
            <w:r w:rsidRPr="00A87C88">
              <w:rPr>
                <w:rFonts w:ascii="Times New Roman" w:eastAsia="Times New Roman" w:hAnsi="Times New Roman" w:cs="Times New Roman"/>
                <w:sz w:val="20"/>
                <w:szCs w:val="20"/>
                <w:lang w:eastAsia="pl-PL"/>
              </w:rPr>
              <w:t>Chempur</w:t>
            </w:r>
            <w:proofErr w:type="spellEnd"/>
            <w:r w:rsidRPr="00A87C88">
              <w:rPr>
                <w:rFonts w:ascii="Times New Roman" w:eastAsia="Times New Roman" w:hAnsi="Times New Roman" w:cs="Times New Roman"/>
                <w:sz w:val="20"/>
                <w:szCs w:val="20"/>
                <w:lang w:eastAsia="pl-PL"/>
              </w:rPr>
              <w:t xml:space="preserve"> nr kat. 165753132</w:t>
            </w:r>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ampułka</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686"/>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13</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Odwazka</w:t>
            </w:r>
            <w:proofErr w:type="spellEnd"/>
            <w:r w:rsidRPr="00A87C88">
              <w:rPr>
                <w:rFonts w:ascii="Times New Roman" w:eastAsia="Times New Roman" w:hAnsi="Times New Roman" w:cs="Times New Roman"/>
                <w:sz w:val="20"/>
                <w:szCs w:val="20"/>
                <w:lang w:eastAsia="pl-PL"/>
              </w:rPr>
              <w:t xml:space="preserve"> analityczna NaOH 0,1 mol/l  </w:t>
            </w:r>
            <w:proofErr w:type="spellStart"/>
            <w:r w:rsidRPr="00A87C88">
              <w:rPr>
                <w:rFonts w:ascii="Times New Roman" w:eastAsia="Times New Roman" w:hAnsi="Times New Roman" w:cs="Times New Roman"/>
                <w:sz w:val="20"/>
                <w:szCs w:val="20"/>
                <w:lang w:eastAsia="pl-PL"/>
              </w:rPr>
              <w:t>Chempu</w:t>
            </w:r>
            <w:proofErr w:type="spellEnd"/>
            <w:r w:rsidRPr="00A87C88">
              <w:rPr>
                <w:rFonts w:ascii="Times New Roman" w:eastAsia="Times New Roman" w:hAnsi="Times New Roman" w:cs="Times New Roman"/>
                <w:sz w:val="20"/>
                <w:szCs w:val="20"/>
                <w:lang w:eastAsia="pl-PL"/>
              </w:rPr>
              <w:t xml:space="preserve"> nr kat. 168109336</w:t>
            </w:r>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ampułka</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4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14</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Odważka analityczna HCL 0,1 mol/l </w:t>
            </w:r>
            <w:proofErr w:type="spellStart"/>
            <w:r w:rsidRPr="00A87C88">
              <w:rPr>
                <w:rFonts w:ascii="Times New Roman" w:eastAsia="Times New Roman" w:hAnsi="Times New Roman" w:cs="Times New Roman"/>
                <w:sz w:val="20"/>
                <w:szCs w:val="20"/>
                <w:lang w:eastAsia="pl-PL"/>
              </w:rPr>
              <w:t>Chempur</w:t>
            </w:r>
            <w:proofErr w:type="spellEnd"/>
            <w:r w:rsidRPr="00A87C88">
              <w:rPr>
                <w:rFonts w:ascii="Times New Roman" w:eastAsia="Times New Roman" w:hAnsi="Times New Roman" w:cs="Times New Roman"/>
                <w:sz w:val="20"/>
                <w:szCs w:val="20"/>
                <w:lang w:eastAsia="pl-PL"/>
              </w:rPr>
              <w:t xml:space="preserve"> nr kat. 165753132</w:t>
            </w:r>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ampułka</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15</w:t>
            </w:r>
          </w:p>
        </w:tc>
        <w:tc>
          <w:tcPr>
            <w:tcW w:w="3675" w:type="dxa"/>
            <w:gridSpan w:val="2"/>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Odważka analityczna H2SO4 0,05 mol/l </w:t>
            </w:r>
            <w:proofErr w:type="spellStart"/>
            <w:r w:rsidRPr="00A87C88">
              <w:rPr>
                <w:rFonts w:ascii="Times New Roman" w:eastAsia="Times New Roman" w:hAnsi="Times New Roman" w:cs="Times New Roman"/>
                <w:sz w:val="20"/>
                <w:szCs w:val="20"/>
                <w:lang w:eastAsia="pl-PL"/>
              </w:rPr>
              <w:t>Chempur</w:t>
            </w:r>
            <w:proofErr w:type="spellEnd"/>
            <w:r w:rsidRPr="00A87C88">
              <w:rPr>
                <w:rFonts w:ascii="Times New Roman" w:eastAsia="Times New Roman" w:hAnsi="Times New Roman" w:cs="Times New Roman"/>
                <w:sz w:val="20"/>
                <w:szCs w:val="20"/>
                <w:lang w:eastAsia="pl-PL"/>
              </w:rPr>
              <w:t xml:space="preserve"> nr kat. 165750639</w:t>
            </w:r>
          </w:p>
        </w:tc>
        <w:tc>
          <w:tcPr>
            <w:tcW w:w="805"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ampułka</w:t>
            </w:r>
          </w:p>
        </w:tc>
        <w:tc>
          <w:tcPr>
            <w:tcW w:w="518" w:type="dxa"/>
            <w:tcBorders>
              <w:top w:val="nil"/>
              <w:left w:val="nil"/>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000000"/>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37"/>
        </w:trPr>
        <w:tc>
          <w:tcPr>
            <w:tcW w:w="578" w:type="dxa"/>
            <w:tcBorders>
              <w:top w:val="nil"/>
              <w:left w:val="single" w:sz="8" w:space="0" w:color="000000"/>
              <w:bottom w:val="single" w:sz="4"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16</w:t>
            </w:r>
          </w:p>
        </w:tc>
        <w:tc>
          <w:tcPr>
            <w:tcW w:w="3675" w:type="dxa"/>
            <w:gridSpan w:val="2"/>
            <w:tcBorders>
              <w:top w:val="nil"/>
              <w:left w:val="nil"/>
              <w:bottom w:val="single" w:sz="4" w:space="0" w:color="auto"/>
              <w:right w:val="single" w:sz="8" w:space="0" w:color="000000"/>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Di sodu wersenian 2 hydrat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4"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 g</w:t>
            </w:r>
          </w:p>
        </w:tc>
        <w:tc>
          <w:tcPr>
            <w:tcW w:w="518" w:type="dxa"/>
            <w:tcBorders>
              <w:top w:val="nil"/>
              <w:left w:val="nil"/>
              <w:bottom w:val="single" w:sz="4"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4" w:space="0" w:color="auto"/>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4"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4"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4"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4" w:space="0" w:color="auto"/>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780"/>
        </w:trPr>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17</w:t>
            </w:r>
          </w:p>
        </w:tc>
        <w:tc>
          <w:tcPr>
            <w:tcW w:w="36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Hydroksyloaminy chlorowodorek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250 g</w:t>
            </w:r>
          </w:p>
        </w:tc>
        <w:tc>
          <w:tcPr>
            <w:tcW w:w="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18</w:t>
            </w:r>
          </w:p>
        </w:tc>
        <w:tc>
          <w:tcPr>
            <w:tcW w:w="36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Magnezu di sodu wersenian 4 hydrat </w:t>
            </w:r>
            <w:proofErr w:type="spellStart"/>
            <w:r w:rsidRPr="00A87C88">
              <w:rPr>
                <w:rFonts w:ascii="Times New Roman" w:eastAsia="Times New Roman" w:hAnsi="Times New Roman" w:cs="Times New Roman"/>
                <w:sz w:val="20"/>
                <w:szCs w:val="20"/>
                <w:lang w:eastAsia="pl-PL"/>
              </w:rPr>
              <w:t>czda</w:t>
            </w:r>
            <w:proofErr w:type="spellEnd"/>
            <w:r w:rsidRPr="00A87C88">
              <w:rPr>
                <w:rFonts w:ascii="Times New Roman" w:eastAsia="Times New Roman" w:hAnsi="Times New Roman" w:cs="Times New Roman"/>
                <w:sz w:val="20"/>
                <w:szCs w:val="20"/>
                <w:lang w:eastAsia="pl-PL"/>
              </w:rPr>
              <w:t xml:space="preserve"> </w:t>
            </w:r>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50 g</w:t>
            </w:r>
          </w:p>
        </w:tc>
        <w:tc>
          <w:tcPr>
            <w:tcW w:w="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19</w:t>
            </w:r>
          </w:p>
        </w:tc>
        <w:tc>
          <w:tcPr>
            <w:tcW w:w="36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Kalces</w:t>
            </w:r>
            <w:proofErr w:type="spellEnd"/>
            <w:r w:rsidRPr="00A87C88">
              <w:rPr>
                <w:rFonts w:ascii="Times New Roman" w:eastAsia="Times New Roman" w:hAnsi="Times New Roman" w:cs="Times New Roman"/>
                <w:sz w:val="20"/>
                <w:szCs w:val="20"/>
                <w:lang w:eastAsia="pl-PL"/>
              </w:rPr>
              <w:t xml:space="preserve">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10g</w:t>
            </w:r>
          </w:p>
        </w:tc>
        <w:tc>
          <w:tcPr>
            <w:tcW w:w="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780"/>
        </w:trPr>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lastRenderedPageBreak/>
              <w:t>20</w:t>
            </w:r>
          </w:p>
        </w:tc>
        <w:tc>
          <w:tcPr>
            <w:tcW w:w="36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Di sodu szczawian, r- r mianowany 0,05M, Honeywell              nr kat.35240</w:t>
            </w:r>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l</w:t>
            </w:r>
          </w:p>
        </w:tc>
        <w:tc>
          <w:tcPr>
            <w:tcW w:w="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single" w:sz="4" w:space="0" w:color="auto"/>
              <w:left w:val="single" w:sz="4" w:space="0" w:color="auto"/>
              <w:bottom w:val="single" w:sz="8" w:space="0" w:color="auto"/>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single" w:sz="4" w:space="0" w:color="auto"/>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single" w:sz="4" w:space="0" w:color="auto"/>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single" w:sz="4" w:space="0" w:color="auto"/>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21</w:t>
            </w:r>
          </w:p>
        </w:tc>
        <w:tc>
          <w:tcPr>
            <w:tcW w:w="36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Odważka analityczna di-sodu szczawian 0,05 </w:t>
            </w:r>
            <w:proofErr w:type="spellStart"/>
            <w:r w:rsidRPr="00A87C88">
              <w:rPr>
                <w:rFonts w:ascii="Times New Roman" w:eastAsia="Times New Roman" w:hAnsi="Times New Roman" w:cs="Times New Roman"/>
                <w:sz w:val="20"/>
                <w:szCs w:val="20"/>
                <w:lang w:eastAsia="pl-PL"/>
              </w:rPr>
              <w:t>mlo</w:t>
            </w:r>
            <w:proofErr w:type="spellEnd"/>
            <w:r w:rsidRPr="00A87C88">
              <w:rPr>
                <w:rFonts w:ascii="Times New Roman" w:eastAsia="Times New Roman" w:hAnsi="Times New Roman" w:cs="Times New Roman"/>
                <w:sz w:val="20"/>
                <w:szCs w:val="20"/>
                <w:lang w:eastAsia="pl-PL"/>
              </w:rPr>
              <w:t>/l z odniesieniem do NIST, nr kat. 168085203</w:t>
            </w:r>
          </w:p>
        </w:tc>
        <w:tc>
          <w:tcPr>
            <w:tcW w:w="805"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sztuka</w:t>
            </w:r>
          </w:p>
        </w:tc>
        <w:tc>
          <w:tcPr>
            <w:tcW w:w="51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single" w:sz="4" w:space="0" w:color="auto"/>
              <w:bottom w:val="single" w:sz="8" w:space="0" w:color="auto"/>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22</w:t>
            </w:r>
          </w:p>
        </w:tc>
        <w:tc>
          <w:tcPr>
            <w:tcW w:w="3675" w:type="dxa"/>
            <w:gridSpan w:val="2"/>
            <w:tcBorders>
              <w:top w:val="single" w:sz="4" w:space="0" w:color="auto"/>
              <w:left w:val="nil"/>
              <w:bottom w:val="single" w:sz="8" w:space="0" w:color="auto"/>
              <w:right w:val="single" w:sz="8"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Odważka analityczna potasu nadmanganian 0,02 mol/dm3</w:t>
            </w:r>
          </w:p>
        </w:tc>
        <w:tc>
          <w:tcPr>
            <w:tcW w:w="805" w:type="dxa"/>
            <w:tcBorders>
              <w:top w:val="single" w:sz="4" w:space="0" w:color="auto"/>
              <w:left w:val="nil"/>
              <w:bottom w:val="single" w:sz="8"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sztuka</w:t>
            </w:r>
          </w:p>
        </w:tc>
        <w:tc>
          <w:tcPr>
            <w:tcW w:w="518" w:type="dxa"/>
            <w:tcBorders>
              <w:top w:val="single" w:sz="4" w:space="0" w:color="auto"/>
              <w:left w:val="nil"/>
              <w:bottom w:val="single" w:sz="8"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23</w:t>
            </w:r>
          </w:p>
        </w:tc>
        <w:tc>
          <w:tcPr>
            <w:tcW w:w="3675" w:type="dxa"/>
            <w:gridSpan w:val="2"/>
            <w:tcBorders>
              <w:top w:val="nil"/>
              <w:left w:val="nil"/>
              <w:bottom w:val="single" w:sz="8" w:space="0" w:color="auto"/>
              <w:right w:val="single" w:sz="8" w:space="0" w:color="auto"/>
            </w:tcBorders>
            <w:shd w:val="clear" w:color="auto" w:fill="auto"/>
            <w:vAlign w:val="center"/>
            <w:hideMark/>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Amonu chlorek </w:t>
            </w:r>
            <w:proofErr w:type="spellStart"/>
            <w:r w:rsidRPr="00A87C88">
              <w:rPr>
                <w:rFonts w:ascii="Times New Roman" w:eastAsia="Times New Roman" w:hAnsi="Times New Roman" w:cs="Times New Roman"/>
                <w:sz w:val="20"/>
                <w:szCs w:val="20"/>
                <w:lang w:eastAsia="pl-PL"/>
              </w:rPr>
              <w:t>czda</w:t>
            </w:r>
            <w:proofErr w:type="spellEnd"/>
            <w:r w:rsidRPr="00A87C88">
              <w:rPr>
                <w:rFonts w:ascii="Times New Roman" w:eastAsia="Times New Roman" w:hAnsi="Times New Roman" w:cs="Times New Roman"/>
                <w:sz w:val="20"/>
                <w:szCs w:val="20"/>
                <w:lang w:eastAsia="pl-PL"/>
              </w:rPr>
              <w:t xml:space="preserve"> </w:t>
            </w:r>
            <w:proofErr w:type="spellStart"/>
            <w:r w:rsidRPr="00A87C88">
              <w:rPr>
                <w:rFonts w:ascii="Times New Roman" w:eastAsia="Times New Roman" w:hAnsi="Times New Roman" w:cs="Times New Roman"/>
                <w:sz w:val="20"/>
                <w:szCs w:val="20"/>
                <w:lang w:eastAsia="pl-PL"/>
              </w:rPr>
              <w:t>Chempur</w:t>
            </w:r>
            <w:proofErr w:type="spellEnd"/>
            <w:r w:rsidRPr="00A87C88">
              <w:rPr>
                <w:rFonts w:ascii="Times New Roman" w:eastAsia="Times New Roman" w:hAnsi="Times New Roman" w:cs="Times New Roman"/>
                <w:sz w:val="20"/>
                <w:szCs w:val="20"/>
                <w:lang w:eastAsia="pl-PL"/>
              </w:rPr>
              <w:t xml:space="preserve"> nr kat. 111372607</w:t>
            </w:r>
          </w:p>
        </w:tc>
        <w:tc>
          <w:tcPr>
            <w:tcW w:w="805" w:type="dxa"/>
            <w:tcBorders>
              <w:top w:val="nil"/>
              <w:left w:val="nil"/>
              <w:bottom w:val="single" w:sz="8"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250g</w:t>
            </w:r>
          </w:p>
        </w:tc>
        <w:tc>
          <w:tcPr>
            <w:tcW w:w="518" w:type="dxa"/>
            <w:tcBorders>
              <w:top w:val="nil"/>
              <w:left w:val="nil"/>
              <w:bottom w:val="single" w:sz="8" w:space="0" w:color="auto"/>
              <w:right w:val="single" w:sz="8" w:space="0" w:color="000000"/>
            </w:tcBorders>
            <w:shd w:val="clear" w:color="auto" w:fill="auto"/>
            <w:vAlign w:val="center"/>
            <w:hideMark/>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5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78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c>
          <w:tcPr>
            <w:tcW w:w="960" w:type="dxa"/>
            <w:gridSpan w:val="2"/>
            <w:tcBorders>
              <w:top w:val="nil"/>
              <w:left w:val="nil"/>
              <w:bottom w:val="single" w:sz="8" w:space="0" w:color="auto"/>
              <w:right w:val="single" w:sz="8" w:space="0" w:color="auto"/>
            </w:tcBorders>
            <w:shd w:val="clear" w:color="auto" w:fill="auto"/>
            <w:vAlign w:val="center"/>
            <w:hideMark/>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r w:rsidRPr="00966875">
              <w:rPr>
                <w:rFonts w:ascii="Times New Roman" w:eastAsia="Times New Roman" w:hAnsi="Times New Roman" w:cs="Times New Roman"/>
                <w:sz w:val="20"/>
                <w:szCs w:val="20"/>
                <w:lang w:eastAsia="pl-PL"/>
              </w:rPr>
              <w:t> </w:t>
            </w: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24</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Potasu chlorek 3 mol/l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250 ml</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25</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Sól sodowa kwasu </w:t>
            </w:r>
            <w:proofErr w:type="spellStart"/>
            <w:r w:rsidRPr="00A87C88">
              <w:rPr>
                <w:rFonts w:ascii="Times New Roman" w:eastAsia="Times New Roman" w:hAnsi="Times New Roman" w:cs="Times New Roman"/>
                <w:sz w:val="20"/>
                <w:szCs w:val="20"/>
                <w:lang w:eastAsia="pl-PL"/>
              </w:rPr>
              <w:t>dichloroizocyjanurowego</w:t>
            </w:r>
            <w:proofErr w:type="spellEnd"/>
            <w:r w:rsidRPr="00A87C88">
              <w:rPr>
                <w:rFonts w:ascii="Times New Roman" w:eastAsia="Times New Roman" w:hAnsi="Times New Roman" w:cs="Times New Roman"/>
                <w:sz w:val="20"/>
                <w:szCs w:val="20"/>
                <w:lang w:eastAsia="pl-PL"/>
              </w:rPr>
              <w:t xml:space="preserve"> 97% Alfa </w:t>
            </w:r>
            <w:proofErr w:type="spellStart"/>
            <w:r w:rsidRPr="00A87C88">
              <w:rPr>
                <w:rFonts w:ascii="Times New Roman" w:eastAsia="Times New Roman" w:hAnsi="Times New Roman" w:cs="Times New Roman"/>
                <w:sz w:val="20"/>
                <w:szCs w:val="20"/>
                <w:lang w:eastAsia="pl-PL"/>
              </w:rPr>
              <w:t>Aersa</w:t>
            </w:r>
            <w:proofErr w:type="spellEnd"/>
            <w:r w:rsidRPr="00A87C88">
              <w:rPr>
                <w:rFonts w:ascii="Times New Roman" w:eastAsia="Times New Roman" w:hAnsi="Times New Roman" w:cs="Times New Roman"/>
                <w:sz w:val="20"/>
                <w:szCs w:val="20"/>
                <w:lang w:eastAsia="pl-PL"/>
              </w:rPr>
              <w:t xml:space="preserve"> nr kat. B25304</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25g</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26</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Paski wskaźnikowe </w:t>
            </w:r>
            <w:proofErr w:type="spellStart"/>
            <w:r w:rsidRPr="00A87C88">
              <w:rPr>
                <w:rFonts w:ascii="Times New Roman" w:eastAsia="Times New Roman" w:hAnsi="Times New Roman" w:cs="Times New Roman"/>
                <w:sz w:val="20"/>
                <w:szCs w:val="20"/>
                <w:lang w:eastAsia="pl-PL"/>
              </w:rPr>
              <w:t>pH</w:t>
            </w:r>
            <w:proofErr w:type="spellEnd"/>
            <w:r w:rsidRPr="00A87C88">
              <w:rPr>
                <w:rFonts w:ascii="Times New Roman" w:eastAsia="Times New Roman" w:hAnsi="Times New Roman" w:cs="Times New Roman"/>
                <w:sz w:val="20"/>
                <w:szCs w:val="20"/>
                <w:lang w:eastAsia="pl-PL"/>
              </w:rPr>
              <w:t xml:space="preserve"> 11 - 13  co 0,30  np.. </w:t>
            </w:r>
            <w:proofErr w:type="spellStart"/>
            <w:r w:rsidRPr="00A87C88">
              <w:rPr>
                <w:rFonts w:ascii="Times New Roman" w:eastAsia="Times New Roman" w:hAnsi="Times New Roman" w:cs="Times New Roman"/>
                <w:sz w:val="20"/>
                <w:szCs w:val="20"/>
                <w:lang w:eastAsia="pl-PL"/>
              </w:rPr>
              <w:t>Mquant</w:t>
            </w:r>
            <w:proofErr w:type="spellEnd"/>
            <w:r w:rsidRPr="00A87C88">
              <w:rPr>
                <w:rFonts w:ascii="Times New Roman" w:eastAsia="Times New Roman" w:hAnsi="Times New Roman" w:cs="Times New Roman"/>
                <w:sz w:val="20"/>
                <w:szCs w:val="20"/>
                <w:lang w:eastAsia="pl-PL"/>
              </w:rPr>
              <w:t xml:space="preserve"> </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1 </w:t>
            </w:r>
            <w:proofErr w:type="spellStart"/>
            <w:r w:rsidRPr="00A87C88">
              <w:rPr>
                <w:rFonts w:ascii="Times New Roman" w:eastAsia="Times New Roman" w:hAnsi="Times New Roman" w:cs="Times New Roman"/>
                <w:sz w:val="20"/>
                <w:szCs w:val="20"/>
                <w:lang w:eastAsia="pl-PL"/>
              </w:rPr>
              <w:t>op</w:t>
            </w:r>
            <w:proofErr w:type="spellEnd"/>
            <w:r w:rsidRPr="00A87C88">
              <w:rPr>
                <w:rFonts w:ascii="Times New Roman" w:eastAsia="Times New Roman" w:hAnsi="Times New Roman" w:cs="Times New Roman"/>
                <w:sz w:val="20"/>
                <w:szCs w:val="20"/>
                <w:lang w:eastAsia="pl-PL"/>
              </w:rPr>
              <w:t xml:space="preserve"> ( 100 </w:t>
            </w:r>
            <w:proofErr w:type="spellStart"/>
            <w:r w:rsidRPr="00A87C88">
              <w:rPr>
                <w:rFonts w:ascii="Times New Roman" w:eastAsia="Times New Roman" w:hAnsi="Times New Roman" w:cs="Times New Roman"/>
                <w:sz w:val="20"/>
                <w:szCs w:val="20"/>
                <w:lang w:eastAsia="pl-PL"/>
              </w:rPr>
              <w:t>szt</w:t>
            </w:r>
            <w:proofErr w:type="spellEnd"/>
            <w:r w:rsidRPr="00A87C88">
              <w:rPr>
                <w:rFonts w:ascii="Times New Roman" w:eastAsia="Times New Roman" w:hAnsi="Times New Roman" w:cs="Times New Roman"/>
                <w:sz w:val="20"/>
                <w:szCs w:val="20"/>
                <w:lang w:eastAsia="pl-PL"/>
              </w:rPr>
              <w:t>)</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27</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Paski wskaźnikowe 0,0 - 6,0 </w:t>
            </w:r>
            <w:proofErr w:type="spellStart"/>
            <w:r w:rsidRPr="00A87C88">
              <w:rPr>
                <w:rFonts w:ascii="Times New Roman" w:eastAsia="Times New Roman" w:hAnsi="Times New Roman" w:cs="Times New Roman"/>
                <w:sz w:val="20"/>
                <w:szCs w:val="20"/>
                <w:lang w:eastAsia="pl-PL"/>
              </w:rPr>
              <w:t>Marcherey-Nagel</w:t>
            </w:r>
            <w:proofErr w:type="spellEnd"/>
            <w:r w:rsidRPr="00A87C88">
              <w:rPr>
                <w:rFonts w:ascii="Times New Roman" w:eastAsia="Times New Roman" w:hAnsi="Times New Roman" w:cs="Times New Roman"/>
                <w:sz w:val="20"/>
                <w:szCs w:val="20"/>
                <w:lang w:eastAsia="pl-PL"/>
              </w:rPr>
              <w:t xml:space="preserve"> </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1 </w:t>
            </w:r>
            <w:proofErr w:type="spellStart"/>
            <w:r w:rsidRPr="00A87C88">
              <w:rPr>
                <w:rFonts w:ascii="Times New Roman" w:eastAsia="Times New Roman" w:hAnsi="Times New Roman" w:cs="Times New Roman"/>
                <w:sz w:val="20"/>
                <w:szCs w:val="20"/>
                <w:lang w:eastAsia="pl-PL"/>
              </w:rPr>
              <w:t>op</w:t>
            </w:r>
            <w:proofErr w:type="spellEnd"/>
            <w:r w:rsidRPr="00A87C88">
              <w:rPr>
                <w:rFonts w:ascii="Times New Roman" w:eastAsia="Times New Roman" w:hAnsi="Times New Roman" w:cs="Times New Roman"/>
                <w:sz w:val="20"/>
                <w:szCs w:val="20"/>
                <w:lang w:eastAsia="pl-PL"/>
              </w:rPr>
              <w:t xml:space="preserve">(100 </w:t>
            </w:r>
            <w:proofErr w:type="spellStart"/>
            <w:r w:rsidRPr="00A87C88">
              <w:rPr>
                <w:rFonts w:ascii="Times New Roman" w:eastAsia="Times New Roman" w:hAnsi="Times New Roman" w:cs="Times New Roman"/>
                <w:sz w:val="20"/>
                <w:szCs w:val="20"/>
                <w:lang w:eastAsia="pl-PL"/>
              </w:rPr>
              <w:t>szt</w:t>
            </w:r>
            <w:proofErr w:type="spellEnd"/>
            <w:r w:rsidRPr="00A87C88">
              <w:rPr>
                <w:rFonts w:ascii="Times New Roman" w:eastAsia="Times New Roman" w:hAnsi="Times New Roman" w:cs="Times New Roman"/>
                <w:sz w:val="20"/>
                <w:szCs w:val="20"/>
                <w:lang w:eastAsia="pl-PL"/>
              </w:rPr>
              <w:t>)</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28</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Paski wskaźnikowe </w:t>
            </w:r>
            <w:proofErr w:type="spellStart"/>
            <w:r w:rsidRPr="00A87C88">
              <w:rPr>
                <w:rFonts w:ascii="Times New Roman" w:eastAsia="Times New Roman" w:hAnsi="Times New Roman" w:cs="Times New Roman"/>
                <w:sz w:val="20"/>
                <w:szCs w:val="20"/>
                <w:lang w:eastAsia="pl-PL"/>
              </w:rPr>
              <w:t>pH</w:t>
            </w:r>
            <w:proofErr w:type="spellEnd"/>
            <w:r w:rsidRPr="00A87C88">
              <w:rPr>
                <w:rFonts w:ascii="Times New Roman" w:eastAsia="Times New Roman" w:hAnsi="Times New Roman" w:cs="Times New Roman"/>
                <w:sz w:val="20"/>
                <w:szCs w:val="20"/>
                <w:lang w:eastAsia="pl-PL"/>
              </w:rPr>
              <w:t xml:space="preserve">  5 - 10  co 0,50  np.. </w:t>
            </w:r>
            <w:proofErr w:type="spellStart"/>
            <w:r w:rsidRPr="00A87C88">
              <w:rPr>
                <w:rFonts w:ascii="Times New Roman" w:eastAsia="Times New Roman" w:hAnsi="Times New Roman" w:cs="Times New Roman"/>
                <w:sz w:val="20"/>
                <w:szCs w:val="20"/>
                <w:lang w:eastAsia="pl-PL"/>
              </w:rPr>
              <w:t>Mquant</w:t>
            </w:r>
            <w:proofErr w:type="spellEnd"/>
            <w:r w:rsidRPr="00A87C88">
              <w:rPr>
                <w:rFonts w:ascii="Times New Roman" w:eastAsia="Times New Roman" w:hAnsi="Times New Roman" w:cs="Times New Roman"/>
                <w:sz w:val="20"/>
                <w:szCs w:val="20"/>
                <w:lang w:eastAsia="pl-PL"/>
              </w:rPr>
              <w:t xml:space="preserve"> nr kat. 1.09533</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1 op.(100 </w:t>
            </w:r>
            <w:proofErr w:type="spellStart"/>
            <w:r w:rsidRPr="00A87C88">
              <w:rPr>
                <w:rFonts w:ascii="Times New Roman" w:eastAsia="Times New Roman" w:hAnsi="Times New Roman" w:cs="Times New Roman"/>
                <w:sz w:val="20"/>
                <w:szCs w:val="20"/>
                <w:lang w:eastAsia="pl-PL"/>
              </w:rPr>
              <w:t>szt</w:t>
            </w:r>
            <w:proofErr w:type="spellEnd"/>
            <w:r w:rsidRPr="00A87C88">
              <w:rPr>
                <w:rFonts w:ascii="Times New Roman" w:eastAsia="Times New Roman" w:hAnsi="Times New Roman" w:cs="Times New Roman"/>
                <w:sz w:val="20"/>
                <w:szCs w:val="20"/>
                <w:lang w:eastAsia="pl-PL"/>
              </w:rPr>
              <w:t>)</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29</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Paski wskaźnikowe 7,2 - 9,7 </w:t>
            </w:r>
            <w:proofErr w:type="spellStart"/>
            <w:r w:rsidRPr="00A87C88">
              <w:rPr>
                <w:rFonts w:ascii="Times New Roman" w:eastAsia="Times New Roman" w:hAnsi="Times New Roman" w:cs="Times New Roman"/>
                <w:sz w:val="20"/>
                <w:szCs w:val="20"/>
                <w:lang w:eastAsia="pl-PL"/>
              </w:rPr>
              <w:t>Marcherey-Nagel</w:t>
            </w:r>
            <w:proofErr w:type="spellEnd"/>
            <w:r w:rsidRPr="00A87C88">
              <w:rPr>
                <w:rFonts w:ascii="Times New Roman" w:eastAsia="Times New Roman" w:hAnsi="Times New Roman" w:cs="Times New Roman"/>
                <w:sz w:val="20"/>
                <w:szCs w:val="20"/>
                <w:lang w:eastAsia="pl-PL"/>
              </w:rPr>
              <w:t xml:space="preserve"> </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rolka</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30</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Paski wskaźnikowe 1,0-4,3 </w:t>
            </w:r>
            <w:proofErr w:type="spellStart"/>
            <w:r w:rsidRPr="00A87C88">
              <w:rPr>
                <w:rFonts w:ascii="Times New Roman" w:eastAsia="Times New Roman" w:hAnsi="Times New Roman" w:cs="Times New Roman"/>
                <w:sz w:val="20"/>
                <w:szCs w:val="20"/>
                <w:lang w:eastAsia="pl-PL"/>
              </w:rPr>
              <w:t>Marcherey-Nagel</w:t>
            </w:r>
            <w:proofErr w:type="spellEnd"/>
            <w:r w:rsidRPr="00A87C88">
              <w:rPr>
                <w:rFonts w:ascii="Times New Roman" w:eastAsia="Times New Roman" w:hAnsi="Times New Roman" w:cs="Times New Roman"/>
                <w:sz w:val="20"/>
                <w:szCs w:val="20"/>
                <w:lang w:eastAsia="pl-PL"/>
              </w:rPr>
              <w:t xml:space="preserve"> nr kat.90302</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op.</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31</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Cis-3 heksen-1-ol 98% 10g ciecz Alfa </w:t>
            </w:r>
            <w:proofErr w:type="spellStart"/>
            <w:r w:rsidRPr="00A87C88">
              <w:rPr>
                <w:rFonts w:ascii="Times New Roman" w:eastAsia="Times New Roman" w:hAnsi="Times New Roman" w:cs="Times New Roman"/>
                <w:sz w:val="20"/>
                <w:szCs w:val="20"/>
                <w:lang w:eastAsia="pl-PL"/>
              </w:rPr>
              <w:t>Aesar</w:t>
            </w:r>
            <w:proofErr w:type="spellEnd"/>
            <w:r w:rsidRPr="00A87C88">
              <w:rPr>
                <w:rFonts w:ascii="Times New Roman" w:eastAsia="Times New Roman" w:hAnsi="Times New Roman" w:cs="Times New Roman"/>
                <w:sz w:val="20"/>
                <w:szCs w:val="20"/>
                <w:lang w:eastAsia="pl-PL"/>
              </w:rPr>
              <w:t xml:space="preserve"> A10313.09</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10g</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32</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Citral</w:t>
            </w:r>
            <w:proofErr w:type="spellEnd"/>
            <w:r w:rsidRPr="00A87C88">
              <w:rPr>
                <w:rFonts w:ascii="Times New Roman" w:eastAsia="Times New Roman" w:hAnsi="Times New Roman" w:cs="Times New Roman"/>
                <w:sz w:val="20"/>
                <w:szCs w:val="20"/>
                <w:lang w:eastAsia="pl-PL"/>
              </w:rPr>
              <w:t xml:space="preserve"> 95% 5ml C83007 Sigma </w:t>
            </w:r>
            <w:proofErr w:type="spellStart"/>
            <w:r w:rsidRPr="00A87C88">
              <w:rPr>
                <w:rFonts w:ascii="Times New Roman" w:eastAsia="Times New Roman" w:hAnsi="Times New Roman" w:cs="Times New Roman"/>
                <w:sz w:val="20"/>
                <w:szCs w:val="20"/>
                <w:lang w:eastAsia="pl-PL"/>
              </w:rPr>
              <w:t>Aldrich</w:t>
            </w:r>
            <w:proofErr w:type="spellEnd"/>
            <w:r w:rsidRPr="00A87C88">
              <w:rPr>
                <w:rFonts w:ascii="Times New Roman" w:eastAsia="Times New Roman" w:hAnsi="Times New Roman" w:cs="Times New Roman"/>
                <w:sz w:val="20"/>
                <w:szCs w:val="20"/>
                <w:lang w:eastAsia="pl-PL"/>
              </w:rPr>
              <w:t xml:space="preserve"> </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5ml</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33</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Żelaza II siarczan 7xhydrat </w:t>
            </w:r>
            <w:proofErr w:type="spellStart"/>
            <w:r w:rsidRPr="00A87C88">
              <w:rPr>
                <w:rFonts w:ascii="Times New Roman" w:eastAsia="Times New Roman" w:hAnsi="Times New Roman" w:cs="Times New Roman"/>
                <w:sz w:val="20"/>
                <w:szCs w:val="20"/>
                <w:lang w:eastAsia="pl-PL"/>
              </w:rPr>
              <w:t>czda</w:t>
            </w:r>
            <w:proofErr w:type="spellEnd"/>
            <w:r w:rsidRPr="00A87C88">
              <w:rPr>
                <w:rFonts w:ascii="Times New Roman" w:eastAsia="Times New Roman" w:hAnsi="Times New Roman" w:cs="Times New Roman"/>
                <w:sz w:val="20"/>
                <w:szCs w:val="20"/>
                <w:lang w:eastAsia="pl-PL"/>
              </w:rPr>
              <w:t xml:space="preserve"> 100g</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100g</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34</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proofErr w:type="spellStart"/>
            <w:r w:rsidRPr="00A87C88">
              <w:rPr>
                <w:rFonts w:ascii="Times New Roman" w:eastAsia="Times New Roman" w:hAnsi="Times New Roman" w:cs="Times New Roman"/>
                <w:sz w:val="20"/>
                <w:szCs w:val="20"/>
                <w:lang w:eastAsia="pl-PL"/>
              </w:rPr>
              <w:t>Geosmina</w:t>
            </w:r>
            <w:proofErr w:type="spellEnd"/>
            <w:r w:rsidRPr="00A87C88">
              <w:rPr>
                <w:rFonts w:ascii="Times New Roman" w:eastAsia="Times New Roman" w:hAnsi="Times New Roman" w:cs="Times New Roman"/>
                <w:sz w:val="20"/>
                <w:szCs w:val="20"/>
                <w:lang w:eastAsia="pl-PL"/>
              </w:rPr>
              <w:t xml:space="preserve"> 1ml CRM 47522100 mikrogram/ml Sigma </w:t>
            </w:r>
            <w:proofErr w:type="spellStart"/>
            <w:r w:rsidRPr="00A87C88">
              <w:rPr>
                <w:rFonts w:ascii="Times New Roman" w:eastAsia="Times New Roman" w:hAnsi="Times New Roman" w:cs="Times New Roman"/>
                <w:sz w:val="20"/>
                <w:szCs w:val="20"/>
                <w:lang w:eastAsia="pl-PL"/>
              </w:rPr>
              <w:t>Aldrich</w:t>
            </w:r>
            <w:proofErr w:type="spellEnd"/>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 ampułka</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35</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Roztwór buforowy octanowy </w:t>
            </w:r>
            <w:proofErr w:type="spellStart"/>
            <w:r w:rsidRPr="00A87C88">
              <w:rPr>
                <w:rFonts w:ascii="Times New Roman" w:eastAsia="Times New Roman" w:hAnsi="Times New Roman" w:cs="Times New Roman"/>
                <w:sz w:val="20"/>
                <w:szCs w:val="20"/>
                <w:lang w:eastAsia="pl-PL"/>
              </w:rPr>
              <w:t>pH</w:t>
            </w:r>
            <w:proofErr w:type="spellEnd"/>
            <w:r w:rsidRPr="00A87C88">
              <w:rPr>
                <w:rFonts w:ascii="Times New Roman" w:eastAsia="Times New Roman" w:hAnsi="Times New Roman" w:cs="Times New Roman"/>
                <w:sz w:val="20"/>
                <w:szCs w:val="20"/>
                <w:lang w:eastAsia="pl-PL"/>
              </w:rPr>
              <w:t xml:space="preserve"> 4,6</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 ml</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36</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Tiosiarczan sodu bezwodny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100g</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37</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Gliceryna bezwodna</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1000 ml</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38</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Potasu chlorek  </w:t>
            </w:r>
            <w:proofErr w:type="spellStart"/>
            <w:r w:rsidRPr="00A87C88">
              <w:rPr>
                <w:rFonts w:ascii="Times New Roman" w:eastAsia="Times New Roman" w:hAnsi="Times New Roman" w:cs="Times New Roman"/>
                <w:sz w:val="20"/>
                <w:szCs w:val="20"/>
                <w:lang w:eastAsia="pl-PL"/>
              </w:rPr>
              <w:t>czda</w:t>
            </w:r>
            <w:proofErr w:type="spellEnd"/>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500g</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2</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39</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Parafina </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1000 ml</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966875" w:rsidTr="00387174">
        <w:trPr>
          <w:gridAfter w:val="4"/>
          <w:wAfter w:w="2725" w:type="dxa"/>
          <w:trHeight w:val="525"/>
        </w:trPr>
        <w:tc>
          <w:tcPr>
            <w:tcW w:w="578" w:type="dxa"/>
            <w:tcBorders>
              <w:top w:val="nil"/>
              <w:left w:val="single" w:sz="8" w:space="0" w:color="000000"/>
              <w:bottom w:val="single" w:sz="8" w:space="0" w:color="000000"/>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40</w:t>
            </w:r>
          </w:p>
        </w:tc>
        <w:tc>
          <w:tcPr>
            <w:tcW w:w="3675" w:type="dxa"/>
            <w:gridSpan w:val="2"/>
            <w:tcBorders>
              <w:top w:val="nil"/>
              <w:left w:val="nil"/>
              <w:bottom w:val="single" w:sz="8" w:space="0" w:color="auto"/>
              <w:right w:val="single" w:sz="8" w:space="0" w:color="auto"/>
            </w:tcBorders>
            <w:shd w:val="clear" w:color="auto" w:fill="auto"/>
            <w:vAlign w:val="center"/>
          </w:tcPr>
          <w:p w:rsidR="00DE206B" w:rsidRPr="00A87C88" w:rsidRDefault="00DE206B" w:rsidP="00DE206B">
            <w:pPr>
              <w:spacing w:after="0" w:line="240" w:lineRule="auto"/>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 xml:space="preserve">D (-) </w:t>
            </w:r>
            <w:proofErr w:type="spellStart"/>
            <w:r w:rsidRPr="00A87C88">
              <w:rPr>
                <w:rFonts w:ascii="Times New Roman" w:eastAsia="Times New Roman" w:hAnsi="Times New Roman" w:cs="Times New Roman"/>
                <w:sz w:val="20"/>
                <w:szCs w:val="20"/>
                <w:lang w:eastAsia="pl-PL"/>
              </w:rPr>
              <w:t>Sorbitol</w:t>
            </w:r>
            <w:proofErr w:type="spellEnd"/>
            <w:r w:rsidRPr="00A87C88">
              <w:rPr>
                <w:rFonts w:ascii="Times New Roman" w:eastAsia="Times New Roman" w:hAnsi="Times New Roman" w:cs="Times New Roman"/>
                <w:sz w:val="20"/>
                <w:szCs w:val="20"/>
                <w:lang w:eastAsia="pl-PL"/>
              </w:rPr>
              <w:t xml:space="preserve"> </w:t>
            </w:r>
            <w:proofErr w:type="spellStart"/>
            <w:r w:rsidRPr="00A87C88">
              <w:rPr>
                <w:rFonts w:ascii="Times New Roman" w:eastAsia="Times New Roman" w:hAnsi="Times New Roman" w:cs="Times New Roman"/>
                <w:sz w:val="20"/>
                <w:szCs w:val="20"/>
                <w:lang w:eastAsia="pl-PL"/>
              </w:rPr>
              <w:t>cz</w:t>
            </w:r>
            <w:proofErr w:type="spellEnd"/>
            <w:r w:rsidRPr="00A87C88">
              <w:rPr>
                <w:rFonts w:ascii="Times New Roman" w:eastAsia="Times New Roman" w:hAnsi="Times New Roman" w:cs="Times New Roman"/>
                <w:sz w:val="20"/>
                <w:szCs w:val="20"/>
                <w:lang w:eastAsia="pl-PL"/>
              </w:rPr>
              <w:t xml:space="preserve"> d a</w:t>
            </w:r>
          </w:p>
        </w:tc>
        <w:tc>
          <w:tcPr>
            <w:tcW w:w="805"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50 g</w:t>
            </w:r>
          </w:p>
        </w:tc>
        <w:tc>
          <w:tcPr>
            <w:tcW w:w="518" w:type="dxa"/>
            <w:tcBorders>
              <w:top w:val="nil"/>
              <w:left w:val="nil"/>
              <w:bottom w:val="single" w:sz="8" w:space="0" w:color="auto"/>
              <w:right w:val="single" w:sz="8" w:space="0" w:color="000000"/>
            </w:tcBorders>
            <w:shd w:val="clear" w:color="auto" w:fill="auto"/>
            <w:vAlign w:val="center"/>
          </w:tcPr>
          <w:p w:rsidR="00DE206B" w:rsidRPr="00A87C88" w:rsidRDefault="00DE206B" w:rsidP="00DE206B">
            <w:pPr>
              <w:spacing w:after="0" w:line="240" w:lineRule="auto"/>
              <w:jc w:val="center"/>
              <w:rPr>
                <w:rFonts w:ascii="Times New Roman" w:eastAsia="Times New Roman" w:hAnsi="Times New Roman" w:cs="Times New Roman"/>
                <w:sz w:val="20"/>
                <w:szCs w:val="20"/>
                <w:lang w:eastAsia="pl-PL"/>
              </w:rPr>
            </w:pPr>
            <w:r w:rsidRPr="00A87C88">
              <w:rPr>
                <w:rFonts w:ascii="Times New Roman" w:eastAsia="Times New Roman" w:hAnsi="Times New Roman" w:cs="Times New Roman"/>
                <w:sz w:val="20"/>
                <w:szCs w:val="20"/>
                <w:lang w:eastAsia="pl-PL"/>
              </w:rPr>
              <w:t>1</w:t>
            </w:r>
          </w:p>
        </w:tc>
        <w:tc>
          <w:tcPr>
            <w:tcW w:w="880" w:type="dxa"/>
            <w:tcBorders>
              <w:top w:val="nil"/>
              <w:left w:val="nil"/>
              <w:bottom w:val="single" w:sz="8" w:space="0" w:color="auto"/>
              <w:right w:val="single" w:sz="8" w:space="0" w:color="000000"/>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5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78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2"/>
            <w:tcBorders>
              <w:top w:val="nil"/>
              <w:left w:val="nil"/>
              <w:bottom w:val="single" w:sz="8" w:space="0" w:color="auto"/>
              <w:right w:val="single" w:sz="8" w:space="0" w:color="auto"/>
            </w:tcBorders>
            <w:shd w:val="clear" w:color="auto" w:fill="auto"/>
            <w:vAlign w:val="center"/>
          </w:tcPr>
          <w:p w:rsidR="00DE206B" w:rsidRPr="00966875" w:rsidRDefault="00DE206B" w:rsidP="00DE206B">
            <w:pPr>
              <w:spacing w:after="0" w:line="240" w:lineRule="auto"/>
              <w:jc w:val="center"/>
              <w:rPr>
                <w:rFonts w:ascii="Times New Roman" w:eastAsia="Times New Roman" w:hAnsi="Times New Roman" w:cs="Times New Roman"/>
                <w:sz w:val="20"/>
                <w:szCs w:val="20"/>
                <w:lang w:eastAsia="pl-PL"/>
              </w:rPr>
            </w:pPr>
          </w:p>
        </w:tc>
      </w:tr>
      <w:tr w:rsidR="0017481B" w:rsidRPr="00966875" w:rsidTr="00387174">
        <w:trPr>
          <w:gridAfter w:val="4"/>
          <w:wAfter w:w="2725" w:type="dxa"/>
          <w:trHeight w:val="315"/>
        </w:trPr>
        <w:tc>
          <w:tcPr>
            <w:tcW w:w="578" w:type="dxa"/>
            <w:tcBorders>
              <w:top w:val="nil"/>
              <w:left w:val="nil"/>
              <w:bottom w:val="nil"/>
              <w:right w:val="nil"/>
            </w:tcBorders>
            <w:shd w:val="clear" w:color="auto" w:fill="auto"/>
            <w:noWrap/>
            <w:vAlign w:val="bottom"/>
            <w:hideMark/>
          </w:tcPr>
          <w:p w:rsidR="0017481B" w:rsidRPr="00966875" w:rsidRDefault="0017481B" w:rsidP="0017481B">
            <w:pPr>
              <w:spacing w:after="0" w:line="240" w:lineRule="auto"/>
              <w:jc w:val="center"/>
              <w:rPr>
                <w:rFonts w:ascii="Times New Roman" w:eastAsia="Times New Roman" w:hAnsi="Times New Roman" w:cs="Times New Roman"/>
                <w:sz w:val="20"/>
                <w:szCs w:val="20"/>
                <w:lang w:eastAsia="pl-PL"/>
              </w:rPr>
            </w:pPr>
          </w:p>
        </w:tc>
        <w:tc>
          <w:tcPr>
            <w:tcW w:w="3675" w:type="dxa"/>
            <w:gridSpan w:val="2"/>
            <w:tcBorders>
              <w:top w:val="nil"/>
              <w:left w:val="nil"/>
              <w:bottom w:val="single" w:sz="8" w:space="0" w:color="000000"/>
              <w:right w:val="nil"/>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805" w:type="dxa"/>
            <w:tcBorders>
              <w:top w:val="nil"/>
              <w:left w:val="nil"/>
              <w:bottom w:val="single" w:sz="8" w:space="0" w:color="000000"/>
              <w:right w:val="nil"/>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518" w:type="dxa"/>
            <w:tcBorders>
              <w:top w:val="nil"/>
              <w:left w:val="nil"/>
              <w:bottom w:val="single" w:sz="8" w:space="0" w:color="000000"/>
              <w:right w:val="nil"/>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880" w:type="dxa"/>
            <w:tcBorders>
              <w:top w:val="nil"/>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 </w:t>
            </w:r>
          </w:p>
        </w:tc>
        <w:tc>
          <w:tcPr>
            <w:tcW w:w="960" w:type="dxa"/>
            <w:gridSpan w:val="2"/>
            <w:tcBorders>
              <w:top w:val="nil"/>
              <w:left w:val="nil"/>
              <w:bottom w:val="single" w:sz="8" w:space="0" w:color="000000"/>
              <w:right w:val="single" w:sz="8" w:space="0" w:color="auto"/>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0,00</w:t>
            </w:r>
          </w:p>
        </w:tc>
        <w:tc>
          <w:tcPr>
            <w:tcW w:w="580" w:type="dxa"/>
            <w:gridSpan w:val="2"/>
            <w:tcBorders>
              <w:top w:val="nil"/>
              <w:left w:val="nil"/>
              <w:bottom w:val="single" w:sz="8" w:space="0" w:color="auto"/>
              <w:right w:val="single" w:sz="8" w:space="0" w:color="auto"/>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X</w:t>
            </w:r>
          </w:p>
        </w:tc>
        <w:tc>
          <w:tcPr>
            <w:tcW w:w="780" w:type="dxa"/>
            <w:gridSpan w:val="2"/>
            <w:tcBorders>
              <w:top w:val="nil"/>
              <w:left w:val="nil"/>
              <w:bottom w:val="single" w:sz="8" w:space="0" w:color="auto"/>
              <w:right w:val="single" w:sz="8" w:space="0" w:color="auto"/>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966875">
              <w:rPr>
                <w:rFonts w:ascii="Times New Roman" w:eastAsia="Times New Roman" w:hAnsi="Times New Roman" w:cs="Times New Roman"/>
                <w:color w:val="000000"/>
                <w:sz w:val="20"/>
                <w:szCs w:val="20"/>
                <w:lang w:eastAsia="pl-PL"/>
              </w:rPr>
              <w:t>0,00</w:t>
            </w:r>
          </w:p>
        </w:tc>
        <w:tc>
          <w:tcPr>
            <w:tcW w:w="960" w:type="dxa"/>
            <w:gridSpan w:val="2"/>
            <w:tcBorders>
              <w:top w:val="nil"/>
              <w:left w:val="nil"/>
              <w:bottom w:val="single" w:sz="8" w:space="0" w:color="000000"/>
              <w:right w:val="single" w:sz="8" w:space="0" w:color="000000"/>
            </w:tcBorders>
            <w:shd w:val="clear" w:color="auto" w:fill="auto"/>
            <w:vAlign w:val="center"/>
            <w:hideMark/>
          </w:tcPr>
          <w:p w:rsidR="0017481B" w:rsidRPr="00966875" w:rsidRDefault="0017481B" w:rsidP="0017481B">
            <w:pPr>
              <w:spacing w:after="0" w:line="240" w:lineRule="auto"/>
              <w:jc w:val="center"/>
              <w:rPr>
                <w:rFonts w:ascii="Times New Roman" w:eastAsia="Times New Roman" w:hAnsi="Times New Roman" w:cs="Times New Roman"/>
                <w:color w:val="000000"/>
                <w:lang w:eastAsia="pl-PL"/>
              </w:rPr>
            </w:pPr>
            <w:r w:rsidRPr="00966875">
              <w:rPr>
                <w:rFonts w:ascii="Times New Roman" w:eastAsia="Times New Roman" w:hAnsi="Times New Roman" w:cs="Times New Roman"/>
                <w:color w:val="000000"/>
                <w:lang w:eastAsia="pl-PL"/>
              </w:rPr>
              <w:t>0,00</w:t>
            </w:r>
          </w:p>
        </w:tc>
      </w:tr>
    </w:tbl>
    <w:p w:rsidR="0017481B" w:rsidRDefault="0017481B" w:rsidP="0017481B">
      <w:pPr>
        <w:jc w:val="both"/>
        <w:rPr>
          <w:sz w:val="20"/>
          <w:szCs w:val="20"/>
        </w:rPr>
      </w:pPr>
    </w:p>
    <w:p w:rsidR="0017481B" w:rsidRPr="0080716B" w:rsidRDefault="0017481B" w:rsidP="0017481B">
      <w:pPr>
        <w:jc w:val="both"/>
        <w:rPr>
          <w:sz w:val="24"/>
          <w:szCs w:val="24"/>
        </w:rPr>
      </w:pPr>
      <w:r w:rsidRPr="0080716B">
        <w:rPr>
          <w:sz w:val="24"/>
          <w:szCs w:val="24"/>
        </w:rPr>
        <w:t>Ww. pozycje dostarczyć ze świadectwem lub certyfikatem kontroli jakości oraz z Kartami Charakterystyk w wersji elektronicznej. Okres ważności: minimum 2 lata od daty dostawy.</w:t>
      </w:r>
    </w:p>
    <w:tbl>
      <w:tblPr>
        <w:tblW w:w="15522" w:type="dxa"/>
        <w:tblCellMar>
          <w:left w:w="70" w:type="dxa"/>
          <w:right w:w="70" w:type="dxa"/>
        </w:tblCellMar>
        <w:tblLook w:val="04A0" w:firstRow="1" w:lastRow="0" w:firstColumn="1" w:lastColumn="0" w:noHBand="0" w:noVBand="1"/>
      </w:tblPr>
      <w:tblGrid>
        <w:gridCol w:w="8359"/>
        <w:gridCol w:w="228"/>
        <w:gridCol w:w="197"/>
        <w:gridCol w:w="1134"/>
        <w:gridCol w:w="160"/>
        <w:gridCol w:w="160"/>
        <w:gridCol w:w="160"/>
        <w:gridCol w:w="124"/>
        <w:gridCol w:w="36"/>
        <w:gridCol w:w="124"/>
        <w:gridCol w:w="160"/>
        <w:gridCol w:w="160"/>
        <w:gridCol w:w="4115"/>
        <w:gridCol w:w="448"/>
      </w:tblGrid>
      <w:tr w:rsidR="0017481B" w:rsidRPr="0080716B" w:rsidTr="0017481B">
        <w:trPr>
          <w:trHeight w:val="315"/>
        </w:trPr>
        <w:tc>
          <w:tcPr>
            <w:tcW w:w="10078" w:type="dxa"/>
            <w:gridSpan w:val="5"/>
            <w:shd w:val="clear" w:color="auto" w:fill="auto"/>
            <w:noWrap/>
            <w:vAlign w:val="center"/>
            <w:hideMark/>
          </w:tcPr>
          <w:p w:rsidR="0017481B" w:rsidRPr="0080716B" w:rsidRDefault="0017481B" w:rsidP="0017481B">
            <w:pPr>
              <w:spacing w:after="0" w:line="360" w:lineRule="auto"/>
              <w:rPr>
                <w:rFonts w:eastAsia="Times New Roman" w:cstheme="minorHAnsi"/>
                <w:color w:val="000000"/>
                <w:sz w:val="24"/>
                <w:szCs w:val="24"/>
                <w:lang w:eastAsia="pl-PL"/>
              </w:rPr>
            </w:pPr>
            <w:r w:rsidRPr="0080716B">
              <w:rPr>
                <w:rFonts w:eastAsia="Times New Roman" w:cstheme="minorHAnsi"/>
                <w:color w:val="000000"/>
                <w:sz w:val="24"/>
                <w:szCs w:val="24"/>
                <w:lang w:eastAsia="pl-PL"/>
              </w:rPr>
              <w:t>2.  Termin płatności /nr konta .....................................................................................</w:t>
            </w:r>
          </w:p>
        </w:tc>
        <w:tc>
          <w:tcPr>
            <w:tcW w:w="160" w:type="dxa"/>
            <w:shd w:val="clear" w:color="auto" w:fill="auto"/>
            <w:noWrap/>
            <w:vAlign w:val="bottom"/>
            <w:hideMark/>
          </w:tcPr>
          <w:p w:rsidR="0017481B" w:rsidRPr="0080716B" w:rsidRDefault="0017481B" w:rsidP="0017481B">
            <w:pPr>
              <w:spacing w:after="0" w:line="240" w:lineRule="auto"/>
              <w:ind w:firstLineChars="200" w:firstLine="480"/>
              <w:rPr>
                <w:rFonts w:eastAsia="Times New Roman" w:cstheme="minorHAnsi"/>
                <w:color w:val="000000"/>
                <w:sz w:val="24"/>
                <w:szCs w:val="24"/>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r w:rsidR="0017481B" w:rsidRPr="0080716B" w:rsidTr="0017481B">
        <w:trPr>
          <w:gridAfter w:val="1"/>
          <w:wAfter w:w="444" w:type="dxa"/>
          <w:trHeight w:val="315"/>
        </w:trPr>
        <w:tc>
          <w:tcPr>
            <w:tcW w:w="9918" w:type="dxa"/>
            <w:gridSpan w:val="4"/>
            <w:shd w:val="clear" w:color="auto" w:fill="auto"/>
            <w:noWrap/>
            <w:vAlign w:val="center"/>
            <w:hideMark/>
          </w:tcPr>
          <w:p w:rsidR="0017481B" w:rsidRPr="0080716B" w:rsidRDefault="0017481B" w:rsidP="0017481B">
            <w:pPr>
              <w:spacing w:after="0" w:line="360" w:lineRule="auto"/>
              <w:rPr>
                <w:rFonts w:eastAsia="Times New Roman" w:cstheme="minorHAnsi"/>
                <w:color w:val="000000"/>
                <w:sz w:val="24"/>
                <w:szCs w:val="24"/>
                <w:lang w:eastAsia="pl-PL"/>
              </w:rPr>
            </w:pPr>
            <w:r w:rsidRPr="0080716B">
              <w:rPr>
                <w:rFonts w:eastAsia="Times New Roman" w:cstheme="minorHAnsi"/>
                <w:color w:val="000000"/>
                <w:sz w:val="24"/>
                <w:szCs w:val="24"/>
                <w:lang w:eastAsia="pl-PL"/>
              </w:rPr>
              <w:t>3.  Termin  dostawy ....................................................................................................</w:t>
            </w: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color w:val="000000"/>
                <w:sz w:val="24"/>
                <w:szCs w:val="24"/>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4"/>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r w:rsidR="0017481B" w:rsidRPr="0080716B" w:rsidTr="0017481B">
        <w:trPr>
          <w:trHeight w:val="315"/>
        </w:trPr>
        <w:tc>
          <w:tcPr>
            <w:tcW w:w="10078" w:type="dxa"/>
            <w:gridSpan w:val="5"/>
            <w:shd w:val="clear" w:color="auto" w:fill="auto"/>
            <w:noWrap/>
            <w:vAlign w:val="center"/>
            <w:hideMark/>
          </w:tcPr>
          <w:p w:rsidR="0017481B" w:rsidRPr="0080716B" w:rsidRDefault="0017481B" w:rsidP="0017481B">
            <w:pPr>
              <w:spacing w:after="0" w:line="360" w:lineRule="auto"/>
              <w:rPr>
                <w:rFonts w:eastAsia="Times New Roman" w:cstheme="minorHAnsi"/>
                <w:color w:val="000000"/>
                <w:sz w:val="24"/>
                <w:szCs w:val="24"/>
                <w:lang w:eastAsia="pl-PL"/>
              </w:rPr>
            </w:pPr>
            <w:r w:rsidRPr="0080716B">
              <w:rPr>
                <w:rFonts w:eastAsia="Times New Roman" w:cstheme="minorHAnsi"/>
                <w:color w:val="000000"/>
                <w:sz w:val="24"/>
                <w:szCs w:val="24"/>
                <w:lang w:eastAsia="pl-PL"/>
              </w:rPr>
              <w:lastRenderedPageBreak/>
              <w:t>4.  Inne .........................................................................................................................</w:t>
            </w:r>
          </w:p>
        </w:tc>
        <w:tc>
          <w:tcPr>
            <w:tcW w:w="160" w:type="dxa"/>
            <w:shd w:val="clear" w:color="auto" w:fill="auto"/>
            <w:noWrap/>
            <w:vAlign w:val="bottom"/>
            <w:hideMark/>
          </w:tcPr>
          <w:p w:rsidR="0017481B" w:rsidRPr="0080716B" w:rsidRDefault="0017481B" w:rsidP="0017481B">
            <w:pPr>
              <w:spacing w:after="0" w:line="240" w:lineRule="auto"/>
              <w:ind w:firstLineChars="100" w:firstLine="240"/>
              <w:rPr>
                <w:rFonts w:eastAsia="Times New Roman" w:cstheme="minorHAnsi"/>
                <w:color w:val="000000"/>
                <w:sz w:val="24"/>
                <w:szCs w:val="24"/>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r w:rsidR="0017481B" w:rsidRPr="0080716B" w:rsidTr="0017481B">
        <w:trPr>
          <w:trHeight w:val="315"/>
        </w:trPr>
        <w:tc>
          <w:tcPr>
            <w:tcW w:w="8359" w:type="dxa"/>
            <w:shd w:val="clear" w:color="auto" w:fill="auto"/>
            <w:noWrap/>
            <w:vAlign w:val="center"/>
            <w:hideMark/>
          </w:tcPr>
          <w:p w:rsidR="0017481B" w:rsidRPr="0080716B" w:rsidRDefault="0017481B" w:rsidP="0017481B">
            <w:pPr>
              <w:spacing w:after="0" w:line="360" w:lineRule="auto"/>
              <w:rPr>
                <w:rFonts w:eastAsia="Times New Roman" w:cstheme="minorHAnsi"/>
                <w:sz w:val="20"/>
                <w:szCs w:val="20"/>
                <w:lang w:eastAsia="pl-PL"/>
              </w:rPr>
            </w:pPr>
          </w:p>
        </w:tc>
        <w:tc>
          <w:tcPr>
            <w:tcW w:w="228" w:type="dxa"/>
            <w:shd w:val="clear" w:color="auto" w:fill="auto"/>
            <w:noWrap/>
            <w:vAlign w:val="bottom"/>
            <w:hideMark/>
          </w:tcPr>
          <w:p w:rsidR="0017481B" w:rsidRPr="0080716B" w:rsidRDefault="0017481B" w:rsidP="0017481B">
            <w:pPr>
              <w:spacing w:after="0" w:line="240" w:lineRule="auto"/>
              <w:ind w:firstLineChars="500" w:firstLine="1000"/>
              <w:rPr>
                <w:rFonts w:eastAsia="Times New Roman" w:cstheme="minorHAnsi"/>
                <w:sz w:val="20"/>
                <w:szCs w:val="20"/>
                <w:lang w:eastAsia="pl-PL"/>
              </w:rPr>
            </w:pPr>
          </w:p>
        </w:tc>
        <w:tc>
          <w:tcPr>
            <w:tcW w:w="197"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29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r w:rsidR="0017481B" w:rsidRPr="0080716B" w:rsidTr="00DE206B">
        <w:trPr>
          <w:trHeight w:val="315"/>
        </w:trPr>
        <w:tc>
          <w:tcPr>
            <w:tcW w:w="8359" w:type="dxa"/>
            <w:shd w:val="clear" w:color="auto" w:fill="auto"/>
            <w:noWrap/>
            <w:vAlign w:val="center"/>
          </w:tcPr>
          <w:p w:rsidR="0017481B" w:rsidRPr="0080716B" w:rsidRDefault="0017481B" w:rsidP="0017481B">
            <w:pPr>
              <w:spacing w:after="0" w:line="240" w:lineRule="auto"/>
              <w:rPr>
                <w:rFonts w:eastAsia="Times New Roman" w:cstheme="minorHAnsi"/>
                <w:sz w:val="20"/>
                <w:szCs w:val="20"/>
                <w:lang w:eastAsia="pl-PL"/>
              </w:rPr>
            </w:pPr>
          </w:p>
        </w:tc>
        <w:tc>
          <w:tcPr>
            <w:tcW w:w="228" w:type="dxa"/>
            <w:shd w:val="clear" w:color="auto" w:fill="auto"/>
            <w:noWrap/>
            <w:vAlign w:val="bottom"/>
          </w:tcPr>
          <w:p w:rsidR="0017481B" w:rsidRPr="0080716B" w:rsidRDefault="0017481B" w:rsidP="0017481B">
            <w:pPr>
              <w:spacing w:after="0" w:line="240" w:lineRule="auto"/>
              <w:ind w:firstLineChars="500" w:firstLine="1000"/>
              <w:rPr>
                <w:rFonts w:eastAsia="Times New Roman" w:cstheme="minorHAnsi"/>
                <w:sz w:val="20"/>
                <w:szCs w:val="20"/>
                <w:lang w:eastAsia="pl-PL"/>
              </w:rPr>
            </w:pPr>
          </w:p>
        </w:tc>
        <w:tc>
          <w:tcPr>
            <w:tcW w:w="197"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29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r w:rsidR="0017481B" w:rsidRPr="0080716B" w:rsidTr="0017481B">
        <w:trPr>
          <w:trHeight w:val="315"/>
        </w:trPr>
        <w:tc>
          <w:tcPr>
            <w:tcW w:w="8587" w:type="dxa"/>
            <w:gridSpan w:val="2"/>
            <w:shd w:val="clear" w:color="auto" w:fill="auto"/>
            <w:noWrap/>
            <w:vAlign w:val="center"/>
            <w:hideMark/>
          </w:tcPr>
          <w:p w:rsidR="0017481B" w:rsidRPr="0080716B" w:rsidRDefault="0017481B" w:rsidP="0017481B">
            <w:pPr>
              <w:spacing w:after="0" w:line="240" w:lineRule="auto"/>
              <w:rPr>
                <w:rFonts w:eastAsia="Times New Roman" w:cstheme="minorHAnsi"/>
                <w:color w:val="000000"/>
                <w:sz w:val="24"/>
                <w:szCs w:val="24"/>
                <w:lang w:eastAsia="pl-PL"/>
              </w:rPr>
            </w:pPr>
            <w:r w:rsidRPr="0080716B">
              <w:rPr>
                <w:rFonts w:eastAsia="Times New Roman" w:cstheme="minorHAnsi"/>
                <w:color w:val="000000"/>
                <w:sz w:val="24"/>
                <w:szCs w:val="24"/>
                <w:lang w:eastAsia="pl-PL"/>
              </w:rPr>
              <w:t>Dnia   ........................</w:t>
            </w:r>
          </w:p>
        </w:tc>
        <w:tc>
          <w:tcPr>
            <w:tcW w:w="197" w:type="dxa"/>
            <w:shd w:val="clear" w:color="auto" w:fill="auto"/>
            <w:noWrap/>
            <w:vAlign w:val="bottom"/>
            <w:hideMark/>
          </w:tcPr>
          <w:p w:rsidR="0017481B" w:rsidRPr="0080716B" w:rsidRDefault="0017481B" w:rsidP="0017481B">
            <w:pPr>
              <w:spacing w:after="0" w:line="240" w:lineRule="auto"/>
              <w:rPr>
                <w:rFonts w:eastAsia="Times New Roman" w:cstheme="minorHAnsi"/>
                <w:color w:val="000000"/>
                <w:sz w:val="24"/>
                <w:szCs w:val="24"/>
                <w:lang w:eastAsia="pl-PL"/>
              </w:rPr>
            </w:pPr>
          </w:p>
        </w:tc>
        <w:tc>
          <w:tcPr>
            <w:tcW w:w="129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r w:rsidR="0017481B" w:rsidRPr="0080716B" w:rsidTr="0017481B">
        <w:trPr>
          <w:trHeight w:val="315"/>
        </w:trPr>
        <w:tc>
          <w:tcPr>
            <w:tcW w:w="8359"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r w:rsidRPr="0080716B">
              <w:rPr>
                <w:rFonts w:eastAsia="Times New Roman" w:cstheme="minorHAnsi"/>
                <w:sz w:val="20"/>
                <w:szCs w:val="20"/>
                <w:lang w:eastAsia="pl-PL"/>
              </w:rPr>
              <w:t xml:space="preserve">                                                                                                       ……………………………………….</w:t>
            </w:r>
          </w:p>
        </w:tc>
        <w:tc>
          <w:tcPr>
            <w:tcW w:w="228"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97"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29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center"/>
            <w:hideMark/>
          </w:tcPr>
          <w:p w:rsidR="0017481B" w:rsidRPr="0080716B" w:rsidRDefault="0017481B" w:rsidP="0017481B">
            <w:pPr>
              <w:spacing w:after="0" w:line="240" w:lineRule="auto"/>
              <w:jc w:val="right"/>
              <w:rPr>
                <w:rFonts w:eastAsia="Times New Roman" w:cstheme="minorHAnsi"/>
                <w:i/>
                <w:iCs/>
                <w:color w:val="000000"/>
                <w:sz w:val="24"/>
                <w:szCs w:val="24"/>
                <w:lang w:eastAsia="pl-PL"/>
              </w:rPr>
            </w:pPr>
            <w:r w:rsidRPr="0080716B">
              <w:rPr>
                <w:rFonts w:eastAsia="Times New Roman" w:cstheme="minorHAnsi"/>
                <w:i/>
                <w:iCs/>
                <w:color w:val="000000"/>
                <w:sz w:val="24"/>
                <w:szCs w:val="24"/>
                <w:lang w:eastAsia="pl-PL"/>
              </w:rPr>
              <w:t>.........................................................................</w:t>
            </w:r>
          </w:p>
        </w:tc>
      </w:tr>
      <w:tr w:rsidR="0017481B" w:rsidRPr="0080716B" w:rsidTr="0017481B">
        <w:trPr>
          <w:trHeight w:val="375"/>
        </w:trPr>
        <w:tc>
          <w:tcPr>
            <w:tcW w:w="8587" w:type="dxa"/>
            <w:gridSpan w:val="2"/>
            <w:shd w:val="clear" w:color="auto" w:fill="auto"/>
            <w:noWrap/>
            <w:vAlign w:val="center"/>
            <w:hideMark/>
          </w:tcPr>
          <w:p w:rsidR="0017481B" w:rsidRPr="0080716B" w:rsidRDefault="0017481B" w:rsidP="0017481B">
            <w:pPr>
              <w:spacing w:after="0" w:line="240" w:lineRule="auto"/>
              <w:ind w:firstLineChars="1500" w:firstLine="3600"/>
              <w:rPr>
                <w:rFonts w:eastAsia="Times New Roman" w:cstheme="minorHAnsi"/>
                <w:i/>
                <w:iCs/>
                <w:color w:val="000000"/>
                <w:sz w:val="24"/>
                <w:szCs w:val="24"/>
                <w:lang w:eastAsia="pl-PL"/>
              </w:rPr>
            </w:pPr>
            <w:r w:rsidRPr="0080716B">
              <w:rPr>
                <w:rFonts w:eastAsia="Times New Roman" w:cstheme="minorHAnsi"/>
                <w:i/>
                <w:iCs/>
                <w:color w:val="000000"/>
                <w:sz w:val="24"/>
                <w:szCs w:val="24"/>
                <w:vertAlign w:val="superscript"/>
                <w:lang w:eastAsia="pl-PL"/>
              </w:rPr>
              <w:t xml:space="preserve">                                             pieczątka i podpis  osoby upoważnionej</w:t>
            </w:r>
          </w:p>
        </w:tc>
        <w:tc>
          <w:tcPr>
            <w:tcW w:w="197" w:type="dxa"/>
            <w:shd w:val="clear" w:color="auto" w:fill="auto"/>
            <w:noWrap/>
            <w:vAlign w:val="bottom"/>
            <w:hideMark/>
          </w:tcPr>
          <w:p w:rsidR="0017481B" w:rsidRPr="0080716B" w:rsidRDefault="0017481B" w:rsidP="0017481B">
            <w:pPr>
              <w:spacing w:after="0" w:line="240" w:lineRule="auto"/>
              <w:ind w:firstLineChars="1500" w:firstLine="3600"/>
              <w:rPr>
                <w:rFonts w:eastAsia="Times New Roman" w:cstheme="minorHAnsi"/>
                <w:i/>
                <w:iCs/>
                <w:color w:val="000000"/>
                <w:sz w:val="24"/>
                <w:szCs w:val="24"/>
                <w:lang w:eastAsia="pl-PL"/>
              </w:rPr>
            </w:pPr>
          </w:p>
        </w:tc>
        <w:tc>
          <w:tcPr>
            <w:tcW w:w="129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284"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160" w:type="dxa"/>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c>
          <w:tcPr>
            <w:tcW w:w="4520" w:type="dxa"/>
            <w:gridSpan w:val="2"/>
            <w:shd w:val="clear" w:color="auto" w:fill="auto"/>
            <w:noWrap/>
            <w:vAlign w:val="bottom"/>
            <w:hideMark/>
          </w:tcPr>
          <w:p w:rsidR="0017481B" w:rsidRPr="0080716B" w:rsidRDefault="0017481B" w:rsidP="0017481B">
            <w:pPr>
              <w:spacing w:after="0" w:line="240" w:lineRule="auto"/>
              <w:rPr>
                <w:rFonts w:eastAsia="Times New Roman" w:cstheme="minorHAnsi"/>
                <w:sz w:val="20"/>
                <w:szCs w:val="20"/>
                <w:lang w:eastAsia="pl-PL"/>
              </w:rPr>
            </w:pPr>
          </w:p>
        </w:tc>
      </w:tr>
    </w:tbl>
    <w:p w:rsidR="0017481B" w:rsidRDefault="0017481B"/>
    <w:p w:rsidR="00860A0A" w:rsidRDefault="00860A0A">
      <w:r>
        <w:br w:type="page"/>
      </w:r>
    </w:p>
    <w:tbl>
      <w:tblPr>
        <w:tblW w:w="10037" w:type="dxa"/>
        <w:tblCellMar>
          <w:left w:w="70" w:type="dxa"/>
          <w:right w:w="70" w:type="dxa"/>
        </w:tblCellMar>
        <w:tblLook w:val="04A0" w:firstRow="1" w:lastRow="0" w:firstColumn="1" w:lastColumn="0" w:noHBand="0" w:noVBand="1"/>
      </w:tblPr>
      <w:tblGrid>
        <w:gridCol w:w="624"/>
        <w:gridCol w:w="4060"/>
        <w:gridCol w:w="695"/>
        <w:gridCol w:w="573"/>
        <w:gridCol w:w="800"/>
        <w:gridCol w:w="920"/>
        <w:gridCol w:w="532"/>
        <w:gridCol w:w="913"/>
        <w:gridCol w:w="920"/>
      </w:tblGrid>
      <w:tr w:rsidR="0017481B" w:rsidRPr="0026279E" w:rsidTr="0017481B">
        <w:trPr>
          <w:trHeight w:val="315"/>
        </w:trPr>
        <w:tc>
          <w:tcPr>
            <w:tcW w:w="4684" w:type="dxa"/>
            <w:gridSpan w:val="2"/>
            <w:tcBorders>
              <w:top w:val="nil"/>
              <w:left w:val="nil"/>
              <w:bottom w:val="nil"/>
              <w:right w:val="nil"/>
            </w:tcBorders>
            <w:shd w:val="clear" w:color="auto" w:fill="auto"/>
            <w:noWrap/>
            <w:vAlign w:val="center"/>
            <w:hideMark/>
          </w:tcPr>
          <w:p w:rsidR="0017481B" w:rsidRPr="0026279E" w:rsidRDefault="0017481B" w:rsidP="0017481B">
            <w:pPr>
              <w:spacing w:after="0" w:line="240" w:lineRule="auto"/>
              <w:rPr>
                <w:rFonts w:eastAsia="Times New Roman" w:cstheme="minorHAnsi"/>
                <w:b/>
                <w:bCs/>
                <w:color w:val="000000"/>
                <w:sz w:val="24"/>
                <w:szCs w:val="24"/>
                <w:lang w:eastAsia="pl-PL"/>
              </w:rPr>
            </w:pPr>
            <w:r w:rsidRPr="0026279E">
              <w:rPr>
                <w:rFonts w:eastAsia="Times New Roman" w:cstheme="minorHAnsi"/>
                <w:b/>
                <w:bCs/>
                <w:color w:val="000000"/>
                <w:sz w:val="24"/>
                <w:szCs w:val="24"/>
                <w:lang w:eastAsia="pl-PL"/>
              </w:rPr>
              <w:lastRenderedPageBreak/>
              <w:t xml:space="preserve">Pakiet IV </w:t>
            </w:r>
            <w:r w:rsidR="00DE206B">
              <w:rPr>
                <w:rFonts w:eastAsia="Times New Roman" w:cstheme="minorHAnsi"/>
                <w:b/>
                <w:bCs/>
                <w:color w:val="000000"/>
                <w:sz w:val="24"/>
                <w:szCs w:val="24"/>
                <w:lang w:eastAsia="pl-PL"/>
              </w:rPr>
              <w:t>2023</w:t>
            </w:r>
          </w:p>
        </w:tc>
        <w:tc>
          <w:tcPr>
            <w:tcW w:w="695"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b/>
                <w:bCs/>
                <w:color w:val="000000"/>
                <w:sz w:val="24"/>
                <w:szCs w:val="24"/>
                <w:lang w:eastAsia="pl-PL"/>
              </w:rPr>
            </w:pPr>
          </w:p>
        </w:tc>
        <w:tc>
          <w:tcPr>
            <w:tcW w:w="573"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80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2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532"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13"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2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r>
      <w:tr w:rsidR="0017481B" w:rsidRPr="0026279E" w:rsidTr="0017481B">
        <w:trPr>
          <w:trHeight w:val="855"/>
        </w:trPr>
        <w:tc>
          <w:tcPr>
            <w:tcW w:w="10037" w:type="dxa"/>
            <w:gridSpan w:val="9"/>
            <w:tcBorders>
              <w:top w:val="nil"/>
              <w:left w:val="nil"/>
              <w:bottom w:val="nil"/>
              <w:right w:val="nil"/>
            </w:tcBorders>
            <w:shd w:val="clear" w:color="auto" w:fill="auto"/>
            <w:vAlign w:val="bottom"/>
            <w:hideMark/>
          </w:tcPr>
          <w:p w:rsidR="0017481B" w:rsidRPr="0026279E" w:rsidRDefault="0017481B" w:rsidP="0017481B">
            <w:pPr>
              <w:spacing w:after="0" w:line="240" w:lineRule="auto"/>
              <w:rPr>
                <w:rFonts w:eastAsia="Times New Roman" w:cstheme="minorHAnsi"/>
                <w:b/>
                <w:bCs/>
                <w:sz w:val="24"/>
                <w:szCs w:val="24"/>
                <w:lang w:eastAsia="pl-PL"/>
              </w:rPr>
            </w:pPr>
            <w:r w:rsidRPr="0026279E">
              <w:rPr>
                <w:rFonts w:eastAsia="Times New Roman" w:cstheme="minorHAnsi"/>
                <w:b/>
                <w:bCs/>
                <w:sz w:val="24"/>
                <w:szCs w:val="24"/>
                <w:lang w:eastAsia="pl-PL"/>
              </w:rPr>
              <w:t>FORMULARZ OFERTOWY  - dopuszcza się możliwość składania ofert równoważnych na poszczególne odczynniki o parametrach jakościowych nie gorszych niż te określone  w  katalogu Firmy BIOMED</w:t>
            </w:r>
          </w:p>
        </w:tc>
      </w:tr>
      <w:tr w:rsidR="0017481B" w:rsidRPr="0026279E" w:rsidTr="0017481B">
        <w:trPr>
          <w:trHeight w:val="315"/>
        </w:trPr>
        <w:tc>
          <w:tcPr>
            <w:tcW w:w="4684" w:type="dxa"/>
            <w:gridSpan w:val="2"/>
            <w:tcBorders>
              <w:top w:val="nil"/>
              <w:left w:val="nil"/>
              <w:bottom w:val="nil"/>
              <w:right w:val="nil"/>
            </w:tcBorders>
            <w:shd w:val="clear" w:color="auto" w:fill="auto"/>
            <w:noWrap/>
            <w:vAlign w:val="center"/>
            <w:hideMark/>
          </w:tcPr>
          <w:p w:rsidR="0017481B" w:rsidRPr="0026279E" w:rsidRDefault="0017481B" w:rsidP="0017481B">
            <w:pPr>
              <w:spacing w:after="0" w:line="240" w:lineRule="auto"/>
              <w:ind w:leftChars="-31" w:left="2" w:hangingChars="29" w:hanging="70"/>
              <w:rPr>
                <w:rFonts w:eastAsia="Times New Roman" w:cstheme="minorHAnsi"/>
                <w:color w:val="000000"/>
                <w:sz w:val="24"/>
                <w:szCs w:val="24"/>
                <w:lang w:eastAsia="pl-PL"/>
              </w:rPr>
            </w:pPr>
            <w:r>
              <w:rPr>
                <w:rFonts w:eastAsia="Times New Roman" w:cstheme="minorHAnsi"/>
                <w:color w:val="000000"/>
                <w:sz w:val="24"/>
                <w:szCs w:val="24"/>
                <w:lang w:eastAsia="pl-PL"/>
              </w:rPr>
              <w:br/>
            </w:r>
            <w:r w:rsidRPr="0026279E">
              <w:rPr>
                <w:rFonts w:eastAsia="Times New Roman" w:cstheme="minorHAnsi"/>
                <w:color w:val="000000"/>
                <w:sz w:val="24"/>
                <w:szCs w:val="24"/>
                <w:lang w:eastAsia="pl-PL"/>
              </w:rPr>
              <w:t>1.</w:t>
            </w:r>
            <w:r>
              <w:rPr>
                <w:rFonts w:eastAsia="Times New Roman" w:cstheme="minorHAnsi"/>
                <w:color w:val="000000"/>
                <w:sz w:val="24"/>
                <w:szCs w:val="24"/>
                <w:lang w:eastAsia="pl-PL"/>
              </w:rPr>
              <w:t>Wykaz</w:t>
            </w:r>
            <w:r w:rsidRPr="0026279E">
              <w:rPr>
                <w:rFonts w:eastAsia="Times New Roman" w:cstheme="minorHAnsi"/>
                <w:color w:val="000000"/>
                <w:sz w:val="24"/>
                <w:szCs w:val="24"/>
                <w:lang w:eastAsia="pl-PL"/>
              </w:rPr>
              <w:t xml:space="preserve"> artykułów:</w:t>
            </w:r>
          </w:p>
        </w:tc>
        <w:tc>
          <w:tcPr>
            <w:tcW w:w="695"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ind w:firstLineChars="200" w:firstLine="480"/>
              <w:rPr>
                <w:rFonts w:eastAsia="Times New Roman" w:cstheme="minorHAnsi"/>
                <w:color w:val="000000"/>
                <w:sz w:val="24"/>
                <w:szCs w:val="24"/>
                <w:lang w:eastAsia="pl-PL"/>
              </w:rPr>
            </w:pPr>
          </w:p>
        </w:tc>
        <w:tc>
          <w:tcPr>
            <w:tcW w:w="573"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80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2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532"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13"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2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r>
      <w:tr w:rsidR="0017481B" w:rsidRPr="0026279E" w:rsidTr="0017481B">
        <w:trPr>
          <w:trHeight w:val="315"/>
        </w:trPr>
        <w:tc>
          <w:tcPr>
            <w:tcW w:w="624"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406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695"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573"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80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2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532"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13"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920" w:type="dxa"/>
            <w:tcBorders>
              <w:top w:val="nil"/>
              <w:left w:val="nil"/>
              <w:bottom w:val="nil"/>
              <w:right w:val="nil"/>
            </w:tcBorders>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r>
      <w:tr w:rsidR="0017481B" w:rsidRPr="0026279E" w:rsidTr="0017481B">
        <w:trPr>
          <w:trHeight w:val="642"/>
        </w:trPr>
        <w:tc>
          <w:tcPr>
            <w:tcW w:w="624"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Lp.</w:t>
            </w:r>
          </w:p>
        </w:tc>
        <w:tc>
          <w:tcPr>
            <w:tcW w:w="4060" w:type="dxa"/>
            <w:tcBorders>
              <w:top w:val="single" w:sz="8" w:space="0" w:color="000000"/>
              <w:left w:val="nil"/>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Nazwa testów i odczynników</w:t>
            </w:r>
          </w:p>
        </w:tc>
        <w:tc>
          <w:tcPr>
            <w:tcW w:w="695" w:type="dxa"/>
            <w:tcBorders>
              <w:top w:val="single" w:sz="8" w:space="0" w:color="000000"/>
              <w:left w:val="nil"/>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jedn. miary</w:t>
            </w:r>
          </w:p>
        </w:tc>
        <w:tc>
          <w:tcPr>
            <w:tcW w:w="573" w:type="dxa"/>
            <w:tcBorders>
              <w:top w:val="single" w:sz="8" w:space="0" w:color="000000"/>
              <w:left w:val="nil"/>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 xml:space="preserve">ilość </w:t>
            </w:r>
          </w:p>
        </w:tc>
        <w:tc>
          <w:tcPr>
            <w:tcW w:w="800" w:type="dxa"/>
            <w:tcBorders>
              <w:top w:val="single" w:sz="8" w:space="0" w:color="000000"/>
              <w:left w:val="nil"/>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cena jedn.  netto (zł)</w:t>
            </w:r>
          </w:p>
        </w:tc>
        <w:tc>
          <w:tcPr>
            <w:tcW w:w="920" w:type="dxa"/>
            <w:tcBorders>
              <w:top w:val="single" w:sz="8" w:space="0" w:color="000000"/>
              <w:left w:val="nil"/>
              <w:bottom w:val="single" w:sz="8" w:space="0" w:color="000000"/>
              <w:right w:val="single" w:sz="8" w:space="0" w:color="auto"/>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wartość netto (zł)</w:t>
            </w:r>
          </w:p>
        </w:tc>
        <w:tc>
          <w:tcPr>
            <w:tcW w:w="532" w:type="dxa"/>
            <w:tcBorders>
              <w:top w:val="single" w:sz="8" w:space="0" w:color="auto"/>
              <w:left w:val="nil"/>
              <w:bottom w:val="single" w:sz="8" w:space="0" w:color="auto"/>
              <w:right w:val="single" w:sz="8" w:space="0" w:color="auto"/>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VAT %</w:t>
            </w:r>
          </w:p>
        </w:tc>
        <w:tc>
          <w:tcPr>
            <w:tcW w:w="913" w:type="dxa"/>
            <w:tcBorders>
              <w:top w:val="single" w:sz="8" w:space="0" w:color="auto"/>
              <w:left w:val="nil"/>
              <w:bottom w:val="single" w:sz="8" w:space="0" w:color="auto"/>
              <w:right w:val="single" w:sz="8" w:space="0" w:color="auto"/>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wartość VAT (zł)</w:t>
            </w:r>
          </w:p>
        </w:tc>
        <w:tc>
          <w:tcPr>
            <w:tcW w:w="920" w:type="dxa"/>
            <w:tcBorders>
              <w:top w:val="single" w:sz="8" w:space="0" w:color="000000"/>
              <w:left w:val="nil"/>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center"/>
              <w:rPr>
                <w:rFonts w:eastAsia="Times New Roman" w:cstheme="minorHAnsi"/>
                <w:color w:val="000000"/>
                <w:sz w:val="24"/>
                <w:szCs w:val="24"/>
                <w:lang w:eastAsia="pl-PL"/>
              </w:rPr>
            </w:pPr>
            <w:r w:rsidRPr="0026279E">
              <w:rPr>
                <w:rFonts w:eastAsia="Times New Roman" w:cstheme="minorHAnsi"/>
                <w:color w:val="000000"/>
                <w:sz w:val="24"/>
                <w:szCs w:val="24"/>
                <w:lang w:eastAsia="pl-PL"/>
              </w:rPr>
              <w:t>wartość brutto (zł)</w:t>
            </w: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1</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8,20 24.42.23-40.00-76</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2</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07 24.42.23-40.00-71</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3</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HM 24.42.23-40.00-64</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4</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4</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DO 24.42.23-40.00-68</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5</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O9 24.42.23-40.00-72</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6</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O4 24.42.23-40.00-70</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7</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BO 24.42.23-40.00-66</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8</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Surowica Salmonella dla antygenu </w:t>
            </w:r>
            <w:proofErr w:type="spellStart"/>
            <w:r>
              <w:rPr>
                <w:sz w:val="20"/>
                <w:szCs w:val="20"/>
              </w:rPr>
              <w:t>Hgm</w:t>
            </w:r>
            <w:proofErr w:type="spellEnd"/>
            <w:r>
              <w:rPr>
                <w:sz w:val="20"/>
                <w:szCs w:val="20"/>
              </w:rPr>
              <w:t xml:space="preserve"> 24.42.23-40.00-86</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9</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046 W521045</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10</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CO 24.42.23-40.00-67</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17481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11</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01,3,19 24.42.23-40.00-75</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DE206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12</w:t>
            </w:r>
          </w:p>
        </w:tc>
        <w:tc>
          <w:tcPr>
            <w:tcW w:w="4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Vi</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DE206B">
        <w:trPr>
          <w:trHeight w:val="642"/>
        </w:trPr>
        <w:tc>
          <w:tcPr>
            <w:tcW w:w="624"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ind w:firstLineChars="100" w:firstLine="220"/>
            </w:pPr>
            <w:r>
              <w:t>13</w:t>
            </w:r>
          </w:p>
        </w:tc>
        <w:tc>
          <w:tcPr>
            <w:tcW w:w="4060" w:type="dxa"/>
            <w:tcBorders>
              <w:top w:val="nil"/>
              <w:left w:val="nil"/>
              <w:bottom w:val="nil"/>
              <w:right w:val="single" w:sz="8" w:space="0" w:color="000000"/>
            </w:tcBorders>
            <w:shd w:val="clear" w:color="auto" w:fill="auto"/>
            <w:vAlign w:val="center"/>
            <w:hideMark/>
          </w:tcPr>
          <w:p w:rsidR="00DE206B" w:rsidRDefault="00DE206B" w:rsidP="00DE206B">
            <w:pPr>
              <w:rPr>
                <w:sz w:val="20"/>
                <w:szCs w:val="20"/>
              </w:rPr>
            </w:pPr>
            <w:r>
              <w:rPr>
                <w:sz w:val="20"/>
                <w:szCs w:val="20"/>
              </w:rPr>
              <w:t>Surowica Salmonella dla antygenu AO 24.42.23-40.00-65</w:t>
            </w:r>
          </w:p>
        </w:tc>
        <w:tc>
          <w:tcPr>
            <w:tcW w:w="695"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nil"/>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DE206B">
        <w:trPr>
          <w:trHeight w:val="642"/>
        </w:trPr>
        <w:tc>
          <w:tcPr>
            <w:tcW w:w="624"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DE206B" w:rsidRDefault="00DE206B" w:rsidP="00860A0A">
            <w:pPr>
              <w:ind w:firstLineChars="100" w:firstLine="220"/>
            </w:pPr>
            <w:r>
              <w:t>1</w:t>
            </w:r>
            <w:r w:rsidR="00860A0A">
              <w:t>4</w:t>
            </w:r>
          </w:p>
        </w:tc>
        <w:tc>
          <w:tcPr>
            <w:tcW w:w="4060" w:type="dxa"/>
            <w:tcBorders>
              <w:top w:val="single" w:sz="4" w:space="0" w:color="auto"/>
              <w:left w:val="nil"/>
              <w:bottom w:val="single" w:sz="8" w:space="0" w:color="auto"/>
              <w:right w:val="single" w:sz="8" w:space="0" w:color="auto"/>
            </w:tcBorders>
            <w:shd w:val="clear" w:color="auto" w:fill="auto"/>
            <w:vAlign w:val="center"/>
            <w:hideMark/>
          </w:tcPr>
          <w:p w:rsidR="00DE206B" w:rsidRDefault="00DE206B" w:rsidP="00DE206B">
            <w:pPr>
              <w:rPr>
                <w:sz w:val="20"/>
                <w:szCs w:val="20"/>
              </w:rPr>
            </w:pPr>
            <w:r>
              <w:rPr>
                <w:sz w:val="20"/>
                <w:szCs w:val="20"/>
              </w:rPr>
              <w:t>Surowica Salmonella dla antygenu 015</w:t>
            </w:r>
          </w:p>
        </w:tc>
        <w:tc>
          <w:tcPr>
            <w:tcW w:w="695"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573"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800" w:type="dxa"/>
            <w:tcBorders>
              <w:top w:val="single" w:sz="4" w:space="0" w:color="auto"/>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single" w:sz="4" w:space="0" w:color="auto"/>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single" w:sz="4" w:space="0" w:color="auto"/>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single" w:sz="4" w:space="0" w:color="auto"/>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single" w:sz="4" w:space="0" w:color="auto"/>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DE206B" w:rsidRPr="0026279E" w:rsidTr="00DE206B">
        <w:trPr>
          <w:trHeight w:val="642"/>
        </w:trPr>
        <w:tc>
          <w:tcPr>
            <w:tcW w:w="624" w:type="dxa"/>
            <w:tcBorders>
              <w:top w:val="single" w:sz="4" w:space="0" w:color="auto"/>
              <w:left w:val="single" w:sz="8" w:space="0" w:color="000000"/>
              <w:bottom w:val="single" w:sz="8" w:space="0" w:color="000000"/>
              <w:right w:val="single" w:sz="8" w:space="0" w:color="000000"/>
            </w:tcBorders>
            <w:shd w:val="clear" w:color="auto" w:fill="auto"/>
            <w:vAlign w:val="center"/>
          </w:tcPr>
          <w:p w:rsidR="00DE206B" w:rsidRDefault="00860A0A" w:rsidP="00DE206B">
            <w:pPr>
              <w:ind w:firstLineChars="100" w:firstLine="220"/>
            </w:pPr>
            <w:r>
              <w:t>15</w:t>
            </w:r>
          </w:p>
        </w:tc>
        <w:tc>
          <w:tcPr>
            <w:tcW w:w="4060" w:type="dxa"/>
            <w:tcBorders>
              <w:top w:val="single" w:sz="4" w:space="0" w:color="auto"/>
              <w:left w:val="nil"/>
              <w:bottom w:val="single" w:sz="8" w:space="0" w:color="auto"/>
              <w:right w:val="single" w:sz="8" w:space="0" w:color="auto"/>
            </w:tcBorders>
            <w:shd w:val="clear" w:color="auto" w:fill="auto"/>
            <w:vAlign w:val="center"/>
          </w:tcPr>
          <w:p w:rsidR="00DE206B" w:rsidRDefault="00DE206B" w:rsidP="00DE206B">
            <w:pPr>
              <w:rPr>
                <w:sz w:val="20"/>
                <w:szCs w:val="20"/>
              </w:rPr>
            </w:pPr>
            <w:r>
              <w:rPr>
                <w:sz w:val="20"/>
                <w:szCs w:val="20"/>
              </w:rPr>
              <w:t>Surowica Salmonella dla antygenu EO 24.42.23-40.00-69</w:t>
            </w:r>
          </w:p>
        </w:tc>
        <w:tc>
          <w:tcPr>
            <w:tcW w:w="695" w:type="dxa"/>
            <w:tcBorders>
              <w:top w:val="single" w:sz="4" w:space="0" w:color="auto"/>
              <w:left w:val="nil"/>
              <w:bottom w:val="single" w:sz="8" w:space="0" w:color="000000"/>
              <w:right w:val="single" w:sz="8" w:space="0" w:color="000000"/>
            </w:tcBorders>
            <w:shd w:val="clear" w:color="auto" w:fill="auto"/>
            <w:vAlign w:val="center"/>
          </w:tcPr>
          <w:p w:rsidR="00DE206B" w:rsidRDefault="00DE206B" w:rsidP="00DE206B">
            <w:pPr>
              <w:jc w:val="center"/>
              <w:rPr>
                <w:sz w:val="20"/>
                <w:szCs w:val="20"/>
              </w:rPr>
            </w:pPr>
            <w:r>
              <w:rPr>
                <w:sz w:val="20"/>
                <w:szCs w:val="20"/>
              </w:rPr>
              <w:t>Op.</w:t>
            </w:r>
          </w:p>
        </w:tc>
        <w:tc>
          <w:tcPr>
            <w:tcW w:w="573" w:type="dxa"/>
            <w:tcBorders>
              <w:top w:val="single" w:sz="4" w:space="0" w:color="auto"/>
              <w:left w:val="nil"/>
              <w:bottom w:val="single" w:sz="8" w:space="0" w:color="000000"/>
              <w:right w:val="single" w:sz="8" w:space="0" w:color="000000"/>
            </w:tcBorders>
            <w:shd w:val="clear" w:color="auto" w:fill="auto"/>
            <w:vAlign w:val="center"/>
          </w:tcPr>
          <w:p w:rsidR="00DE206B" w:rsidRDefault="00DE206B" w:rsidP="00DE206B">
            <w:pPr>
              <w:jc w:val="center"/>
              <w:rPr>
                <w:sz w:val="20"/>
                <w:szCs w:val="20"/>
              </w:rPr>
            </w:pPr>
            <w:r>
              <w:rPr>
                <w:sz w:val="20"/>
                <w:szCs w:val="20"/>
              </w:rPr>
              <w:t>1</w:t>
            </w:r>
          </w:p>
        </w:tc>
        <w:tc>
          <w:tcPr>
            <w:tcW w:w="800" w:type="dxa"/>
            <w:tcBorders>
              <w:top w:val="single" w:sz="4" w:space="0" w:color="auto"/>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single" w:sz="4" w:space="0" w:color="auto"/>
              <w:left w:val="nil"/>
              <w:bottom w:val="single" w:sz="8" w:space="0" w:color="000000"/>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532" w:type="dxa"/>
            <w:tcBorders>
              <w:top w:val="single" w:sz="4" w:space="0" w:color="auto"/>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13" w:type="dxa"/>
            <w:tcBorders>
              <w:top w:val="single" w:sz="4" w:space="0" w:color="auto"/>
              <w:left w:val="nil"/>
              <w:bottom w:val="single" w:sz="8" w:space="0" w:color="auto"/>
              <w:right w:val="single" w:sz="8" w:space="0" w:color="auto"/>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c>
          <w:tcPr>
            <w:tcW w:w="920" w:type="dxa"/>
            <w:tcBorders>
              <w:top w:val="single" w:sz="4" w:space="0" w:color="auto"/>
              <w:left w:val="nil"/>
              <w:bottom w:val="single" w:sz="8" w:space="0" w:color="000000"/>
              <w:right w:val="single" w:sz="8" w:space="0" w:color="000000"/>
            </w:tcBorders>
            <w:shd w:val="clear" w:color="auto" w:fill="auto"/>
            <w:vAlign w:val="center"/>
          </w:tcPr>
          <w:p w:rsidR="00DE206B" w:rsidRPr="0026279E" w:rsidRDefault="00DE206B" w:rsidP="00DE206B">
            <w:pPr>
              <w:spacing w:after="0" w:line="240" w:lineRule="auto"/>
              <w:jc w:val="center"/>
              <w:rPr>
                <w:rFonts w:eastAsia="Times New Roman" w:cstheme="minorHAnsi"/>
                <w:color w:val="000000"/>
                <w:sz w:val="24"/>
                <w:szCs w:val="24"/>
                <w:lang w:eastAsia="pl-PL"/>
              </w:rPr>
            </w:pPr>
          </w:p>
        </w:tc>
      </w:tr>
      <w:tr w:rsidR="0017481B" w:rsidRPr="0026279E" w:rsidTr="0017481B">
        <w:trPr>
          <w:trHeight w:val="315"/>
        </w:trPr>
        <w:tc>
          <w:tcPr>
            <w:tcW w:w="6752"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26279E" w:rsidRDefault="0017481B" w:rsidP="0017481B">
            <w:pPr>
              <w:spacing w:after="0" w:line="240" w:lineRule="auto"/>
              <w:jc w:val="right"/>
              <w:rPr>
                <w:rFonts w:eastAsia="Times New Roman" w:cstheme="minorHAnsi"/>
                <w:color w:val="000000"/>
                <w:sz w:val="24"/>
                <w:szCs w:val="24"/>
                <w:lang w:eastAsia="pl-PL"/>
              </w:rPr>
            </w:pPr>
            <w:r w:rsidRPr="0026279E">
              <w:rPr>
                <w:rFonts w:eastAsia="Times New Roman" w:cstheme="minorHAnsi"/>
                <w:color w:val="000000"/>
                <w:sz w:val="24"/>
                <w:szCs w:val="24"/>
                <w:lang w:eastAsia="pl-PL"/>
              </w:rPr>
              <w:t>RAZEM:</w:t>
            </w:r>
          </w:p>
        </w:tc>
        <w:tc>
          <w:tcPr>
            <w:tcW w:w="920" w:type="dxa"/>
            <w:tcBorders>
              <w:top w:val="nil"/>
              <w:left w:val="nil"/>
              <w:bottom w:val="single" w:sz="8" w:space="0" w:color="000000"/>
              <w:right w:val="single" w:sz="8" w:space="0" w:color="auto"/>
            </w:tcBorders>
            <w:shd w:val="clear" w:color="auto" w:fill="auto"/>
            <w:vAlign w:val="center"/>
          </w:tcPr>
          <w:p w:rsidR="0017481B" w:rsidRPr="0026279E" w:rsidRDefault="0017481B" w:rsidP="0017481B">
            <w:pPr>
              <w:spacing w:after="0" w:line="240" w:lineRule="auto"/>
              <w:jc w:val="center"/>
              <w:rPr>
                <w:rFonts w:eastAsia="Times New Roman" w:cstheme="minorHAnsi"/>
                <w:color w:val="000000"/>
                <w:sz w:val="24"/>
                <w:szCs w:val="24"/>
                <w:lang w:eastAsia="pl-PL"/>
              </w:rPr>
            </w:pPr>
          </w:p>
        </w:tc>
        <w:tc>
          <w:tcPr>
            <w:tcW w:w="532" w:type="dxa"/>
            <w:tcBorders>
              <w:top w:val="nil"/>
              <w:left w:val="nil"/>
              <w:bottom w:val="single" w:sz="8" w:space="0" w:color="auto"/>
              <w:right w:val="single" w:sz="8" w:space="0" w:color="auto"/>
            </w:tcBorders>
            <w:shd w:val="clear" w:color="auto" w:fill="auto"/>
            <w:vAlign w:val="center"/>
          </w:tcPr>
          <w:p w:rsidR="0017481B" w:rsidRPr="0026279E" w:rsidRDefault="0017481B" w:rsidP="0017481B">
            <w:pPr>
              <w:spacing w:after="0" w:line="240" w:lineRule="auto"/>
              <w:jc w:val="center"/>
              <w:rPr>
                <w:rFonts w:eastAsia="Times New Roman" w:cstheme="minorHAnsi"/>
                <w:color w:val="000000"/>
                <w:sz w:val="24"/>
                <w:szCs w:val="24"/>
                <w:lang w:eastAsia="pl-PL"/>
              </w:rPr>
            </w:pPr>
            <w:r>
              <w:rPr>
                <w:rFonts w:eastAsia="Times New Roman" w:cstheme="minorHAnsi"/>
                <w:color w:val="000000"/>
                <w:sz w:val="24"/>
                <w:szCs w:val="24"/>
                <w:lang w:eastAsia="pl-PL"/>
              </w:rPr>
              <w:t>x</w:t>
            </w:r>
          </w:p>
        </w:tc>
        <w:tc>
          <w:tcPr>
            <w:tcW w:w="913" w:type="dxa"/>
            <w:tcBorders>
              <w:top w:val="nil"/>
              <w:left w:val="nil"/>
              <w:bottom w:val="single" w:sz="8" w:space="0" w:color="000000"/>
              <w:right w:val="single" w:sz="8" w:space="0" w:color="auto"/>
            </w:tcBorders>
            <w:shd w:val="clear" w:color="auto" w:fill="auto"/>
            <w:vAlign w:val="center"/>
          </w:tcPr>
          <w:p w:rsidR="0017481B" w:rsidRPr="0026279E" w:rsidRDefault="0017481B" w:rsidP="0017481B">
            <w:pPr>
              <w:spacing w:after="0" w:line="240" w:lineRule="auto"/>
              <w:jc w:val="center"/>
              <w:rPr>
                <w:rFonts w:eastAsia="Times New Roman" w:cstheme="minorHAnsi"/>
                <w:color w:val="000000"/>
                <w:sz w:val="24"/>
                <w:szCs w:val="24"/>
                <w:lang w:eastAsia="pl-PL"/>
              </w:rPr>
            </w:pPr>
          </w:p>
        </w:tc>
        <w:tc>
          <w:tcPr>
            <w:tcW w:w="920" w:type="dxa"/>
            <w:tcBorders>
              <w:top w:val="nil"/>
              <w:left w:val="nil"/>
              <w:bottom w:val="single" w:sz="8" w:space="0" w:color="000000"/>
              <w:right w:val="single" w:sz="8" w:space="0" w:color="auto"/>
            </w:tcBorders>
            <w:shd w:val="clear" w:color="auto" w:fill="auto"/>
            <w:vAlign w:val="center"/>
          </w:tcPr>
          <w:p w:rsidR="0017481B" w:rsidRPr="0026279E" w:rsidRDefault="0017481B" w:rsidP="0017481B">
            <w:pPr>
              <w:spacing w:after="0" w:line="240" w:lineRule="auto"/>
              <w:jc w:val="center"/>
              <w:rPr>
                <w:rFonts w:eastAsia="Times New Roman" w:cstheme="minorHAnsi"/>
                <w:color w:val="000000"/>
                <w:sz w:val="24"/>
                <w:szCs w:val="24"/>
                <w:lang w:eastAsia="pl-PL"/>
              </w:rPr>
            </w:pPr>
          </w:p>
        </w:tc>
      </w:tr>
    </w:tbl>
    <w:p w:rsidR="0017481B" w:rsidRPr="0026279E" w:rsidRDefault="0017481B" w:rsidP="0017481B">
      <w:pPr>
        <w:spacing w:line="360" w:lineRule="auto"/>
        <w:jc w:val="both"/>
        <w:rPr>
          <w:rFonts w:cstheme="minorHAnsi"/>
          <w:sz w:val="24"/>
          <w:szCs w:val="24"/>
        </w:rPr>
      </w:pPr>
    </w:p>
    <w:tbl>
      <w:tblPr>
        <w:tblW w:w="15522" w:type="dxa"/>
        <w:tblCellMar>
          <w:left w:w="70" w:type="dxa"/>
          <w:right w:w="70" w:type="dxa"/>
        </w:tblCellMar>
        <w:tblLook w:val="04A0" w:firstRow="1" w:lastRow="0" w:firstColumn="1" w:lastColumn="0" w:noHBand="0" w:noVBand="1"/>
      </w:tblPr>
      <w:tblGrid>
        <w:gridCol w:w="8359"/>
        <w:gridCol w:w="228"/>
        <w:gridCol w:w="197"/>
        <w:gridCol w:w="1134"/>
        <w:gridCol w:w="160"/>
        <w:gridCol w:w="160"/>
        <w:gridCol w:w="160"/>
        <w:gridCol w:w="124"/>
        <w:gridCol w:w="36"/>
        <w:gridCol w:w="124"/>
        <w:gridCol w:w="160"/>
        <w:gridCol w:w="160"/>
        <w:gridCol w:w="4115"/>
        <w:gridCol w:w="448"/>
      </w:tblGrid>
      <w:tr w:rsidR="0017481B" w:rsidRPr="0026279E" w:rsidTr="0017481B">
        <w:trPr>
          <w:trHeight w:val="315"/>
        </w:trPr>
        <w:tc>
          <w:tcPr>
            <w:tcW w:w="10078" w:type="dxa"/>
            <w:gridSpan w:val="5"/>
            <w:shd w:val="clear" w:color="auto" w:fill="auto"/>
            <w:noWrap/>
            <w:vAlign w:val="center"/>
            <w:hideMark/>
          </w:tcPr>
          <w:p w:rsidR="0017481B" w:rsidRDefault="0017481B" w:rsidP="0017481B">
            <w:pPr>
              <w:spacing w:after="0" w:line="360" w:lineRule="auto"/>
              <w:rPr>
                <w:rFonts w:eastAsia="Times New Roman" w:cstheme="minorHAnsi"/>
                <w:color w:val="000000"/>
                <w:sz w:val="24"/>
                <w:szCs w:val="24"/>
                <w:lang w:eastAsia="pl-PL"/>
              </w:rPr>
            </w:pPr>
            <w:r w:rsidRPr="0026279E">
              <w:rPr>
                <w:rFonts w:eastAsia="Times New Roman" w:cstheme="minorHAnsi"/>
                <w:color w:val="000000"/>
                <w:sz w:val="24"/>
                <w:szCs w:val="24"/>
                <w:lang w:eastAsia="pl-PL"/>
              </w:rPr>
              <w:t>2.  Termin płatności /nr konta .....................................................................................</w:t>
            </w:r>
          </w:p>
          <w:p w:rsidR="00860A0A" w:rsidRDefault="00860A0A" w:rsidP="0017481B">
            <w:pPr>
              <w:spacing w:after="0" w:line="360" w:lineRule="auto"/>
              <w:rPr>
                <w:rFonts w:eastAsia="Times New Roman" w:cstheme="minorHAnsi"/>
                <w:color w:val="000000"/>
                <w:sz w:val="24"/>
                <w:szCs w:val="24"/>
                <w:lang w:eastAsia="pl-PL"/>
              </w:rPr>
            </w:pPr>
          </w:p>
          <w:p w:rsidR="00860A0A" w:rsidRDefault="00860A0A" w:rsidP="0017481B">
            <w:pPr>
              <w:spacing w:after="0" w:line="360" w:lineRule="auto"/>
              <w:rPr>
                <w:rFonts w:eastAsia="Times New Roman" w:cstheme="minorHAnsi"/>
                <w:color w:val="000000"/>
                <w:sz w:val="24"/>
                <w:szCs w:val="24"/>
                <w:lang w:eastAsia="pl-PL"/>
              </w:rPr>
            </w:pPr>
          </w:p>
          <w:p w:rsidR="00860A0A" w:rsidRPr="0026279E" w:rsidRDefault="00860A0A" w:rsidP="0017481B">
            <w:pPr>
              <w:spacing w:after="0" w:line="360" w:lineRule="auto"/>
              <w:rPr>
                <w:rFonts w:eastAsia="Times New Roman" w:cstheme="minorHAnsi"/>
                <w:color w:val="000000"/>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ind w:firstLineChars="200" w:firstLine="480"/>
              <w:rPr>
                <w:rFonts w:eastAsia="Times New Roman" w:cstheme="minorHAnsi"/>
                <w:color w:val="000000"/>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452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r>
      <w:tr w:rsidR="0017481B" w:rsidRPr="0026279E" w:rsidTr="0017481B">
        <w:trPr>
          <w:gridAfter w:val="1"/>
          <w:wAfter w:w="444" w:type="dxa"/>
          <w:trHeight w:val="315"/>
        </w:trPr>
        <w:tc>
          <w:tcPr>
            <w:tcW w:w="9918" w:type="dxa"/>
            <w:gridSpan w:val="4"/>
            <w:shd w:val="clear" w:color="auto" w:fill="auto"/>
            <w:noWrap/>
            <w:vAlign w:val="center"/>
            <w:hideMark/>
          </w:tcPr>
          <w:p w:rsidR="0017481B" w:rsidRPr="0026279E" w:rsidRDefault="0017481B" w:rsidP="0017481B">
            <w:pPr>
              <w:spacing w:after="0" w:line="360" w:lineRule="auto"/>
              <w:rPr>
                <w:rFonts w:eastAsia="Times New Roman" w:cstheme="minorHAnsi"/>
                <w:color w:val="000000"/>
                <w:sz w:val="24"/>
                <w:szCs w:val="24"/>
                <w:lang w:eastAsia="pl-PL"/>
              </w:rPr>
            </w:pPr>
            <w:r w:rsidRPr="0026279E">
              <w:rPr>
                <w:rFonts w:eastAsia="Times New Roman" w:cstheme="minorHAnsi"/>
                <w:color w:val="000000"/>
                <w:sz w:val="24"/>
                <w:szCs w:val="24"/>
                <w:lang w:eastAsia="pl-PL"/>
              </w:rPr>
              <w:t>3.  Termin  dostawy ....................................................................................................</w:t>
            </w: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color w:val="000000"/>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4520" w:type="dxa"/>
            <w:gridSpan w:val="4"/>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r>
      <w:tr w:rsidR="0017481B" w:rsidRPr="0026279E" w:rsidTr="0017481B">
        <w:trPr>
          <w:trHeight w:val="226"/>
        </w:trPr>
        <w:tc>
          <w:tcPr>
            <w:tcW w:w="10078" w:type="dxa"/>
            <w:gridSpan w:val="5"/>
            <w:shd w:val="clear" w:color="auto" w:fill="auto"/>
            <w:noWrap/>
            <w:vAlign w:val="center"/>
            <w:hideMark/>
          </w:tcPr>
          <w:p w:rsidR="0017481B" w:rsidRPr="0026279E" w:rsidRDefault="0017481B" w:rsidP="0017481B">
            <w:pPr>
              <w:spacing w:after="0" w:line="360" w:lineRule="auto"/>
              <w:rPr>
                <w:rFonts w:eastAsia="Times New Roman" w:cstheme="minorHAnsi"/>
                <w:color w:val="000000"/>
                <w:sz w:val="24"/>
                <w:szCs w:val="24"/>
                <w:lang w:eastAsia="pl-PL"/>
              </w:rPr>
            </w:pPr>
            <w:r w:rsidRPr="0026279E">
              <w:rPr>
                <w:rFonts w:eastAsia="Times New Roman" w:cstheme="minorHAnsi"/>
                <w:color w:val="000000"/>
                <w:sz w:val="24"/>
                <w:szCs w:val="24"/>
                <w:lang w:eastAsia="pl-PL"/>
              </w:rPr>
              <w:t>4.  Inne .........................................................................................................................</w:t>
            </w:r>
          </w:p>
        </w:tc>
        <w:tc>
          <w:tcPr>
            <w:tcW w:w="160" w:type="dxa"/>
            <w:shd w:val="clear" w:color="auto" w:fill="auto"/>
            <w:noWrap/>
            <w:vAlign w:val="bottom"/>
            <w:hideMark/>
          </w:tcPr>
          <w:p w:rsidR="0017481B" w:rsidRPr="0026279E" w:rsidRDefault="0017481B" w:rsidP="0017481B">
            <w:pPr>
              <w:spacing w:after="0" w:line="360" w:lineRule="auto"/>
              <w:ind w:firstLineChars="100" w:firstLine="240"/>
              <w:rPr>
                <w:rFonts w:eastAsia="Times New Roman" w:cstheme="minorHAnsi"/>
                <w:color w:val="000000"/>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452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r>
      <w:tr w:rsidR="0017481B" w:rsidRPr="0026279E" w:rsidTr="0017481B">
        <w:trPr>
          <w:trHeight w:val="315"/>
        </w:trPr>
        <w:tc>
          <w:tcPr>
            <w:tcW w:w="8359" w:type="dxa"/>
            <w:shd w:val="clear" w:color="auto" w:fill="auto"/>
            <w:noWrap/>
            <w:vAlign w:val="center"/>
            <w:hideMark/>
          </w:tcPr>
          <w:p w:rsidR="0017481B" w:rsidRPr="0026279E" w:rsidRDefault="0017481B" w:rsidP="0017481B">
            <w:pPr>
              <w:spacing w:after="0" w:line="360" w:lineRule="auto"/>
              <w:rPr>
                <w:rFonts w:eastAsia="Times New Roman" w:cstheme="minorHAnsi"/>
                <w:sz w:val="24"/>
                <w:szCs w:val="24"/>
                <w:lang w:eastAsia="pl-PL"/>
              </w:rPr>
            </w:pPr>
          </w:p>
        </w:tc>
        <w:tc>
          <w:tcPr>
            <w:tcW w:w="228" w:type="dxa"/>
            <w:shd w:val="clear" w:color="auto" w:fill="auto"/>
            <w:noWrap/>
            <w:vAlign w:val="bottom"/>
            <w:hideMark/>
          </w:tcPr>
          <w:p w:rsidR="0017481B" w:rsidRPr="0026279E" w:rsidRDefault="0017481B" w:rsidP="0017481B">
            <w:pPr>
              <w:spacing w:after="0" w:line="360" w:lineRule="auto"/>
              <w:ind w:firstLineChars="500" w:firstLine="1200"/>
              <w:rPr>
                <w:rFonts w:eastAsia="Times New Roman" w:cstheme="minorHAnsi"/>
                <w:sz w:val="24"/>
                <w:szCs w:val="24"/>
                <w:lang w:eastAsia="pl-PL"/>
              </w:rPr>
            </w:pPr>
          </w:p>
        </w:tc>
        <w:tc>
          <w:tcPr>
            <w:tcW w:w="197"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294"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c>
          <w:tcPr>
            <w:tcW w:w="4520" w:type="dxa"/>
            <w:gridSpan w:val="2"/>
            <w:shd w:val="clear" w:color="auto" w:fill="auto"/>
            <w:noWrap/>
            <w:vAlign w:val="bottom"/>
            <w:hideMark/>
          </w:tcPr>
          <w:p w:rsidR="0017481B" w:rsidRPr="0026279E" w:rsidRDefault="0017481B" w:rsidP="0017481B">
            <w:pPr>
              <w:spacing w:after="0" w:line="360" w:lineRule="auto"/>
              <w:rPr>
                <w:rFonts w:eastAsia="Times New Roman" w:cstheme="minorHAnsi"/>
                <w:sz w:val="24"/>
                <w:szCs w:val="24"/>
                <w:lang w:eastAsia="pl-PL"/>
              </w:rPr>
            </w:pPr>
          </w:p>
        </w:tc>
      </w:tr>
      <w:tr w:rsidR="0017481B" w:rsidRPr="0026279E" w:rsidTr="0017481B">
        <w:trPr>
          <w:trHeight w:val="315"/>
        </w:trPr>
        <w:tc>
          <w:tcPr>
            <w:tcW w:w="8359" w:type="dxa"/>
            <w:shd w:val="clear" w:color="auto" w:fill="auto"/>
            <w:noWrap/>
            <w:vAlign w:val="center"/>
            <w:hideMark/>
          </w:tcPr>
          <w:p w:rsidR="0017481B" w:rsidRPr="0026279E" w:rsidRDefault="0017481B" w:rsidP="0017481B">
            <w:pPr>
              <w:spacing w:after="0" w:line="240" w:lineRule="auto"/>
              <w:rPr>
                <w:rFonts w:eastAsia="Times New Roman" w:cstheme="minorHAnsi"/>
                <w:sz w:val="24"/>
                <w:szCs w:val="24"/>
                <w:lang w:eastAsia="pl-PL"/>
              </w:rPr>
            </w:pPr>
            <w:r w:rsidRPr="0026279E">
              <w:rPr>
                <w:rFonts w:eastAsia="Times New Roman" w:cstheme="minorHAnsi"/>
                <w:sz w:val="24"/>
                <w:szCs w:val="24"/>
                <w:lang w:eastAsia="pl-PL"/>
              </w:rPr>
              <w:br/>
            </w:r>
            <w:r w:rsidRPr="0026279E">
              <w:rPr>
                <w:rFonts w:eastAsia="Times New Roman" w:cstheme="minorHAnsi"/>
                <w:sz w:val="24"/>
                <w:szCs w:val="24"/>
                <w:lang w:eastAsia="pl-PL"/>
              </w:rPr>
              <w:br/>
            </w:r>
          </w:p>
        </w:tc>
        <w:tc>
          <w:tcPr>
            <w:tcW w:w="228" w:type="dxa"/>
            <w:shd w:val="clear" w:color="auto" w:fill="auto"/>
            <w:noWrap/>
            <w:vAlign w:val="bottom"/>
            <w:hideMark/>
          </w:tcPr>
          <w:p w:rsidR="0017481B" w:rsidRPr="0026279E" w:rsidRDefault="0017481B" w:rsidP="0017481B">
            <w:pPr>
              <w:spacing w:after="0" w:line="240" w:lineRule="auto"/>
              <w:ind w:firstLineChars="500" w:firstLine="1200"/>
              <w:rPr>
                <w:rFonts w:eastAsia="Times New Roman" w:cstheme="minorHAnsi"/>
                <w:sz w:val="24"/>
                <w:szCs w:val="24"/>
                <w:lang w:eastAsia="pl-PL"/>
              </w:rPr>
            </w:pPr>
          </w:p>
        </w:tc>
        <w:tc>
          <w:tcPr>
            <w:tcW w:w="197"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29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452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r>
      <w:tr w:rsidR="0017481B" w:rsidRPr="0026279E" w:rsidTr="0017481B">
        <w:trPr>
          <w:trHeight w:val="315"/>
        </w:trPr>
        <w:tc>
          <w:tcPr>
            <w:tcW w:w="8587" w:type="dxa"/>
            <w:gridSpan w:val="2"/>
            <w:shd w:val="clear" w:color="auto" w:fill="auto"/>
            <w:noWrap/>
            <w:vAlign w:val="center"/>
            <w:hideMark/>
          </w:tcPr>
          <w:p w:rsidR="0017481B" w:rsidRPr="0026279E" w:rsidRDefault="0017481B" w:rsidP="0017481B">
            <w:pPr>
              <w:spacing w:after="0" w:line="240" w:lineRule="auto"/>
              <w:rPr>
                <w:rFonts w:eastAsia="Times New Roman" w:cstheme="minorHAnsi"/>
                <w:color w:val="000000"/>
                <w:sz w:val="24"/>
                <w:szCs w:val="24"/>
                <w:lang w:eastAsia="pl-PL"/>
              </w:rPr>
            </w:pPr>
            <w:r w:rsidRPr="0026279E">
              <w:rPr>
                <w:rFonts w:eastAsia="Times New Roman" w:cstheme="minorHAnsi"/>
                <w:color w:val="000000"/>
                <w:sz w:val="24"/>
                <w:szCs w:val="24"/>
                <w:lang w:eastAsia="pl-PL"/>
              </w:rPr>
              <w:t>Dnia   ........................</w:t>
            </w:r>
          </w:p>
        </w:tc>
        <w:tc>
          <w:tcPr>
            <w:tcW w:w="197" w:type="dxa"/>
            <w:shd w:val="clear" w:color="auto" w:fill="auto"/>
            <w:noWrap/>
            <w:vAlign w:val="bottom"/>
            <w:hideMark/>
          </w:tcPr>
          <w:p w:rsidR="0017481B" w:rsidRPr="0026279E" w:rsidRDefault="0017481B" w:rsidP="0017481B">
            <w:pPr>
              <w:spacing w:after="0" w:line="240" w:lineRule="auto"/>
              <w:rPr>
                <w:rFonts w:eastAsia="Times New Roman" w:cstheme="minorHAnsi"/>
                <w:color w:val="000000"/>
                <w:sz w:val="24"/>
                <w:szCs w:val="24"/>
                <w:lang w:eastAsia="pl-PL"/>
              </w:rPr>
            </w:pPr>
          </w:p>
        </w:tc>
        <w:tc>
          <w:tcPr>
            <w:tcW w:w="129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452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r>
      <w:tr w:rsidR="0017481B" w:rsidRPr="0026279E" w:rsidTr="0017481B">
        <w:trPr>
          <w:trHeight w:val="315"/>
        </w:trPr>
        <w:tc>
          <w:tcPr>
            <w:tcW w:w="8359"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r w:rsidRPr="0026279E">
              <w:rPr>
                <w:rFonts w:eastAsia="Times New Roman" w:cstheme="minorHAnsi"/>
                <w:sz w:val="24"/>
                <w:szCs w:val="24"/>
                <w:lang w:eastAsia="pl-PL"/>
              </w:rPr>
              <w:t xml:space="preserve">                                                                                                       ……………………………………….</w:t>
            </w:r>
          </w:p>
        </w:tc>
        <w:tc>
          <w:tcPr>
            <w:tcW w:w="228"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97"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29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4520" w:type="dxa"/>
            <w:gridSpan w:val="2"/>
            <w:shd w:val="clear" w:color="auto" w:fill="auto"/>
            <w:noWrap/>
            <w:vAlign w:val="center"/>
            <w:hideMark/>
          </w:tcPr>
          <w:p w:rsidR="0017481B" w:rsidRPr="0026279E" w:rsidRDefault="0017481B" w:rsidP="0017481B">
            <w:pPr>
              <w:spacing w:after="0" w:line="240" w:lineRule="auto"/>
              <w:jc w:val="right"/>
              <w:rPr>
                <w:rFonts w:eastAsia="Times New Roman" w:cstheme="minorHAnsi"/>
                <w:i/>
                <w:iCs/>
                <w:color w:val="000000"/>
                <w:sz w:val="24"/>
                <w:szCs w:val="24"/>
                <w:lang w:eastAsia="pl-PL"/>
              </w:rPr>
            </w:pPr>
            <w:r w:rsidRPr="0026279E">
              <w:rPr>
                <w:rFonts w:eastAsia="Times New Roman" w:cstheme="minorHAnsi"/>
                <w:i/>
                <w:iCs/>
                <w:color w:val="000000"/>
                <w:sz w:val="24"/>
                <w:szCs w:val="24"/>
                <w:lang w:eastAsia="pl-PL"/>
              </w:rPr>
              <w:t>.........................................................................</w:t>
            </w:r>
          </w:p>
        </w:tc>
      </w:tr>
      <w:tr w:rsidR="0017481B" w:rsidRPr="0026279E" w:rsidTr="0017481B">
        <w:trPr>
          <w:trHeight w:val="375"/>
        </w:trPr>
        <w:tc>
          <w:tcPr>
            <w:tcW w:w="8587" w:type="dxa"/>
            <w:gridSpan w:val="2"/>
            <w:shd w:val="clear" w:color="auto" w:fill="auto"/>
            <w:noWrap/>
            <w:vAlign w:val="center"/>
            <w:hideMark/>
          </w:tcPr>
          <w:p w:rsidR="0017481B" w:rsidRPr="0026279E" w:rsidRDefault="0017481B" w:rsidP="0017481B">
            <w:pPr>
              <w:spacing w:after="0" w:line="240" w:lineRule="auto"/>
              <w:ind w:firstLineChars="1500" w:firstLine="3600"/>
              <w:rPr>
                <w:rFonts w:eastAsia="Times New Roman" w:cstheme="minorHAnsi"/>
                <w:i/>
                <w:iCs/>
                <w:color w:val="000000"/>
                <w:sz w:val="24"/>
                <w:szCs w:val="24"/>
                <w:lang w:eastAsia="pl-PL"/>
              </w:rPr>
            </w:pPr>
            <w:r w:rsidRPr="0026279E">
              <w:rPr>
                <w:rFonts w:eastAsia="Times New Roman" w:cstheme="minorHAnsi"/>
                <w:i/>
                <w:iCs/>
                <w:color w:val="000000"/>
                <w:sz w:val="24"/>
                <w:szCs w:val="24"/>
                <w:vertAlign w:val="superscript"/>
                <w:lang w:eastAsia="pl-PL"/>
              </w:rPr>
              <w:t xml:space="preserve">                                             </w:t>
            </w:r>
            <w:r>
              <w:rPr>
                <w:rFonts w:eastAsia="Times New Roman" w:cstheme="minorHAnsi"/>
                <w:i/>
                <w:iCs/>
                <w:color w:val="000000"/>
                <w:sz w:val="24"/>
                <w:szCs w:val="24"/>
                <w:vertAlign w:val="superscript"/>
                <w:lang w:eastAsia="pl-PL"/>
              </w:rPr>
              <w:t xml:space="preserve">          </w:t>
            </w:r>
            <w:r w:rsidRPr="0026279E">
              <w:rPr>
                <w:rFonts w:eastAsia="Times New Roman" w:cstheme="minorHAnsi"/>
                <w:i/>
                <w:iCs/>
                <w:color w:val="000000"/>
                <w:sz w:val="24"/>
                <w:szCs w:val="24"/>
                <w:vertAlign w:val="superscript"/>
                <w:lang w:eastAsia="pl-PL"/>
              </w:rPr>
              <w:t>pieczątka i podpis  osoby upoważnionej</w:t>
            </w:r>
          </w:p>
        </w:tc>
        <w:tc>
          <w:tcPr>
            <w:tcW w:w="197" w:type="dxa"/>
            <w:shd w:val="clear" w:color="auto" w:fill="auto"/>
            <w:noWrap/>
            <w:vAlign w:val="bottom"/>
            <w:hideMark/>
          </w:tcPr>
          <w:p w:rsidR="0017481B" w:rsidRPr="0026279E" w:rsidRDefault="0017481B" w:rsidP="0017481B">
            <w:pPr>
              <w:spacing w:after="0" w:line="240" w:lineRule="auto"/>
              <w:ind w:firstLineChars="1500" w:firstLine="3600"/>
              <w:rPr>
                <w:rFonts w:eastAsia="Times New Roman" w:cstheme="minorHAnsi"/>
                <w:i/>
                <w:iCs/>
                <w:color w:val="000000"/>
                <w:sz w:val="24"/>
                <w:szCs w:val="24"/>
                <w:lang w:eastAsia="pl-PL"/>
              </w:rPr>
            </w:pPr>
          </w:p>
        </w:tc>
        <w:tc>
          <w:tcPr>
            <w:tcW w:w="129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284"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160" w:type="dxa"/>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c>
          <w:tcPr>
            <w:tcW w:w="4520" w:type="dxa"/>
            <w:gridSpan w:val="2"/>
            <w:shd w:val="clear" w:color="auto" w:fill="auto"/>
            <w:noWrap/>
            <w:vAlign w:val="bottom"/>
            <w:hideMark/>
          </w:tcPr>
          <w:p w:rsidR="0017481B" w:rsidRPr="0026279E" w:rsidRDefault="0017481B" w:rsidP="0017481B">
            <w:pPr>
              <w:spacing w:after="0" w:line="240" w:lineRule="auto"/>
              <w:rPr>
                <w:rFonts w:eastAsia="Times New Roman" w:cstheme="minorHAnsi"/>
                <w:sz w:val="24"/>
                <w:szCs w:val="24"/>
                <w:lang w:eastAsia="pl-PL"/>
              </w:rPr>
            </w:pPr>
          </w:p>
        </w:tc>
      </w:tr>
    </w:tbl>
    <w:p w:rsidR="0017481B" w:rsidRPr="0026279E" w:rsidRDefault="0017481B" w:rsidP="0017481B">
      <w:pPr>
        <w:rPr>
          <w:rFonts w:cstheme="minorHAnsi"/>
          <w:sz w:val="24"/>
          <w:szCs w:val="24"/>
        </w:rPr>
      </w:pPr>
    </w:p>
    <w:p w:rsidR="0017481B" w:rsidRDefault="0017481B">
      <w:r>
        <w:br w:type="page"/>
      </w:r>
    </w:p>
    <w:tbl>
      <w:tblPr>
        <w:tblW w:w="15595" w:type="dxa"/>
        <w:tblInd w:w="-709" w:type="dxa"/>
        <w:tblCellMar>
          <w:left w:w="70" w:type="dxa"/>
          <w:right w:w="70" w:type="dxa"/>
        </w:tblCellMar>
        <w:tblLook w:val="04A0" w:firstRow="1" w:lastRow="0" w:firstColumn="1" w:lastColumn="0" w:noHBand="0" w:noVBand="1"/>
      </w:tblPr>
      <w:tblGrid>
        <w:gridCol w:w="480"/>
        <w:gridCol w:w="3060"/>
        <w:gridCol w:w="1033"/>
        <w:gridCol w:w="960"/>
        <w:gridCol w:w="960"/>
        <w:gridCol w:w="960"/>
        <w:gridCol w:w="960"/>
        <w:gridCol w:w="19"/>
        <w:gridCol w:w="228"/>
        <w:gridCol w:w="197"/>
        <w:gridCol w:w="516"/>
        <w:gridCol w:w="618"/>
        <w:gridCol w:w="160"/>
        <w:gridCol w:w="160"/>
        <w:gridCol w:w="22"/>
        <w:gridCol w:w="138"/>
        <w:gridCol w:w="124"/>
        <w:gridCol w:w="36"/>
        <w:gridCol w:w="124"/>
        <w:gridCol w:w="160"/>
        <w:gridCol w:w="160"/>
        <w:gridCol w:w="4076"/>
        <w:gridCol w:w="444"/>
      </w:tblGrid>
      <w:tr w:rsidR="0017481B" w:rsidRPr="00643706" w:rsidTr="0017481B">
        <w:trPr>
          <w:gridAfter w:val="8"/>
          <w:wAfter w:w="5262" w:type="dxa"/>
          <w:trHeight w:val="315"/>
        </w:trPr>
        <w:tc>
          <w:tcPr>
            <w:tcW w:w="3540" w:type="dxa"/>
            <w:gridSpan w:val="2"/>
            <w:tcBorders>
              <w:top w:val="nil"/>
              <w:left w:val="nil"/>
              <w:bottom w:val="nil"/>
              <w:right w:val="nil"/>
            </w:tcBorders>
            <w:shd w:val="clear" w:color="auto" w:fill="auto"/>
            <w:noWrap/>
            <w:vAlign w:val="center"/>
            <w:hideMark/>
          </w:tcPr>
          <w:p w:rsidR="0017481B" w:rsidRPr="00643706" w:rsidRDefault="0017481B" w:rsidP="00DE206B">
            <w:pPr>
              <w:spacing w:after="0" w:line="240" w:lineRule="auto"/>
              <w:rPr>
                <w:rFonts w:ascii="Times New Roman" w:eastAsia="Times New Roman" w:hAnsi="Times New Roman" w:cs="Times New Roman"/>
                <w:b/>
                <w:bCs/>
                <w:color w:val="000000"/>
                <w:sz w:val="24"/>
                <w:szCs w:val="24"/>
                <w:lang w:eastAsia="pl-PL"/>
              </w:rPr>
            </w:pPr>
            <w:r w:rsidRPr="00643706">
              <w:rPr>
                <w:rFonts w:ascii="Times New Roman" w:eastAsia="Times New Roman" w:hAnsi="Times New Roman" w:cs="Times New Roman"/>
                <w:b/>
                <w:bCs/>
                <w:color w:val="000000"/>
                <w:sz w:val="24"/>
                <w:szCs w:val="24"/>
                <w:lang w:eastAsia="pl-PL"/>
              </w:rPr>
              <w:lastRenderedPageBreak/>
              <w:t xml:space="preserve">Pakiet V </w:t>
            </w:r>
            <w:r>
              <w:rPr>
                <w:rFonts w:ascii="Times New Roman" w:eastAsia="Times New Roman" w:hAnsi="Times New Roman" w:cs="Times New Roman"/>
                <w:b/>
                <w:bCs/>
                <w:color w:val="000000"/>
                <w:sz w:val="24"/>
                <w:szCs w:val="24"/>
                <w:lang w:eastAsia="pl-PL"/>
              </w:rPr>
              <w:t>202</w:t>
            </w:r>
            <w:r w:rsidR="00DE206B">
              <w:rPr>
                <w:rFonts w:ascii="Times New Roman" w:eastAsia="Times New Roman" w:hAnsi="Times New Roman" w:cs="Times New Roman"/>
                <w:b/>
                <w:bCs/>
                <w:color w:val="000000"/>
                <w:sz w:val="24"/>
                <w:szCs w:val="24"/>
                <w:lang w:eastAsia="pl-PL"/>
              </w:rPr>
              <w:t>3</w:t>
            </w:r>
          </w:p>
        </w:tc>
        <w:tc>
          <w:tcPr>
            <w:tcW w:w="1033"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r>
      <w:tr w:rsidR="0017481B" w:rsidRPr="00643706" w:rsidTr="0017481B">
        <w:trPr>
          <w:gridAfter w:val="8"/>
          <w:wAfter w:w="5262" w:type="dxa"/>
          <w:trHeight w:val="315"/>
        </w:trPr>
        <w:tc>
          <w:tcPr>
            <w:tcW w:w="480" w:type="dxa"/>
            <w:tcBorders>
              <w:top w:val="nil"/>
              <w:left w:val="nil"/>
              <w:bottom w:val="nil"/>
              <w:right w:val="nil"/>
            </w:tcBorders>
            <w:shd w:val="clear" w:color="auto" w:fill="auto"/>
            <w:noWrap/>
            <w:vAlign w:val="center"/>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30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1033"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r>
      <w:tr w:rsidR="0017481B" w:rsidRPr="00643706" w:rsidTr="0017481B">
        <w:trPr>
          <w:gridAfter w:val="8"/>
          <w:wAfter w:w="5262" w:type="dxa"/>
          <w:trHeight w:val="315"/>
        </w:trPr>
        <w:tc>
          <w:tcPr>
            <w:tcW w:w="10333" w:type="dxa"/>
            <w:gridSpan w:val="15"/>
            <w:vMerge w:val="restart"/>
            <w:tcBorders>
              <w:top w:val="nil"/>
              <w:left w:val="nil"/>
              <w:bottom w:val="nil"/>
              <w:right w:val="nil"/>
            </w:tcBorders>
            <w:shd w:val="clear" w:color="auto" w:fill="auto"/>
            <w:vAlign w:val="center"/>
            <w:hideMark/>
          </w:tcPr>
          <w:p w:rsidR="0017481B" w:rsidRPr="00643706" w:rsidRDefault="0017481B" w:rsidP="0017481B">
            <w:pPr>
              <w:spacing w:after="0" w:line="240" w:lineRule="auto"/>
              <w:rPr>
                <w:rFonts w:ascii="Calibri" w:eastAsia="Times New Roman" w:hAnsi="Calibri" w:cs="Calibri"/>
                <w:b/>
                <w:bCs/>
                <w:color w:val="000000"/>
                <w:sz w:val="24"/>
                <w:szCs w:val="24"/>
                <w:lang w:eastAsia="pl-PL"/>
              </w:rPr>
            </w:pPr>
            <w:r w:rsidRPr="00643706">
              <w:rPr>
                <w:rFonts w:ascii="Calibri" w:eastAsia="Times New Roman" w:hAnsi="Calibri" w:cs="Calibri"/>
                <w:b/>
                <w:bCs/>
                <w:color w:val="000000"/>
                <w:sz w:val="24"/>
                <w:szCs w:val="24"/>
                <w:lang w:eastAsia="pl-PL"/>
              </w:rPr>
              <w:t xml:space="preserve">FORMULARZ OFERTOWY  - dopuszcza się możliwość składania ofert równoważnych na poszczególne odczynniki o parametrach jakościowych nie gorszych niż te określone  w  katalogu </w:t>
            </w:r>
            <w:r w:rsidRPr="00643706">
              <w:rPr>
                <w:rFonts w:ascii="Calibri" w:eastAsia="Times New Roman" w:hAnsi="Calibri" w:cs="Calibri"/>
                <w:b/>
                <w:bCs/>
                <w:color w:val="000000"/>
                <w:sz w:val="24"/>
                <w:szCs w:val="24"/>
                <w:u w:val="single"/>
                <w:lang w:eastAsia="pl-PL"/>
              </w:rPr>
              <w:t>Firmy ARGENTA</w:t>
            </w:r>
          </w:p>
        </w:tc>
      </w:tr>
      <w:tr w:rsidR="0017481B" w:rsidRPr="00643706" w:rsidTr="0017481B">
        <w:trPr>
          <w:gridAfter w:val="8"/>
          <w:wAfter w:w="5262" w:type="dxa"/>
          <w:trHeight w:val="555"/>
        </w:trPr>
        <w:tc>
          <w:tcPr>
            <w:tcW w:w="10333" w:type="dxa"/>
            <w:gridSpan w:val="15"/>
            <w:vMerge/>
            <w:tcBorders>
              <w:top w:val="nil"/>
              <w:left w:val="nil"/>
              <w:bottom w:val="nil"/>
              <w:right w:val="nil"/>
            </w:tcBorders>
            <w:vAlign w:val="center"/>
            <w:hideMark/>
          </w:tcPr>
          <w:p w:rsidR="0017481B" w:rsidRPr="00643706" w:rsidRDefault="0017481B" w:rsidP="0017481B">
            <w:pPr>
              <w:spacing w:after="0" w:line="240" w:lineRule="auto"/>
              <w:rPr>
                <w:rFonts w:ascii="Calibri" w:eastAsia="Times New Roman" w:hAnsi="Calibri" w:cs="Calibri"/>
                <w:b/>
                <w:bCs/>
                <w:color w:val="000000"/>
                <w:sz w:val="24"/>
                <w:szCs w:val="24"/>
                <w:lang w:eastAsia="pl-PL"/>
              </w:rPr>
            </w:pPr>
          </w:p>
        </w:tc>
      </w:tr>
      <w:tr w:rsidR="0017481B" w:rsidRPr="00643706" w:rsidTr="0017481B">
        <w:trPr>
          <w:gridAfter w:val="8"/>
          <w:wAfter w:w="5262" w:type="dxa"/>
          <w:trHeight w:val="315"/>
        </w:trPr>
        <w:tc>
          <w:tcPr>
            <w:tcW w:w="3540" w:type="dxa"/>
            <w:gridSpan w:val="2"/>
            <w:tcBorders>
              <w:top w:val="nil"/>
              <w:left w:val="nil"/>
              <w:bottom w:val="nil"/>
              <w:right w:val="nil"/>
            </w:tcBorders>
            <w:shd w:val="clear" w:color="auto" w:fill="auto"/>
            <w:noWrap/>
            <w:vAlign w:val="center"/>
            <w:hideMark/>
          </w:tcPr>
          <w:p w:rsidR="0017481B" w:rsidRPr="00643706" w:rsidRDefault="0017481B" w:rsidP="0017481B">
            <w:pPr>
              <w:spacing w:after="0" w:line="240" w:lineRule="auto"/>
              <w:ind w:leftChars="-31" w:left="2" w:hangingChars="29" w:hanging="70"/>
              <w:rPr>
                <w:rFonts w:ascii="Calibri" w:eastAsia="Times New Roman" w:hAnsi="Calibri" w:cs="Calibri"/>
                <w:color w:val="000000"/>
                <w:sz w:val="24"/>
                <w:szCs w:val="24"/>
                <w:lang w:eastAsia="pl-PL"/>
              </w:rPr>
            </w:pPr>
            <w:r w:rsidRPr="00643706">
              <w:rPr>
                <w:rFonts w:ascii="Calibri" w:eastAsia="Times New Roman" w:hAnsi="Calibri" w:cs="Calibri"/>
                <w:color w:val="000000"/>
                <w:sz w:val="24"/>
                <w:szCs w:val="24"/>
                <w:lang w:eastAsia="pl-PL"/>
              </w:rPr>
              <w:t>1. Wykaz  artykułów:</w:t>
            </w:r>
          </w:p>
        </w:tc>
        <w:tc>
          <w:tcPr>
            <w:tcW w:w="1033"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ind w:firstLineChars="200" w:firstLine="480"/>
              <w:rPr>
                <w:rFonts w:ascii="Calibri" w:eastAsia="Times New Roman" w:hAnsi="Calibri" w:cs="Calibri"/>
                <w:color w:val="000000"/>
                <w:sz w:val="24"/>
                <w:szCs w:val="24"/>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r>
      <w:tr w:rsidR="0017481B" w:rsidRPr="00643706" w:rsidTr="0017481B">
        <w:trPr>
          <w:gridAfter w:val="8"/>
          <w:wAfter w:w="5262" w:type="dxa"/>
          <w:trHeight w:val="315"/>
        </w:trPr>
        <w:tc>
          <w:tcPr>
            <w:tcW w:w="48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30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1033"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4"/>
            <w:tcBorders>
              <w:top w:val="nil"/>
              <w:left w:val="nil"/>
              <w:bottom w:val="nil"/>
              <w:right w:val="nil"/>
            </w:tcBorders>
            <w:shd w:val="clear" w:color="auto" w:fill="auto"/>
            <w:noWrap/>
            <w:vAlign w:val="bottom"/>
            <w:hideMark/>
          </w:tcPr>
          <w:p w:rsidR="0017481B" w:rsidRPr="00643706" w:rsidRDefault="0017481B" w:rsidP="0017481B">
            <w:pPr>
              <w:spacing w:after="0" w:line="240" w:lineRule="auto"/>
              <w:rPr>
                <w:rFonts w:ascii="Times New Roman" w:eastAsia="Times New Roman" w:hAnsi="Times New Roman" w:cs="Times New Roman"/>
                <w:sz w:val="20"/>
                <w:szCs w:val="20"/>
                <w:lang w:eastAsia="pl-PL"/>
              </w:rPr>
            </w:pPr>
          </w:p>
        </w:tc>
      </w:tr>
      <w:tr w:rsidR="0017481B" w:rsidRPr="00643706" w:rsidTr="0017481B">
        <w:trPr>
          <w:gridAfter w:val="8"/>
          <w:wAfter w:w="5262" w:type="dxa"/>
          <w:trHeight w:val="642"/>
        </w:trPr>
        <w:tc>
          <w:tcPr>
            <w:tcW w:w="480"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Lp.</w:t>
            </w:r>
          </w:p>
        </w:tc>
        <w:tc>
          <w:tcPr>
            <w:tcW w:w="3060" w:type="dxa"/>
            <w:tcBorders>
              <w:top w:val="single" w:sz="8" w:space="0" w:color="000000"/>
              <w:left w:val="nil"/>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Nazwa testów i odczynników</w:t>
            </w:r>
          </w:p>
        </w:tc>
        <w:tc>
          <w:tcPr>
            <w:tcW w:w="1033" w:type="dxa"/>
            <w:tcBorders>
              <w:top w:val="single" w:sz="8" w:space="0" w:color="000000"/>
              <w:left w:val="nil"/>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jedn. miary</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 xml:space="preserve">ilość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cena jedn.  netto (zł)</w:t>
            </w:r>
          </w:p>
        </w:tc>
        <w:tc>
          <w:tcPr>
            <w:tcW w:w="960" w:type="dxa"/>
            <w:tcBorders>
              <w:top w:val="single" w:sz="8" w:space="0" w:color="000000"/>
              <w:left w:val="nil"/>
              <w:bottom w:val="single" w:sz="8" w:space="0" w:color="000000"/>
              <w:right w:val="single" w:sz="8" w:space="0" w:color="auto"/>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wartość netto (zł)</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VAT %</w:t>
            </w:r>
          </w:p>
        </w:tc>
        <w:tc>
          <w:tcPr>
            <w:tcW w:w="960" w:type="dxa"/>
            <w:gridSpan w:val="4"/>
            <w:tcBorders>
              <w:top w:val="single" w:sz="8" w:space="0" w:color="auto"/>
              <w:left w:val="nil"/>
              <w:bottom w:val="single" w:sz="8" w:space="0" w:color="auto"/>
              <w:right w:val="single" w:sz="8" w:space="0" w:color="auto"/>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wartość VAT (zł)</w:t>
            </w:r>
          </w:p>
        </w:tc>
        <w:tc>
          <w:tcPr>
            <w:tcW w:w="960" w:type="dxa"/>
            <w:gridSpan w:val="4"/>
            <w:tcBorders>
              <w:top w:val="single" w:sz="8" w:space="0" w:color="000000"/>
              <w:left w:val="nil"/>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wartość brutto (zł)</w:t>
            </w: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Tryptone</w:t>
            </w:r>
            <w:proofErr w:type="spellEnd"/>
            <w:r>
              <w:rPr>
                <w:sz w:val="20"/>
                <w:szCs w:val="20"/>
              </w:rPr>
              <w:t xml:space="preserve"> </w:t>
            </w:r>
            <w:proofErr w:type="spellStart"/>
            <w:r>
              <w:rPr>
                <w:sz w:val="20"/>
                <w:szCs w:val="20"/>
              </w:rPr>
              <w:t>Soya</w:t>
            </w:r>
            <w:proofErr w:type="spellEnd"/>
            <w:r>
              <w:rPr>
                <w:sz w:val="20"/>
                <w:szCs w:val="20"/>
              </w:rPr>
              <w:t xml:space="preserve"> Agar + </w:t>
            </w:r>
            <w:proofErr w:type="spellStart"/>
            <w:r>
              <w:rPr>
                <w:sz w:val="20"/>
                <w:szCs w:val="20"/>
              </w:rPr>
              <w:t>disinhibitor</w:t>
            </w:r>
            <w:proofErr w:type="spellEnd"/>
            <w:r>
              <w:rPr>
                <w:sz w:val="20"/>
                <w:szCs w:val="20"/>
              </w:rPr>
              <w:t xml:space="preserve"> PO5024C</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18"/>
                <w:szCs w:val="18"/>
              </w:rPr>
              <w:t>opakowanie</w:t>
            </w:r>
            <w:r>
              <w:rPr>
                <w:sz w:val="20"/>
                <w:szCs w:val="20"/>
              </w:rPr>
              <w:t xml:space="preserve"> 10 szt.</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24</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Yersinia</w:t>
            </w:r>
            <w:proofErr w:type="spellEnd"/>
            <w:r>
              <w:rPr>
                <w:sz w:val="20"/>
                <w:szCs w:val="20"/>
              </w:rPr>
              <w:t xml:space="preserve"> Agar Base CM 0653</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500 g</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Yersinia</w:t>
            </w:r>
            <w:proofErr w:type="spellEnd"/>
            <w:r>
              <w:rPr>
                <w:sz w:val="20"/>
                <w:szCs w:val="20"/>
              </w:rPr>
              <w:t xml:space="preserve"> </w:t>
            </w:r>
            <w:proofErr w:type="spellStart"/>
            <w:r>
              <w:rPr>
                <w:sz w:val="20"/>
                <w:szCs w:val="20"/>
              </w:rPr>
              <w:t>Selective</w:t>
            </w:r>
            <w:proofErr w:type="spellEnd"/>
            <w:r>
              <w:rPr>
                <w:sz w:val="20"/>
                <w:szCs w:val="20"/>
              </w:rPr>
              <w:t xml:space="preserve"> – Suplement SR 0109E </w:t>
            </w:r>
            <w:proofErr w:type="spellStart"/>
            <w:r>
              <w:rPr>
                <w:sz w:val="20"/>
                <w:szCs w:val="20"/>
              </w:rPr>
              <w:t>cefsulodin</w:t>
            </w:r>
            <w:proofErr w:type="spellEnd"/>
            <w:r>
              <w:rPr>
                <w:sz w:val="20"/>
                <w:szCs w:val="20"/>
              </w:rPr>
              <w:t xml:space="preserve">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 10 fiolek</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4</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TSC Suplement- cykloseryna</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 10 fiolek</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4</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TSC Lab Base ISO 14189</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500 g</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6</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MacConkey</w:t>
            </w:r>
            <w:proofErr w:type="spellEnd"/>
            <w:r>
              <w:rPr>
                <w:sz w:val="20"/>
                <w:szCs w:val="20"/>
              </w:rPr>
              <w:t xml:space="preserve"> Agar z </w:t>
            </w:r>
            <w:proofErr w:type="spellStart"/>
            <w:r>
              <w:rPr>
                <w:sz w:val="20"/>
                <w:szCs w:val="20"/>
              </w:rPr>
              <w:t>sorbitolem</w:t>
            </w:r>
            <w:proofErr w:type="spellEnd"/>
            <w:r>
              <w:rPr>
                <w:sz w:val="20"/>
                <w:szCs w:val="20"/>
              </w:rPr>
              <w:t xml:space="preserve"> CM 0813</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500g</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7</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Mueller </w:t>
            </w:r>
            <w:proofErr w:type="spellStart"/>
            <w:r>
              <w:rPr>
                <w:sz w:val="20"/>
                <w:szCs w:val="20"/>
              </w:rPr>
              <w:t>Hinton</w:t>
            </w:r>
            <w:proofErr w:type="spellEnd"/>
            <w:r>
              <w:rPr>
                <w:sz w:val="20"/>
                <w:szCs w:val="20"/>
              </w:rPr>
              <w:t xml:space="preserve"> Agar CM 0337</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500g</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8</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Am-10 CT0003B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4</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9</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AMC-30 CT0223B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10</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Krążki Am-2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11</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CTX-30 CT0166B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12</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Krążki Fm – 100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PIP-30 CT0180B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TIM-85 CT0449B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15</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AN-30 CT0107B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16</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AMX  CT0061B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4" w:space="0" w:color="auto"/>
              <w:right w:val="single" w:sz="8" w:space="0" w:color="000000"/>
            </w:tcBorders>
            <w:shd w:val="clear" w:color="auto" w:fill="auto"/>
            <w:vAlign w:val="center"/>
            <w:hideMark/>
          </w:tcPr>
          <w:p w:rsidR="00DE206B" w:rsidRDefault="00DE206B" w:rsidP="00DE206B">
            <w:pPr>
              <w:rPr>
                <w:sz w:val="20"/>
                <w:szCs w:val="20"/>
              </w:rPr>
            </w:pPr>
            <w:r>
              <w:rPr>
                <w:sz w:val="20"/>
                <w:szCs w:val="20"/>
              </w:rPr>
              <w:t>17</w:t>
            </w:r>
          </w:p>
        </w:tc>
        <w:tc>
          <w:tcPr>
            <w:tcW w:w="3060" w:type="dxa"/>
            <w:tcBorders>
              <w:top w:val="nil"/>
              <w:left w:val="nil"/>
              <w:bottom w:val="single" w:sz="4" w:space="0" w:color="auto"/>
              <w:right w:val="single" w:sz="8" w:space="0" w:color="000000"/>
            </w:tcBorders>
            <w:shd w:val="clear" w:color="auto" w:fill="auto"/>
            <w:vAlign w:val="center"/>
            <w:hideMark/>
          </w:tcPr>
          <w:p w:rsidR="00DE206B" w:rsidRDefault="00DE206B" w:rsidP="00DE206B">
            <w:pPr>
              <w:rPr>
                <w:sz w:val="20"/>
                <w:szCs w:val="20"/>
              </w:rPr>
            </w:pPr>
            <w:r>
              <w:rPr>
                <w:sz w:val="20"/>
                <w:szCs w:val="20"/>
              </w:rPr>
              <w:t>Krążki SAM CT0520B</w:t>
            </w:r>
          </w:p>
        </w:tc>
        <w:tc>
          <w:tcPr>
            <w:tcW w:w="1033" w:type="dxa"/>
            <w:tcBorders>
              <w:top w:val="nil"/>
              <w:left w:val="nil"/>
              <w:bottom w:val="single" w:sz="4" w:space="0" w:color="auto"/>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4" w:space="0" w:color="auto"/>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4" w:space="0" w:color="auto"/>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4" w:space="0" w:color="auto"/>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18</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Krążki ATM  CT0264B</w:t>
            </w:r>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lastRenderedPageBreak/>
              <w:t>19</w:t>
            </w:r>
          </w:p>
        </w:tc>
        <w:tc>
          <w:tcPr>
            <w:tcW w:w="3060"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CTX-5</w:t>
            </w:r>
          </w:p>
        </w:tc>
        <w:tc>
          <w:tcPr>
            <w:tcW w:w="1033"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single" w:sz="4" w:space="0" w:color="auto"/>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20</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CAZ- 10</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21</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FOX  CT0119B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22</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CAZ  CT0412B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CXM CT0127B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right"/>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Krążki </w:t>
            </w:r>
            <w:proofErr w:type="spellStart"/>
            <w:r>
              <w:rPr>
                <w:sz w:val="20"/>
                <w:szCs w:val="20"/>
              </w:rPr>
              <w:t>Synercid</w:t>
            </w:r>
            <w:proofErr w:type="spellEnd"/>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proofErr w:type="spellStart"/>
            <w:r>
              <w:rPr>
                <w:sz w:val="20"/>
                <w:szCs w:val="20"/>
              </w:rPr>
              <w:t>Op</w:t>
            </w:r>
            <w:proofErr w:type="spellEnd"/>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right"/>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25</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Krążki P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proofErr w:type="spellStart"/>
            <w:r>
              <w:rPr>
                <w:sz w:val="20"/>
                <w:szCs w:val="20"/>
              </w:rPr>
              <w:t>Op</w:t>
            </w:r>
            <w:proofErr w:type="spellEnd"/>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26</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CIP CT0425B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27</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CC CT0064B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28</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FEP CT0771B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29</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D CT0018B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30</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E CT0019B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31</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CN-10 CT0024B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32</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CN – 30 CT0794B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right"/>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IPM CT0455B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OFX</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35</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MEM CT0774B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36</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OX-1 CT0159B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37</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TZP CT0725B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38</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SXT  CT0052B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4" w:space="0" w:color="auto"/>
              <w:right w:val="single" w:sz="8" w:space="0" w:color="000000"/>
            </w:tcBorders>
            <w:shd w:val="clear" w:color="auto" w:fill="auto"/>
            <w:vAlign w:val="center"/>
            <w:hideMark/>
          </w:tcPr>
          <w:p w:rsidR="00DE206B" w:rsidRDefault="00DE206B" w:rsidP="00DE206B">
            <w:pPr>
              <w:rPr>
                <w:sz w:val="20"/>
                <w:szCs w:val="20"/>
              </w:rPr>
            </w:pPr>
            <w:r>
              <w:rPr>
                <w:sz w:val="20"/>
                <w:szCs w:val="20"/>
              </w:rPr>
              <w:t>39</w:t>
            </w:r>
          </w:p>
        </w:tc>
        <w:tc>
          <w:tcPr>
            <w:tcW w:w="3060" w:type="dxa"/>
            <w:tcBorders>
              <w:top w:val="nil"/>
              <w:left w:val="nil"/>
              <w:bottom w:val="single" w:sz="4" w:space="0" w:color="auto"/>
              <w:right w:val="single" w:sz="8" w:space="0" w:color="000000"/>
            </w:tcBorders>
            <w:shd w:val="clear" w:color="auto" w:fill="auto"/>
            <w:vAlign w:val="center"/>
            <w:hideMark/>
          </w:tcPr>
          <w:p w:rsidR="00DE206B" w:rsidRDefault="00DE206B" w:rsidP="00DE206B">
            <w:pPr>
              <w:rPr>
                <w:sz w:val="20"/>
                <w:szCs w:val="20"/>
              </w:rPr>
            </w:pPr>
            <w:r>
              <w:rPr>
                <w:sz w:val="20"/>
                <w:szCs w:val="20"/>
              </w:rPr>
              <w:t>Krążki TE  CT0054B</w:t>
            </w:r>
          </w:p>
        </w:tc>
        <w:tc>
          <w:tcPr>
            <w:tcW w:w="1033" w:type="dxa"/>
            <w:tcBorders>
              <w:top w:val="nil"/>
              <w:left w:val="nil"/>
              <w:bottom w:val="single" w:sz="4" w:space="0" w:color="auto"/>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4" w:space="0" w:color="auto"/>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4" w:space="0" w:color="auto"/>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4" w:space="0" w:color="auto"/>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40</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Krążki TIC CT0167B</w:t>
            </w:r>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41</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Krążki VA 5 CT0058B</w:t>
            </w:r>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lastRenderedPageBreak/>
              <w:t>42</w:t>
            </w:r>
          </w:p>
        </w:tc>
        <w:tc>
          <w:tcPr>
            <w:tcW w:w="3060"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Krążki LEV CT 1587B </w:t>
            </w:r>
          </w:p>
        </w:tc>
        <w:tc>
          <w:tcPr>
            <w:tcW w:w="1033"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single" w:sz="4" w:space="0" w:color="auto"/>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Krążki LZD 10 µg  CT 1650B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 xml:space="preserve">Op. </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Krążki ETP</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proofErr w:type="spellStart"/>
            <w:r>
              <w:rPr>
                <w:sz w:val="20"/>
                <w:szCs w:val="20"/>
              </w:rPr>
              <w:t>Op</w:t>
            </w:r>
            <w:proofErr w:type="spellEnd"/>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45</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Furazolidone</w:t>
            </w:r>
            <w:proofErr w:type="spellEnd"/>
            <w:r>
              <w:rPr>
                <w:sz w:val="20"/>
                <w:szCs w:val="20"/>
              </w:rPr>
              <w:t xml:space="preserve"> FR  CT0122B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46</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Novobiocin</w:t>
            </w:r>
            <w:proofErr w:type="spellEnd"/>
            <w:r>
              <w:rPr>
                <w:sz w:val="20"/>
                <w:szCs w:val="20"/>
              </w:rPr>
              <w:t xml:space="preserve"> NV  CT 0037B</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47</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Bacitracin</w:t>
            </w:r>
            <w:proofErr w:type="spellEnd"/>
            <w:r>
              <w:rPr>
                <w:sz w:val="20"/>
                <w:szCs w:val="20"/>
              </w:rPr>
              <w:t xml:space="preserve"> </w:t>
            </w:r>
            <w:proofErr w:type="spellStart"/>
            <w:r>
              <w:rPr>
                <w:sz w:val="20"/>
                <w:szCs w:val="20"/>
              </w:rPr>
              <w:t>Discs</w:t>
            </w:r>
            <w:proofErr w:type="spellEnd"/>
            <w:r>
              <w:rPr>
                <w:sz w:val="20"/>
                <w:szCs w:val="20"/>
              </w:rPr>
              <w:t xml:space="preserve"> DD0002T</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48</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Optochin</w:t>
            </w:r>
            <w:proofErr w:type="spellEnd"/>
            <w:r>
              <w:rPr>
                <w:sz w:val="20"/>
                <w:szCs w:val="20"/>
              </w:rPr>
              <w:t xml:space="preserve"> </w:t>
            </w:r>
            <w:proofErr w:type="spellStart"/>
            <w:r>
              <w:rPr>
                <w:sz w:val="20"/>
                <w:szCs w:val="20"/>
              </w:rPr>
              <w:t>Discs</w:t>
            </w:r>
            <w:proofErr w:type="spellEnd"/>
            <w:r>
              <w:rPr>
                <w:sz w:val="20"/>
                <w:szCs w:val="20"/>
              </w:rPr>
              <w:t xml:space="preserve">  DD 0001T</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49</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Haemophilus</w:t>
            </w:r>
            <w:proofErr w:type="spellEnd"/>
            <w:r>
              <w:rPr>
                <w:sz w:val="20"/>
                <w:szCs w:val="20"/>
              </w:rPr>
              <w:t xml:space="preserve"> </w:t>
            </w:r>
            <w:proofErr w:type="spellStart"/>
            <w:r>
              <w:rPr>
                <w:sz w:val="20"/>
                <w:szCs w:val="20"/>
              </w:rPr>
              <w:t>Seletcive</w:t>
            </w:r>
            <w:proofErr w:type="spellEnd"/>
            <w:r>
              <w:rPr>
                <w:sz w:val="20"/>
                <w:szCs w:val="20"/>
              </w:rPr>
              <w:t xml:space="preserve"> Agar PO 5097A</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10 płytek</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42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50</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Krążek </w:t>
            </w:r>
            <w:proofErr w:type="spellStart"/>
            <w:r>
              <w:rPr>
                <w:sz w:val="20"/>
                <w:szCs w:val="20"/>
              </w:rPr>
              <w:t>pefloksacyna</w:t>
            </w:r>
            <w:proofErr w:type="spellEnd"/>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51</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Brillance</w:t>
            </w:r>
            <w:proofErr w:type="spellEnd"/>
            <w:r>
              <w:rPr>
                <w:sz w:val="20"/>
                <w:szCs w:val="20"/>
              </w:rPr>
              <w:t xml:space="preserve"> UTI Agar- podłoże </w:t>
            </w:r>
            <w:proofErr w:type="spellStart"/>
            <w:r>
              <w:rPr>
                <w:sz w:val="20"/>
                <w:szCs w:val="20"/>
              </w:rPr>
              <w:t>chromogenne</w:t>
            </w:r>
            <w:proofErr w:type="spellEnd"/>
            <w:r>
              <w:rPr>
                <w:sz w:val="20"/>
                <w:szCs w:val="20"/>
              </w:rPr>
              <w:t xml:space="preserve">  PO 5120A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10 płytek</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6</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52</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Test lateksowy do identyfikacji gr serologicznych paciorkowców  DR 0585A</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50 oznaczeń</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415"/>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Krążek </w:t>
            </w:r>
            <w:proofErr w:type="spellStart"/>
            <w:r>
              <w:rPr>
                <w:sz w:val="20"/>
                <w:szCs w:val="20"/>
              </w:rPr>
              <w:t>Temocylina</w:t>
            </w:r>
            <w:proofErr w:type="spellEnd"/>
            <w:r>
              <w:rPr>
                <w:sz w:val="20"/>
                <w:szCs w:val="20"/>
              </w:rPr>
              <w:t xml:space="preserve">  TMO30</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642"/>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Podłoże </w:t>
            </w:r>
            <w:proofErr w:type="spellStart"/>
            <w:r>
              <w:rPr>
                <w:sz w:val="20"/>
                <w:szCs w:val="20"/>
              </w:rPr>
              <w:t>Strepto</w:t>
            </w:r>
            <w:proofErr w:type="spellEnd"/>
            <w:r>
              <w:rPr>
                <w:sz w:val="20"/>
                <w:szCs w:val="20"/>
              </w:rPr>
              <w:t xml:space="preserve"> B agar PO 5320A</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10 płytek</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5</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661"/>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55</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Podłoze</w:t>
            </w:r>
            <w:proofErr w:type="spellEnd"/>
            <w:r>
              <w:rPr>
                <w:sz w:val="20"/>
                <w:szCs w:val="20"/>
              </w:rPr>
              <w:t xml:space="preserve"> GV dla </w:t>
            </w:r>
            <w:proofErr w:type="spellStart"/>
            <w:r>
              <w:rPr>
                <w:sz w:val="20"/>
                <w:szCs w:val="20"/>
              </w:rPr>
              <w:t>Gardnerella</w:t>
            </w:r>
            <w:proofErr w:type="spellEnd"/>
            <w:r>
              <w:rPr>
                <w:sz w:val="20"/>
                <w:szCs w:val="20"/>
              </w:rPr>
              <w:t xml:space="preserve"> </w:t>
            </w:r>
            <w:proofErr w:type="spellStart"/>
            <w:r>
              <w:rPr>
                <w:sz w:val="20"/>
                <w:szCs w:val="20"/>
              </w:rPr>
              <w:t>vaginalis</w:t>
            </w:r>
            <w:proofErr w:type="spellEnd"/>
            <w:r>
              <w:rPr>
                <w:sz w:val="20"/>
                <w:szCs w:val="20"/>
              </w:rPr>
              <w:t xml:space="preserve">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10 płytek</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349"/>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56</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S-300</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795"/>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57</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Test do identyfikujący </w:t>
            </w:r>
            <w:proofErr w:type="spellStart"/>
            <w:r>
              <w:rPr>
                <w:sz w:val="20"/>
                <w:szCs w:val="20"/>
              </w:rPr>
              <w:t>Staphylococcus</w:t>
            </w:r>
            <w:proofErr w:type="spellEnd"/>
            <w:r>
              <w:rPr>
                <w:sz w:val="20"/>
                <w:szCs w:val="20"/>
              </w:rPr>
              <w:t xml:space="preserve"> </w:t>
            </w:r>
            <w:proofErr w:type="spellStart"/>
            <w:r>
              <w:rPr>
                <w:sz w:val="20"/>
                <w:szCs w:val="20"/>
              </w:rPr>
              <w:t>aures</w:t>
            </w:r>
            <w:proofErr w:type="spellEnd"/>
            <w:r>
              <w:rPr>
                <w:sz w:val="20"/>
                <w:szCs w:val="20"/>
              </w:rPr>
              <w:t xml:space="preserve"> ( </w:t>
            </w:r>
            <w:proofErr w:type="spellStart"/>
            <w:r>
              <w:rPr>
                <w:sz w:val="20"/>
                <w:szCs w:val="20"/>
              </w:rPr>
              <w:t>koagulaza,białko</w:t>
            </w:r>
            <w:proofErr w:type="spellEnd"/>
            <w:r>
              <w:rPr>
                <w:sz w:val="20"/>
                <w:szCs w:val="20"/>
              </w:rPr>
              <w:t xml:space="preserve"> </w:t>
            </w:r>
            <w:proofErr w:type="spellStart"/>
            <w:r>
              <w:rPr>
                <w:sz w:val="20"/>
                <w:szCs w:val="20"/>
              </w:rPr>
              <w:t>M,polisacharyd</w:t>
            </w:r>
            <w:proofErr w:type="spellEnd"/>
            <w:r>
              <w:rPr>
                <w:sz w:val="20"/>
                <w:szCs w:val="20"/>
              </w:rPr>
              <w:t xml:space="preserve"> MRSA) </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100oz</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474"/>
        </w:trPr>
        <w:tc>
          <w:tcPr>
            <w:tcW w:w="480" w:type="dxa"/>
            <w:tcBorders>
              <w:top w:val="nil"/>
              <w:left w:val="single" w:sz="8" w:space="0" w:color="000000"/>
              <w:bottom w:val="single" w:sz="4" w:space="0" w:color="auto"/>
              <w:right w:val="single" w:sz="8" w:space="0" w:color="000000"/>
            </w:tcBorders>
            <w:shd w:val="clear" w:color="auto" w:fill="auto"/>
            <w:vAlign w:val="center"/>
            <w:hideMark/>
          </w:tcPr>
          <w:p w:rsidR="00DE206B" w:rsidRDefault="00DE206B" w:rsidP="00DE206B">
            <w:pPr>
              <w:rPr>
                <w:sz w:val="20"/>
                <w:szCs w:val="20"/>
              </w:rPr>
            </w:pPr>
            <w:r>
              <w:rPr>
                <w:sz w:val="20"/>
                <w:szCs w:val="20"/>
              </w:rPr>
              <w:t>58</w:t>
            </w:r>
          </w:p>
        </w:tc>
        <w:tc>
          <w:tcPr>
            <w:tcW w:w="3060" w:type="dxa"/>
            <w:tcBorders>
              <w:top w:val="nil"/>
              <w:left w:val="nil"/>
              <w:bottom w:val="single" w:sz="4" w:space="0" w:color="auto"/>
              <w:right w:val="single" w:sz="8" w:space="0" w:color="000000"/>
            </w:tcBorders>
            <w:shd w:val="clear" w:color="auto" w:fill="auto"/>
            <w:vAlign w:val="center"/>
            <w:hideMark/>
          </w:tcPr>
          <w:p w:rsidR="00DE206B" w:rsidRDefault="00DE206B" w:rsidP="00DE206B">
            <w:pPr>
              <w:rPr>
                <w:sz w:val="20"/>
                <w:szCs w:val="20"/>
              </w:rPr>
            </w:pPr>
            <w:r>
              <w:rPr>
                <w:sz w:val="20"/>
                <w:szCs w:val="20"/>
              </w:rPr>
              <w:t xml:space="preserve">Podłoże </w:t>
            </w:r>
            <w:proofErr w:type="spellStart"/>
            <w:r>
              <w:rPr>
                <w:sz w:val="20"/>
                <w:szCs w:val="20"/>
              </w:rPr>
              <w:t>Brillance</w:t>
            </w:r>
            <w:proofErr w:type="spellEnd"/>
            <w:r>
              <w:rPr>
                <w:sz w:val="20"/>
                <w:szCs w:val="20"/>
              </w:rPr>
              <w:t xml:space="preserve"> Candida Agar </w:t>
            </w:r>
          </w:p>
        </w:tc>
        <w:tc>
          <w:tcPr>
            <w:tcW w:w="1033" w:type="dxa"/>
            <w:tcBorders>
              <w:top w:val="nil"/>
              <w:left w:val="nil"/>
              <w:bottom w:val="single" w:sz="4" w:space="0" w:color="auto"/>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Op. 10 płytek</w:t>
            </w:r>
          </w:p>
        </w:tc>
        <w:tc>
          <w:tcPr>
            <w:tcW w:w="960" w:type="dxa"/>
            <w:tcBorders>
              <w:top w:val="nil"/>
              <w:left w:val="nil"/>
              <w:bottom w:val="single" w:sz="4" w:space="0" w:color="auto"/>
              <w:right w:val="single" w:sz="8" w:space="0" w:color="000000"/>
            </w:tcBorders>
            <w:shd w:val="clear" w:color="auto" w:fill="auto"/>
            <w:vAlign w:val="center"/>
            <w:hideMark/>
          </w:tcPr>
          <w:p w:rsidR="00DE206B" w:rsidRDefault="00DE206B" w:rsidP="00DE206B">
            <w:pPr>
              <w:jc w:val="right"/>
              <w:rPr>
                <w:sz w:val="20"/>
                <w:szCs w:val="20"/>
              </w:rPr>
            </w:pPr>
            <w:r>
              <w:rPr>
                <w:sz w:val="20"/>
                <w:szCs w:val="20"/>
              </w:rPr>
              <w:t>3</w:t>
            </w:r>
          </w:p>
        </w:tc>
        <w:tc>
          <w:tcPr>
            <w:tcW w:w="960" w:type="dxa"/>
            <w:tcBorders>
              <w:top w:val="nil"/>
              <w:left w:val="nil"/>
              <w:bottom w:val="single" w:sz="4" w:space="0" w:color="auto"/>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4"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4" w:space="0" w:color="auto"/>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035"/>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59</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proofErr w:type="spellStart"/>
            <w:r>
              <w:rPr>
                <w:sz w:val="20"/>
                <w:szCs w:val="20"/>
              </w:rPr>
              <w:t>Legionella</w:t>
            </w:r>
            <w:proofErr w:type="spellEnd"/>
            <w:r>
              <w:rPr>
                <w:sz w:val="20"/>
                <w:szCs w:val="20"/>
              </w:rPr>
              <w:t xml:space="preserve"> GVPC </w:t>
            </w:r>
            <w:proofErr w:type="spellStart"/>
            <w:r>
              <w:rPr>
                <w:sz w:val="20"/>
                <w:szCs w:val="20"/>
              </w:rPr>
              <w:t>selective</w:t>
            </w:r>
            <w:proofErr w:type="spellEnd"/>
            <w:r>
              <w:rPr>
                <w:sz w:val="20"/>
                <w:szCs w:val="20"/>
              </w:rPr>
              <w:t xml:space="preserve"> medium    nr kat. PO5074A termin ważności min. 8-10 tygodni od daty dostawy </w:t>
            </w:r>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16"/>
                <w:szCs w:val="16"/>
              </w:rPr>
            </w:pPr>
            <w:r>
              <w:rPr>
                <w:sz w:val="16"/>
                <w:szCs w:val="16"/>
              </w:rPr>
              <w:t>Op. 10płytek</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80</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838"/>
        </w:trPr>
        <w:tc>
          <w:tcPr>
            <w:tcW w:w="48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r>
              <w:rPr>
                <w:sz w:val="20"/>
                <w:szCs w:val="20"/>
              </w:rPr>
              <w:t>60</w:t>
            </w:r>
          </w:p>
        </w:tc>
        <w:tc>
          <w:tcPr>
            <w:tcW w:w="30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20"/>
                <w:szCs w:val="20"/>
              </w:rPr>
            </w:pPr>
            <w:proofErr w:type="spellStart"/>
            <w:r>
              <w:rPr>
                <w:sz w:val="20"/>
                <w:szCs w:val="20"/>
              </w:rPr>
              <w:t>Legionella</w:t>
            </w:r>
            <w:proofErr w:type="spellEnd"/>
            <w:r>
              <w:rPr>
                <w:sz w:val="20"/>
                <w:szCs w:val="20"/>
              </w:rPr>
              <w:t xml:space="preserve"> </w:t>
            </w:r>
            <w:proofErr w:type="spellStart"/>
            <w:r>
              <w:rPr>
                <w:sz w:val="20"/>
                <w:szCs w:val="20"/>
              </w:rPr>
              <w:t>BCYEa</w:t>
            </w:r>
            <w:proofErr w:type="spellEnd"/>
            <w:r>
              <w:rPr>
                <w:sz w:val="20"/>
                <w:szCs w:val="20"/>
              </w:rPr>
              <w:t xml:space="preserve"> with L-Cyst. nr kat. PO5072A termin ważności min. 5 miesięcy od daty dostawy</w:t>
            </w:r>
          </w:p>
        </w:tc>
        <w:tc>
          <w:tcPr>
            <w:tcW w:w="103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rPr>
                <w:sz w:val="16"/>
                <w:szCs w:val="16"/>
              </w:rPr>
            </w:pPr>
            <w:r>
              <w:rPr>
                <w:sz w:val="16"/>
                <w:szCs w:val="16"/>
              </w:rPr>
              <w:t>Op. 10płytek</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206B" w:rsidRDefault="00DE206B" w:rsidP="00DE206B">
            <w:pPr>
              <w:jc w:val="center"/>
              <w:rPr>
                <w:sz w:val="20"/>
                <w:szCs w:val="20"/>
              </w:rPr>
            </w:pPr>
            <w:r>
              <w:rPr>
                <w:sz w:val="20"/>
                <w:szCs w:val="20"/>
              </w:rPr>
              <w:t>85</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single" w:sz="4" w:space="0" w:color="auto"/>
              <w:bottom w:val="single" w:sz="4" w:space="0" w:color="auto"/>
              <w:right w:val="single" w:sz="4"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551"/>
        </w:trPr>
        <w:tc>
          <w:tcPr>
            <w:tcW w:w="480"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61</w:t>
            </w:r>
          </w:p>
        </w:tc>
        <w:tc>
          <w:tcPr>
            <w:tcW w:w="3060"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Legionella</w:t>
            </w:r>
            <w:proofErr w:type="spellEnd"/>
            <w:r>
              <w:rPr>
                <w:sz w:val="20"/>
                <w:szCs w:val="20"/>
              </w:rPr>
              <w:t xml:space="preserve"> </w:t>
            </w:r>
            <w:proofErr w:type="spellStart"/>
            <w:r>
              <w:rPr>
                <w:sz w:val="20"/>
                <w:szCs w:val="20"/>
              </w:rPr>
              <w:t>BCYEa</w:t>
            </w:r>
            <w:proofErr w:type="spellEnd"/>
            <w:r>
              <w:rPr>
                <w:sz w:val="20"/>
                <w:szCs w:val="20"/>
              </w:rPr>
              <w:t xml:space="preserve"> medium </w:t>
            </w:r>
            <w:proofErr w:type="spellStart"/>
            <w:r>
              <w:rPr>
                <w:sz w:val="20"/>
                <w:szCs w:val="20"/>
              </w:rPr>
              <w:t>without</w:t>
            </w:r>
            <w:proofErr w:type="spellEnd"/>
            <w:r>
              <w:rPr>
                <w:sz w:val="20"/>
                <w:szCs w:val="20"/>
              </w:rPr>
              <w:t xml:space="preserve"> cystein nr kat. PO5028A termin ważności min. 5 miesięcy od daty dostawy</w:t>
            </w:r>
          </w:p>
        </w:tc>
        <w:tc>
          <w:tcPr>
            <w:tcW w:w="1033"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rPr>
                <w:sz w:val="16"/>
                <w:szCs w:val="16"/>
              </w:rPr>
            </w:pPr>
            <w:r>
              <w:rPr>
                <w:sz w:val="16"/>
                <w:szCs w:val="16"/>
              </w:rPr>
              <w:t>Op. 10płytek</w:t>
            </w:r>
          </w:p>
        </w:tc>
        <w:tc>
          <w:tcPr>
            <w:tcW w:w="960" w:type="dxa"/>
            <w:tcBorders>
              <w:top w:val="single" w:sz="4" w:space="0" w:color="auto"/>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single" w:sz="4" w:space="0" w:color="auto"/>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single" w:sz="4" w:space="0" w:color="auto"/>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single" w:sz="4" w:space="0" w:color="auto"/>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single" w:sz="4" w:space="0" w:color="auto"/>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155"/>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lastRenderedPageBreak/>
              <w:t>62</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Legionella</w:t>
            </w:r>
            <w:proofErr w:type="spellEnd"/>
            <w:r>
              <w:rPr>
                <w:sz w:val="20"/>
                <w:szCs w:val="20"/>
              </w:rPr>
              <w:t xml:space="preserve"> </w:t>
            </w:r>
            <w:proofErr w:type="spellStart"/>
            <w:r>
              <w:rPr>
                <w:sz w:val="20"/>
                <w:szCs w:val="20"/>
              </w:rPr>
              <w:t>Latex</w:t>
            </w:r>
            <w:proofErr w:type="spellEnd"/>
            <w:r>
              <w:rPr>
                <w:sz w:val="20"/>
                <w:szCs w:val="20"/>
              </w:rPr>
              <w:t xml:space="preserve"> Test nr kat. DR 0800M                                                                 termin ważności min. rok od daty dostawy oraz certyfikat jakości</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16"/>
                <w:szCs w:val="16"/>
              </w:rPr>
            </w:pPr>
            <w:proofErr w:type="spellStart"/>
            <w:r>
              <w:rPr>
                <w:sz w:val="16"/>
                <w:szCs w:val="16"/>
              </w:rPr>
              <w:t>Op</w:t>
            </w:r>
            <w:proofErr w:type="spellEnd"/>
            <w:r>
              <w:rPr>
                <w:sz w:val="16"/>
                <w:szCs w:val="16"/>
              </w:rPr>
              <w:t xml:space="preserve"> – 50 testów</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110"/>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63</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Anaerobic</w:t>
            </w:r>
            <w:proofErr w:type="spellEnd"/>
            <w:r>
              <w:rPr>
                <w:sz w:val="20"/>
                <w:szCs w:val="20"/>
              </w:rPr>
              <w:t xml:space="preserve"> </w:t>
            </w:r>
            <w:proofErr w:type="spellStart"/>
            <w:r>
              <w:rPr>
                <w:sz w:val="20"/>
                <w:szCs w:val="20"/>
              </w:rPr>
              <w:t>indicator</w:t>
            </w:r>
            <w:proofErr w:type="spellEnd"/>
            <w:r>
              <w:rPr>
                <w:sz w:val="20"/>
                <w:szCs w:val="20"/>
              </w:rPr>
              <w:t xml:space="preserve"> (</w:t>
            </w:r>
            <w:proofErr w:type="spellStart"/>
            <w:r>
              <w:rPr>
                <w:sz w:val="20"/>
                <w:szCs w:val="20"/>
              </w:rPr>
              <w:t>resazulin</w:t>
            </w:r>
            <w:proofErr w:type="spellEnd"/>
            <w:r>
              <w:rPr>
                <w:sz w:val="20"/>
                <w:szCs w:val="20"/>
              </w:rPr>
              <w:t>)nr kat. BR0055B  termin ważności min 2 lata od daty dostawy oraz certyfikat jakości</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16"/>
                <w:szCs w:val="16"/>
              </w:rPr>
            </w:pPr>
            <w:r>
              <w:rPr>
                <w:sz w:val="16"/>
                <w:szCs w:val="16"/>
              </w:rPr>
              <w:t>Op.100 szt.</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080"/>
        </w:trPr>
        <w:tc>
          <w:tcPr>
            <w:tcW w:w="480" w:type="dxa"/>
            <w:tcBorders>
              <w:top w:val="nil"/>
              <w:left w:val="single" w:sz="8" w:space="0" w:color="000000"/>
              <w:bottom w:val="single" w:sz="8" w:space="0" w:color="000000"/>
              <w:right w:val="single" w:sz="8" w:space="0" w:color="000000"/>
            </w:tcBorders>
            <w:shd w:val="clear" w:color="auto" w:fill="auto"/>
            <w:vAlign w:val="center"/>
            <w:hideMark/>
          </w:tcPr>
          <w:p w:rsidR="00DE206B" w:rsidRDefault="00DE206B" w:rsidP="00DE206B">
            <w:pPr>
              <w:rPr>
                <w:sz w:val="20"/>
                <w:szCs w:val="20"/>
              </w:rPr>
            </w:pPr>
            <w:r>
              <w:rPr>
                <w:sz w:val="20"/>
                <w:szCs w:val="20"/>
              </w:rPr>
              <w:t>64</w:t>
            </w:r>
          </w:p>
        </w:tc>
        <w:tc>
          <w:tcPr>
            <w:tcW w:w="30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rPr>
                <w:sz w:val="20"/>
                <w:szCs w:val="20"/>
              </w:rPr>
            </w:pPr>
            <w:proofErr w:type="spellStart"/>
            <w:r>
              <w:rPr>
                <w:sz w:val="20"/>
                <w:szCs w:val="20"/>
              </w:rPr>
              <w:t>AnaeroGen</w:t>
            </w:r>
            <w:proofErr w:type="spellEnd"/>
            <w:r>
              <w:rPr>
                <w:sz w:val="20"/>
                <w:szCs w:val="20"/>
              </w:rPr>
              <w:t xml:space="preserve"> Compact 10torebek+10 saszetek nr kat. AN0010C termin ważności min 1,5 lata od daty dostawy  oraz certyfikat jakości</w:t>
            </w:r>
          </w:p>
        </w:tc>
        <w:tc>
          <w:tcPr>
            <w:tcW w:w="1033"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16"/>
                <w:szCs w:val="16"/>
              </w:rPr>
            </w:pPr>
            <w:r>
              <w:rPr>
                <w:sz w:val="16"/>
                <w:szCs w:val="16"/>
              </w:rPr>
              <w:t>op.</w:t>
            </w:r>
          </w:p>
        </w:tc>
        <w:tc>
          <w:tcPr>
            <w:tcW w:w="960" w:type="dxa"/>
            <w:tcBorders>
              <w:top w:val="nil"/>
              <w:left w:val="nil"/>
              <w:bottom w:val="single" w:sz="8" w:space="0" w:color="000000"/>
              <w:right w:val="single" w:sz="8" w:space="0" w:color="000000"/>
            </w:tcBorders>
            <w:shd w:val="clear" w:color="auto" w:fill="auto"/>
            <w:vAlign w:val="center"/>
            <w:hideMark/>
          </w:tcPr>
          <w:p w:rsidR="00DE206B" w:rsidRDefault="00DE206B" w:rsidP="00DE206B">
            <w:pPr>
              <w:jc w:val="center"/>
              <w:rPr>
                <w:sz w:val="16"/>
                <w:szCs w:val="16"/>
              </w:rPr>
            </w:pPr>
            <w:r>
              <w:rPr>
                <w:sz w:val="16"/>
                <w:szCs w:val="16"/>
              </w:rPr>
              <w:t>8</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080"/>
        </w:trPr>
        <w:tc>
          <w:tcPr>
            <w:tcW w:w="480" w:type="dxa"/>
            <w:tcBorders>
              <w:top w:val="nil"/>
              <w:left w:val="single" w:sz="8" w:space="0" w:color="000000"/>
              <w:bottom w:val="single" w:sz="8" w:space="0" w:color="000000"/>
              <w:right w:val="single" w:sz="8" w:space="0" w:color="000000"/>
            </w:tcBorders>
            <w:shd w:val="clear" w:color="auto" w:fill="auto"/>
            <w:vAlign w:val="center"/>
          </w:tcPr>
          <w:p w:rsidR="00DE206B" w:rsidRDefault="00DE206B" w:rsidP="00DE206B">
            <w:pPr>
              <w:rPr>
                <w:sz w:val="20"/>
                <w:szCs w:val="20"/>
              </w:rPr>
            </w:pPr>
            <w:r>
              <w:rPr>
                <w:sz w:val="20"/>
                <w:szCs w:val="20"/>
              </w:rPr>
              <w:t>65</w:t>
            </w:r>
          </w:p>
        </w:tc>
        <w:tc>
          <w:tcPr>
            <w:tcW w:w="3060" w:type="dxa"/>
            <w:tcBorders>
              <w:top w:val="nil"/>
              <w:left w:val="nil"/>
              <w:bottom w:val="single" w:sz="8" w:space="0" w:color="000000"/>
              <w:right w:val="single" w:sz="8" w:space="0" w:color="000000"/>
            </w:tcBorders>
            <w:shd w:val="clear" w:color="auto" w:fill="auto"/>
            <w:vAlign w:val="center"/>
          </w:tcPr>
          <w:p w:rsidR="00DE206B" w:rsidRDefault="00DE206B" w:rsidP="00DE206B">
            <w:pPr>
              <w:rPr>
                <w:sz w:val="20"/>
                <w:szCs w:val="20"/>
              </w:rPr>
            </w:pPr>
            <w:proofErr w:type="spellStart"/>
            <w:r>
              <w:rPr>
                <w:sz w:val="20"/>
                <w:szCs w:val="20"/>
              </w:rPr>
              <w:t>AnaeroGen</w:t>
            </w:r>
            <w:proofErr w:type="spellEnd"/>
            <w:r>
              <w:rPr>
                <w:sz w:val="20"/>
                <w:szCs w:val="20"/>
              </w:rPr>
              <w:t xml:space="preserve"> Compact (10 saszetek)  nr kat. AN0020D   termin ważności min 1,5 roku od daty dostawy oraz certyfikat jakości</w:t>
            </w:r>
          </w:p>
        </w:tc>
        <w:tc>
          <w:tcPr>
            <w:tcW w:w="1033"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op.</w:t>
            </w:r>
          </w:p>
        </w:tc>
        <w:tc>
          <w:tcPr>
            <w:tcW w:w="960"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15</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080"/>
        </w:trPr>
        <w:tc>
          <w:tcPr>
            <w:tcW w:w="480" w:type="dxa"/>
            <w:tcBorders>
              <w:top w:val="nil"/>
              <w:left w:val="single" w:sz="8" w:space="0" w:color="000000"/>
              <w:bottom w:val="single" w:sz="8" w:space="0" w:color="000000"/>
              <w:right w:val="single" w:sz="8" w:space="0" w:color="000000"/>
            </w:tcBorders>
            <w:shd w:val="clear" w:color="auto" w:fill="auto"/>
            <w:vAlign w:val="center"/>
          </w:tcPr>
          <w:p w:rsidR="00DE206B" w:rsidRDefault="00DE206B" w:rsidP="00DE206B">
            <w:pPr>
              <w:rPr>
                <w:sz w:val="20"/>
                <w:szCs w:val="20"/>
              </w:rPr>
            </w:pPr>
            <w:r>
              <w:rPr>
                <w:sz w:val="20"/>
                <w:szCs w:val="20"/>
              </w:rPr>
              <w:t>66</w:t>
            </w:r>
          </w:p>
        </w:tc>
        <w:tc>
          <w:tcPr>
            <w:tcW w:w="3060" w:type="dxa"/>
            <w:tcBorders>
              <w:top w:val="nil"/>
              <w:left w:val="nil"/>
              <w:bottom w:val="single" w:sz="8" w:space="0" w:color="000000"/>
              <w:right w:val="single" w:sz="8" w:space="0" w:color="000000"/>
            </w:tcBorders>
            <w:shd w:val="clear" w:color="auto" w:fill="auto"/>
            <w:vAlign w:val="center"/>
          </w:tcPr>
          <w:p w:rsidR="00DE206B" w:rsidRDefault="00DE206B" w:rsidP="00DE206B">
            <w:pPr>
              <w:rPr>
                <w:sz w:val="20"/>
                <w:szCs w:val="20"/>
              </w:rPr>
            </w:pPr>
            <w:proofErr w:type="spellStart"/>
            <w:r>
              <w:rPr>
                <w:sz w:val="20"/>
                <w:szCs w:val="20"/>
              </w:rPr>
              <w:t>AnaeroGen</w:t>
            </w:r>
            <w:proofErr w:type="spellEnd"/>
            <w:r>
              <w:rPr>
                <w:sz w:val="20"/>
                <w:szCs w:val="20"/>
              </w:rPr>
              <w:t xml:space="preserve"> do słoja 2,5l   (10 saszetek ) nr kat. AN0025A  termin ważności min 1,5 roku od daty dostawy oraz certyfikat jakości</w:t>
            </w:r>
          </w:p>
        </w:tc>
        <w:tc>
          <w:tcPr>
            <w:tcW w:w="1033"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op.</w:t>
            </w:r>
          </w:p>
        </w:tc>
        <w:tc>
          <w:tcPr>
            <w:tcW w:w="960"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7</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DE206B">
        <w:trPr>
          <w:gridAfter w:val="8"/>
          <w:wAfter w:w="5262" w:type="dxa"/>
          <w:trHeight w:val="657"/>
        </w:trPr>
        <w:tc>
          <w:tcPr>
            <w:tcW w:w="480" w:type="dxa"/>
            <w:tcBorders>
              <w:top w:val="nil"/>
              <w:left w:val="single" w:sz="8" w:space="0" w:color="000000"/>
              <w:bottom w:val="single" w:sz="8" w:space="0" w:color="000000"/>
              <w:right w:val="single" w:sz="8" w:space="0" w:color="000000"/>
            </w:tcBorders>
            <w:shd w:val="clear" w:color="auto" w:fill="auto"/>
            <w:vAlign w:val="center"/>
          </w:tcPr>
          <w:p w:rsidR="00DE206B" w:rsidRDefault="00DE206B" w:rsidP="00DE206B">
            <w:pPr>
              <w:rPr>
                <w:sz w:val="20"/>
                <w:szCs w:val="20"/>
              </w:rPr>
            </w:pPr>
            <w:r>
              <w:rPr>
                <w:sz w:val="20"/>
                <w:szCs w:val="20"/>
              </w:rPr>
              <w:t>67</w:t>
            </w:r>
          </w:p>
        </w:tc>
        <w:tc>
          <w:tcPr>
            <w:tcW w:w="3060" w:type="dxa"/>
            <w:tcBorders>
              <w:top w:val="nil"/>
              <w:left w:val="nil"/>
              <w:bottom w:val="single" w:sz="8" w:space="0" w:color="000000"/>
              <w:right w:val="single" w:sz="8" w:space="0" w:color="000000"/>
            </w:tcBorders>
            <w:shd w:val="clear" w:color="auto" w:fill="auto"/>
            <w:vAlign w:val="center"/>
          </w:tcPr>
          <w:p w:rsidR="00DE206B" w:rsidRDefault="00DE206B" w:rsidP="00DE206B">
            <w:pPr>
              <w:rPr>
                <w:sz w:val="20"/>
                <w:szCs w:val="20"/>
              </w:rPr>
            </w:pPr>
            <w:r>
              <w:rPr>
                <w:sz w:val="20"/>
                <w:szCs w:val="20"/>
              </w:rPr>
              <w:t xml:space="preserve">Skala </w:t>
            </w:r>
            <w:proofErr w:type="spellStart"/>
            <w:r>
              <w:rPr>
                <w:sz w:val="20"/>
                <w:szCs w:val="20"/>
              </w:rPr>
              <w:t>McFarlanda</w:t>
            </w:r>
            <w:proofErr w:type="spellEnd"/>
          </w:p>
        </w:tc>
        <w:tc>
          <w:tcPr>
            <w:tcW w:w="1033"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op.</w:t>
            </w:r>
          </w:p>
        </w:tc>
        <w:tc>
          <w:tcPr>
            <w:tcW w:w="960"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DE206B" w:rsidRPr="00643706" w:rsidTr="0017481B">
        <w:trPr>
          <w:gridAfter w:val="8"/>
          <w:wAfter w:w="5262" w:type="dxa"/>
          <w:trHeight w:val="1080"/>
        </w:trPr>
        <w:tc>
          <w:tcPr>
            <w:tcW w:w="480" w:type="dxa"/>
            <w:tcBorders>
              <w:top w:val="nil"/>
              <w:left w:val="single" w:sz="8" w:space="0" w:color="000000"/>
              <w:bottom w:val="single" w:sz="8" w:space="0" w:color="000000"/>
              <w:right w:val="single" w:sz="8" w:space="0" w:color="000000"/>
            </w:tcBorders>
            <w:shd w:val="clear" w:color="auto" w:fill="auto"/>
            <w:vAlign w:val="center"/>
          </w:tcPr>
          <w:p w:rsidR="00DE206B" w:rsidRDefault="00DE206B" w:rsidP="00DE206B">
            <w:pPr>
              <w:rPr>
                <w:sz w:val="20"/>
                <w:szCs w:val="20"/>
              </w:rPr>
            </w:pPr>
            <w:r>
              <w:rPr>
                <w:sz w:val="20"/>
                <w:szCs w:val="20"/>
              </w:rPr>
              <w:t>68</w:t>
            </w:r>
          </w:p>
        </w:tc>
        <w:tc>
          <w:tcPr>
            <w:tcW w:w="3060" w:type="dxa"/>
            <w:tcBorders>
              <w:top w:val="nil"/>
              <w:left w:val="nil"/>
              <w:bottom w:val="single" w:sz="8" w:space="0" w:color="000000"/>
              <w:right w:val="single" w:sz="8" w:space="0" w:color="000000"/>
            </w:tcBorders>
            <w:shd w:val="clear" w:color="auto" w:fill="auto"/>
            <w:vAlign w:val="center"/>
          </w:tcPr>
          <w:p w:rsidR="00DE206B" w:rsidRDefault="00DE206B" w:rsidP="00DE206B">
            <w:pPr>
              <w:rPr>
                <w:sz w:val="20"/>
                <w:szCs w:val="20"/>
              </w:rPr>
            </w:pPr>
            <w:r>
              <w:rPr>
                <w:sz w:val="20"/>
                <w:szCs w:val="20"/>
              </w:rPr>
              <w:t xml:space="preserve">Fosforan 1 </w:t>
            </w:r>
            <w:proofErr w:type="spellStart"/>
            <w:r>
              <w:rPr>
                <w:sz w:val="20"/>
                <w:szCs w:val="20"/>
              </w:rPr>
              <w:t>naftylu</w:t>
            </w:r>
            <w:proofErr w:type="spellEnd"/>
            <w:r>
              <w:rPr>
                <w:sz w:val="20"/>
                <w:szCs w:val="20"/>
              </w:rPr>
              <w:t xml:space="preserve">, sól </w:t>
            </w:r>
            <w:proofErr w:type="spellStart"/>
            <w:r>
              <w:rPr>
                <w:sz w:val="20"/>
                <w:szCs w:val="20"/>
              </w:rPr>
              <w:t>disodowa</w:t>
            </w:r>
            <w:proofErr w:type="spellEnd"/>
            <w:r>
              <w:rPr>
                <w:sz w:val="20"/>
                <w:szCs w:val="20"/>
              </w:rPr>
              <w:t xml:space="preserve"> nr kat. 226890010</w:t>
            </w:r>
          </w:p>
        </w:tc>
        <w:tc>
          <w:tcPr>
            <w:tcW w:w="1033"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1g</w:t>
            </w:r>
          </w:p>
        </w:tc>
        <w:tc>
          <w:tcPr>
            <w:tcW w:w="960" w:type="dxa"/>
            <w:tcBorders>
              <w:top w:val="nil"/>
              <w:left w:val="nil"/>
              <w:bottom w:val="single" w:sz="8" w:space="0" w:color="000000"/>
              <w:right w:val="single" w:sz="8" w:space="0" w:color="000000"/>
            </w:tcBorders>
            <w:shd w:val="clear" w:color="auto" w:fill="auto"/>
            <w:vAlign w:val="center"/>
          </w:tcPr>
          <w:p w:rsidR="00DE206B" w:rsidRDefault="00DE206B" w:rsidP="00DE206B">
            <w:pPr>
              <w:jc w:val="center"/>
              <w:rPr>
                <w:sz w:val="16"/>
                <w:szCs w:val="16"/>
              </w:rPr>
            </w:pPr>
            <w:r>
              <w:rPr>
                <w:sz w:val="16"/>
                <w:szCs w:val="16"/>
              </w:rPr>
              <w:t>1</w:t>
            </w:r>
          </w:p>
        </w:tc>
        <w:tc>
          <w:tcPr>
            <w:tcW w:w="960" w:type="dxa"/>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sz w:val="18"/>
                <w:szCs w:val="18"/>
                <w:lang w:eastAsia="pl-PL"/>
              </w:rPr>
            </w:pPr>
          </w:p>
        </w:tc>
        <w:tc>
          <w:tcPr>
            <w:tcW w:w="960" w:type="dxa"/>
            <w:tcBorders>
              <w:top w:val="nil"/>
              <w:left w:val="nil"/>
              <w:bottom w:val="single" w:sz="8" w:space="0" w:color="000000"/>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auto"/>
              <w:right w:val="single" w:sz="8" w:space="0" w:color="auto"/>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000000"/>
            </w:tcBorders>
            <w:shd w:val="clear" w:color="auto" w:fill="auto"/>
            <w:vAlign w:val="center"/>
          </w:tcPr>
          <w:p w:rsidR="00DE206B" w:rsidRPr="00643706" w:rsidRDefault="00DE206B" w:rsidP="00DE206B">
            <w:pPr>
              <w:spacing w:after="0" w:line="240" w:lineRule="auto"/>
              <w:jc w:val="center"/>
              <w:rPr>
                <w:rFonts w:ascii="Times New Roman" w:eastAsia="Times New Roman" w:hAnsi="Times New Roman" w:cs="Times New Roman"/>
                <w:color w:val="000000"/>
                <w:sz w:val="20"/>
                <w:szCs w:val="20"/>
                <w:lang w:eastAsia="pl-PL"/>
              </w:rPr>
            </w:pPr>
          </w:p>
        </w:tc>
      </w:tr>
      <w:tr w:rsidR="0017481B" w:rsidRPr="00643706" w:rsidTr="0017481B">
        <w:trPr>
          <w:gridAfter w:val="8"/>
          <w:wAfter w:w="5262" w:type="dxa"/>
          <w:trHeight w:val="315"/>
        </w:trPr>
        <w:tc>
          <w:tcPr>
            <w:tcW w:w="6493"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643706">
              <w:rPr>
                <w:rFonts w:ascii="Times New Roman" w:eastAsia="Times New Roman" w:hAnsi="Times New Roman" w:cs="Times New Roman"/>
                <w:color w:val="000000"/>
                <w:sz w:val="20"/>
                <w:szCs w:val="20"/>
                <w:lang w:eastAsia="pl-PL"/>
              </w:rPr>
              <w:t>RAZEM:</w:t>
            </w:r>
          </w:p>
        </w:tc>
        <w:tc>
          <w:tcPr>
            <w:tcW w:w="960" w:type="dxa"/>
            <w:tcBorders>
              <w:top w:val="nil"/>
              <w:left w:val="nil"/>
              <w:bottom w:val="single" w:sz="8" w:space="0" w:color="000000"/>
              <w:right w:val="single" w:sz="8" w:space="0" w:color="auto"/>
            </w:tcBorders>
            <w:shd w:val="clear" w:color="auto" w:fill="auto"/>
            <w:vAlign w:val="center"/>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r>
              <w:rPr>
                <w:rFonts w:ascii="Times New Roman" w:eastAsia="Times New Roman" w:hAnsi="Times New Roman" w:cs="Times New Roman"/>
                <w:color w:val="000000"/>
                <w:sz w:val="20"/>
                <w:szCs w:val="20"/>
                <w:lang w:eastAsia="pl-PL"/>
              </w:rPr>
              <w:t>x</w:t>
            </w:r>
          </w:p>
        </w:tc>
        <w:tc>
          <w:tcPr>
            <w:tcW w:w="960" w:type="dxa"/>
            <w:gridSpan w:val="4"/>
            <w:tcBorders>
              <w:top w:val="nil"/>
              <w:left w:val="nil"/>
              <w:bottom w:val="single" w:sz="8" w:space="0" w:color="000000"/>
              <w:right w:val="single" w:sz="8" w:space="0" w:color="auto"/>
            </w:tcBorders>
            <w:shd w:val="clear" w:color="auto" w:fill="auto"/>
            <w:vAlign w:val="center"/>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960" w:type="dxa"/>
            <w:gridSpan w:val="4"/>
            <w:tcBorders>
              <w:top w:val="nil"/>
              <w:left w:val="nil"/>
              <w:bottom w:val="single" w:sz="8" w:space="0" w:color="000000"/>
              <w:right w:val="single" w:sz="8" w:space="0" w:color="auto"/>
            </w:tcBorders>
            <w:shd w:val="clear" w:color="auto" w:fill="auto"/>
            <w:vAlign w:val="center"/>
          </w:tcPr>
          <w:p w:rsidR="0017481B" w:rsidRPr="00643706"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r>
      <w:tr w:rsidR="0017481B" w:rsidTr="0017481B">
        <w:trPr>
          <w:trHeight w:val="315"/>
        </w:trPr>
        <w:tc>
          <w:tcPr>
            <w:tcW w:w="10151" w:type="dxa"/>
            <w:gridSpan w:val="13"/>
            <w:noWrap/>
            <w:vAlign w:val="center"/>
            <w:hideMark/>
          </w:tcPr>
          <w:p w:rsidR="0017481B" w:rsidRDefault="0017481B" w:rsidP="0017481B">
            <w:pPr>
              <w:spacing w:line="360" w:lineRule="auto"/>
              <w:rPr>
                <w:b/>
              </w:rPr>
            </w:pPr>
          </w:p>
          <w:p w:rsidR="0017481B" w:rsidRDefault="0017481B" w:rsidP="0017481B">
            <w:pPr>
              <w:spacing w:line="360" w:lineRule="auto"/>
            </w:pPr>
            <w:r w:rsidRPr="00643706">
              <w:t>2. WAŻNE</w:t>
            </w:r>
          </w:p>
          <w:p w:rsidR="0017481B" w:rsidRPr="00CD6B97" w:rsidRDefault="0017481B" w:rsidP="0017481B">
            <w:pPr>
              <w:spacing w:line="360" w:lineRule="auto"/>
            </w:pPr>
            <w:r w:rsidRPr="00CD6B97">
              <w:rPr>
                <w:b/>
              </w:rPr>
              <w:t xml:space="preserve"> Dla wszystkich produktów wymagane są karty charakterystyk w formie elektronicznej.</w:t>
            </w:r>
          </w:p>
          <w:p w:rsidR="0017481B" w:rsidRPr="00E606BD" w:rsidRDefault="0017481B" w:rsidP="0017481B">
            <w:pPr>
              <w:spacing w:line="360" w:lineRule="auto"/>
              <w:ind w:left="180" w:hanging="180"/>
              <w:rPr>
                <w:b/>
              </w:rPr>
            </w:pPr>
            <w:r w:rsidRPr="00E606BD">
              <w:rPr>
                <w:b/>
              </w:rPr>
              <w:t>Parametry graniczne dla KRĄŻKÓW z ANTYBIOTYKAMI</w:t>
            </w:r>
          </w:p>
          <w:p w:rsidR="0017481B" w:rsidRPr="00E606BD" w:rsidRDefault="0017481B" w:rsidP="0017481B">
            <w:pPr>
              <w:pStyle w:val="Akapitzlist"/>
              <w:numPr>
                <w:ilvl w:val="0"/>
                <w:numId w:val="3"/>
              </w:numPr>
              <w:spacing w:after="0" w:line="240" w:lineRule="auto"/>
              <w:ind w:left="714" w:hanging="357"/>
            </w:pPr>
            <w:r w:rsidRPr="00E606BD">
              <w:t xml:space="preserve">Krążki pakowane po 50 sztuk o średnicy </w:t>
            </w:r>
            <w:smartTag w:uri="urn:schemas-microsoft-com:office:smarttags" w:element="metricconverter">
              <w:smartTagPr>
                <w:attr w:name="ProductID" w:val="6 mm"/>
              </w:smartTagPr>
              <w:r w:rsidRPr="00E606BD">
                <w:t>6 mm</w:t>
              </w:r>
            </w:smartTag>
          </w:p>
          <w:p w:rsidR="0017481B" w:rsidRPr="00E606BD" w:rsidRDefault="0017481B" w:rsidP="0017481B">
            <w:pPr>
              <w:pStyle w:val="Akapitzlist"/>
              <w:numPr>
                <w:ilvl w:val="0"/>
                <w:numId w:val="3"/>
              </w:numPr>
              <w:spacing w:after="0" w:line="240" w:lineRule="auto"/>
              <w:ind w:left="714" w:hanging="357"/>
            </w:pPr>
            <w:r w:rsidRPr="00E606BD">
              <w:t>Opakowanie typu „blister”- zgrzewane, hermetycznie zamknięte z oddzielnym pochłaniaczem wilgoci</w:t>
            </w:r>
          </w:p>
          <w:p w:rsidR="0017481B" w:rsidRPr="00E606BD" w:rsidRDefault="0017481B" w:rsidP="0017481B">
            <w:pPr>
              <w:pStyle w:val="Akapitzlist"/>
              <w:numPr>
                <w:ilvl w:val="0"/>
                <w:numId w:val="3"/>
              </w:numPr>
              <w:spacing w:after="0" w:line="240" w:lineRule="auto"/>
              <w:ind w:left="714" w:hanging="357"/>
            </w:pPr>
            <w:r w:rsidRPr="00E606BD">
              <w:t>Krążki pochodzą od jednego producenta</w:t>
            </w:r>
          </w:p>
          <w:p w:rsidR="0017481B" w:rsidRPr="00E606BD" w:rsidRDefault="0017481B" w:rsidP="0017481B">
            <w:pPr>
              <w:pStyle w:val="Akapitzlist"/>
              <w:numPr>
                <w:ilvl w:val="0"/>
                <w:numId w:val="3"/>
              </w:numPr>
              <w:spacing w:after="0" w:line="240" w:lineRule="auto"/>
              <w:ind w:left="714" w:hanging="357"/>
            </w:pPr>
            <w:r w:rsidRPr="00E606BD">
              <w:t>Krążki posiadają niezmienne, czytelne, dwustronne oznaczenia stężenia oraz nazwy antybiotyku zgodne z zaleceniami EUCAST</w:t>
            </w:r>
          </w:p>
          <w:p w:rsidR="0017481B" w:rsidRDefault="0017481B" w:rsidP="0017481B">
            <w:pPr>
              <w:pStyle w:val="Akapitzlist"/>
              <w:numPr>
                <w:ilvl w:val="0"/>
                <w:numId w:val="3"/>
              </w:numPr>
              <w:spacing w:after="0" w:line="240" w:lineRule="auto"/>
              <w:ind w:left="714" w:hanging="357"/>
            </w:pPr>
            <w:r w:rsidRPr="00E606BD">
              <w:t>Krążki posiadają termin ważności min 2 lata</w:t>
            </w:r>
          </w:p>
          <w:p w:rsidR="0017481B" w:rsidRPr="00E606BD" w:rsidRDefault="0017481B" w:rsidP="0017481B">
            <w:pPr>
              <w:spacing w:line="360" w:lineRule="auto"/>
            </w:pPr>
          </w:p>
          <w:p w:rsidR="0017481B" w:rsidRPr="00E606BD" w:rsidRDefault="0017481B" w:rsidP="0017481B">
            <w:pPr>
              <w:tabs>
                <w:tab w:val="left" w:pos="8931"/>
              </w:tabs>
              <w:spacing w:line="360" w:lineRule="auto"/>
              <w:rPr>
                <w:b/>
              </w:rPr>
            </w:pPr>
            <w:r w:rsidRPr="00E606BD">
              <w:rPr>
                <w:b/>
              </w:rPr>
              <w:t>Parametry graniczne dla PODŁÓŻ SUCHYCH, GOTOWYCH NA PŁYTKACH, TESTÓW IENTYFIKACYJNYCH</w:t>
            </w:r>
          </w:p>
          <w:p w:rsidR="0017481B" w:rsidRPr="00E606BD" w:rsidRDefault="0017481B" w:rsidP="0017481B">
            <w:pPr>
              <w:pStyle w:val="Akapitzlist"/>
              <w:numPr>
                <w:ilvl w:val="0"/>
                <w:numId w:val="4"/>
              </w:numPr>
              <w:suppressAutoHyphens/>
              <w:spacing w:after="0" w:line="240" w:lineRule="auto"/>
            </w:pPr>
            <w:r w:rsidRPr="00E606BD">
              <w:t xml:space="preserve">Podłoża suche przetestowane na szczepach wzorcowych – Wykonawca dostarcza świadectwo kontroli jakości (Certyfikat Kontroli Jakości Każdej Partii Produktów </w:t>
            </w:r>
            <w:r>
              <w:t>zgodnie z normą PN EN ISO11133:2014/A1:2018-04</w:t>
            </w:r>
            <w:r w:rsidRPr="00E606BD">
              <w:t xml:space="preserve"> zawiera min : </w:t>
            </w:r>
          </w:p>
          <w:p w:rsidR="0017481B" w:rsidRPr="00E606BD" w:rsidRDefault="0017481B" w:rsidP="0017481B">
            <w:pPr>
              <w:pStyle w:val="Akapitzlist"/>
              <w:numPr>
                <w:ilvl w:val="1"/>
                <w:numId w:val="4"/>
              </w:numPr>
              <w:spacing w:after="0" w:line="240" w:lineRule="auto"/>
              <w:ind w:left="1064"/>
              <w:jc w:val="both"/>
            </w:pPr>
            <w:r w:rsidRPr="00E606BD">
              <w:t>nazwę producenta, nazwę produktu, numer serii, datę ważności</w:t>
            </w:r>
          </w:p>
          <w:p w:rsidR="0017481B" w:rsidRPr="00E606BD" w:rsidRDefault="0017481B" w:rsidP="0017481B">
            <w:pPr>
              <w:pStyle w:val="Akapitzlist"/>
              <w:numPr>
                <w:ilvl w:val="1"/>
                <w:numId w:val="4"/>
              </w:numPr>
              <w:spacing w:after="0" w:line="240" w:lineRule="auto"/>
              <w:ind w:left="1064"/>
              <w:jc w:val="both"/>
            </w:pPr>
            <w:r w:rsidRPr="00E606BD">
              <w:t>skład pożywki</w:t>
            </w:r>
          </w:p>
          <w:p w:rsidR="0017481B" w:rsidRPr="00E606BD" w:rsidRDefault="0017481B" w:rsidP="0017481B">
            <w:pPr>
              <w:pStyle w:val="Akapitzlist"/>
              <w:numPr>
                <w:ilvl w:val="1"/>
                <w:numId w:val="4"/>
              </w:numPr>
              <w:spacing w:after="0" w:line="240" w:lineRule="auto"/>
              <w:ind w:left="1064"/>
              <w:jc w:val="both"/>
            </w:pPr>
            <w:r w:rsidRPr="00E606BD">
              <w:t xml:space="preserve">ogólną charakterystykę pożywki (kolor, </w:t>
            </w:r>
            <w:proofErr w:type="spellStart"/>
            <w:r w:rsidRPr="00E606BD">
              <w:t>pH</w:t>
            </w:r>
            <w:proofErr w:type="spellEnd"/>
            <w:r w:rsidRPr="00E606BD">
              <w:t>, opakowanie, sterylność)</w:t>
            </w:r>
          </w:p>
          <w:p w:rsidR="0017481B" w:rsidRDefault="0017481B" w:rsidP="0017481B">
            <w:pPr>
              <w:pStyle w:val="Akapitzlist"/>
              <w:numPr>
                <w:ilvl w:val="1"/>
                <w:numId w:val="4"/>
              </w:numPr>
              <w:spacing w:after="0" w:line="240" w:lineRule="auto"/>
              <w:ind w:left="1064"/>
            </w:pPr>
            <w:r w:rsidRPr="00E606BD">
              <w:lastRenderedPageBreak/>
              <w:t xml:space="preserve">charakterystykę mikrobiologiczną : wykaz szczepów kontrolnych z kolekcji ATCC, opis morfologii kolonii wyrosłych na pożywce    </w:t>
            </w:r>
          </w:p>
          <w:p w:rsidR="0017481B" w:rsidRDefault="0017481B" w:rsidP="0017481B">
            <w:pPr>
              <w:pStyle w:val="Akapitzlist"/>
              <w:numPr>
                <w:ilvl w:val="1"/>
                <w:numId w:val="4"/>
              </w:numPr>
              <w:suppressAutoHyphens/>
              <w:spacing w:after="0" w:line="240" w:lineRule="auto"/>
              <w:ind w:left="1064" w:right="1"/>
            </w:pPr>
            <w:r>
              <w:t>data</w:t>
            </w:r>
            <w:r w:rsidRPr="00E606BD">
              <w:t xml:space="preserve"> ważności min 2 lata</w:t>
            </w:r>
          </w:p>
          <w:p w:rsidR="0017481B" w:rsidRPr="00E606BD" w:rsidRDefault="0017481B" w:rsidP="0017481B">
            <w:pPr>
              <w:pStyle w:val="Akapitzlist"/>
              <w:suppressAutoHyphens/>
              <w:ind w:right="1"/>
            </w:pPr>
          </w:p>
          <w:p w:rsidR="0017481B" w:rsidRDefault="0017481B" w:rsidP="0017481B">
            <w:pPr>
              <w:pStyle w:val="Akapitzlist"/>
              <w:numPr>
                <w:ilvl w:val="0"/>
                <w:numId w:val="4"/>
              </w:numPr>
              <w:suppressAutoHyphens/>
              <w:spacing w:after="0" w:line="240" w:lineRule="auto"/>
              <w:ind w:right="1"/>
            </w:pPr>
            <w:r>
              <w:t>Podłoża gotowe</w:t>
            </w:r>
            <w:r w:rsidRPr="00E606BD">
              <w:t xml:space="preserve"> na płytkach</w:t>
            </w:r>
            <w:r>
              <w:t>:</w:t>
            </w:r>
          </w:p>
          <w:p w:rsidR="0017481B" w:rsidRPr="00E606BD" w:rsidRDefault="0017481B" w:rsidP="0017481B">
            <w:pPr>
              <w:suppressAutoHyphens/>
              <w:ind w:left="497"/>
              <w:jc w:val="both"/>
            </w:pPr>
            <w:r>
              <w:t xml:space="preserve"> - </w:t>
            </w:r>
            <w:r w:rsidRPr="00E606BD">
              <w:t xml:space="preserve">świadectwo kontroli jakości (Certyfikat Kontroli Jakości Każdej Partii Produktów </w:t>
            </w:r>
            <w:r>
              <w:t xml:space="preserve">zgodnie z normą PN EN </w:t>
            </w:r>
            <w:r>
              <w:br/>
              <w:t xml:space="preserve">    ISO11133:2014/A1:2018-04)</w:t>
            </w:r>
            <w:r w:rsidRPr="00E606BD">
              <w:t xml:space="preserve"> zawiera min : </w:t>
            </w:r>
          </w:p>
          <w:p w:rsidR="0017481B" w:rsidRPr="00E606BD" w:rsidRDefault="0017481B" w:rsidP="0017481B">
            <w:pPr>
              <w:pStyle w:val="Akapitzlist"/>
              <w:numPr>
                <w:ilvl w:val="1"/>
                <w:numId w:val="3"/>
              </w:numPr>
              <w:spacing w:after="0" w:line="240" w:lineRule="auto"/>
              <w:ind w:left="1064"/>
              <w:jc w:val="both"/>
            </w:pPr>
            <w:r>
              <w:t>nazw</w:t>
            </w:r>
            <w:r w:rsidRPr="00E606BD">
              <w:t>ę producenta, nazwę produktu, numer serii, datę ważności</w:t>
            </w:r>
          </w:p>
          <w:p w:rsidR="0017481B" w:rsidRPr="00E606BD" w:rsidRDefault="0017481B" w:rsidP="0017481B">
            <w:pPr>
              <w:pStyle w:val="Akapitzlist"/>
              <w:numPr>
                <w:ilvl w:val="1"/>
                <w:numId w:val="3"/>
              </w:numPr>
              <w:spacing w:after="0" w:line="240" w:lineRule="auto"/>
              <w:ind w:left="1064"/>
              <w:jc w:val="both"/>
            </w:pPr>
            <w:r w:rsidRPr="00E606BD">
              <w:t>skład pożywki</w:t>
            </w:r>
          </w:p>
          <w:p w:rsidR="0017481B" w:rsidRPr="00E606BD" w:rsidRDefault="0017481B" w:rsidP="0017481B">
            <w:pPr>
              <w:pStyle w:val="Akapitzlist"/>
              <w:numPr>
                <w:ilvl w:val="1"/>
                <w:numId w:val="3"/>
              </w:numPr>
              <w:spacing w:after="0" w:line="240" w:lineRule="auto"/>
              <w:ind w:left="1064"/>
            </w:pPr>
            <w:r w:rsidRPr="00E606BD">
              <w:t xml:space="preserve">ogólną charakterystykę pożywki (kolor, </w:t>
            </w:r>
            <w:proofErr w:type="spellStart"/>
            <w:r w:rsidRPr="00E606BD">
              <w:t>pH</w:t>
            </w:r>
            <w:proofErr w:type="spellEnd"/>
            <w:r w:rsidRPr="00E606BD">
              <w:t>, opakowanie, sterylność)</w:t>
            </w:r>
          </w:p>
          <w:p w:rsidR="0017481B" w:rsidRDefault="0017481B" w:rsidP="0017481B">
            <w:pPr>
              <w:pStyle w:val="Akapitzlist"/>
              <w:numPr>
                <w:ilvl w:val="1"/>
                <w:numId w:val="3"/>
              </w:numPr>
              <w:spacing w:after="0" w:line="240" w:lineRule="auto"/>
              <w:ind w:left="1064"/>
              <w:jc w:val="both"/>
            </w:pPr>
            <w:r w:rsidRPr="00E606BD">
              <w:t>charakterystykę mikrobiologiczną : wykaz szczepów kontrolnych z kolekcji ATCC, ilościowe oznaczenie żyzności i selektywności wraz  z opisem morfologii  kolonii wyrosłych na pożywce</w:t>
            </w:r>
          </w:p>
          <w:p w:rsidR="0017481B" w:rsidRPr="00E606BD" w:rsidRDefault="0017481B" w:rsidP="0017481B">
            <w:pPr>
              <w:ind w:left="497"/>
              <w:jc w:val="both"/>
            </w:pPr>
            <w:r>
              <w:t xml:space="preserve">- </w:t>
            </w:r>
            <w:r w:rsidRPr="00E606BD">
              <w:t>nadruk na płytce powinien zawierać nazwę pożywki, numer serii, datę ważności</w:t>
            </w:r>
          </w:p>
          <w:p w:rsidR="0017481B" w:rsidRPr="00E606BD" w:rsidRDefault="0017481B" w:rsidP="0017481B">
            <w:pPr>
              <w:ind w:left="497"/>
              <w:jc w:val="both"/>
            </w:pPr>
            <w:r>
              <w:t xml:space="preserve">- </w:t>
            </w:r>
            <w:r w:rsidRPr="00E606BD">
              <w:t xml:space="preserve">termin ważności podłoży  na płytkach </w:t>
            </w:r>
            <w:r w:rsidRPr="00BB0957">
              <w:t>min 8 – 10 tygodni ,</w:t>
            </w:r>
            <w:r w:rsidRPr="00034D5C">
              <w:rPr>
                <w:color w:val="FF0000"/>
              </w:rPr>
              <w:tab/>
            </w:r>
            <w:r w:rsidRPr="00E606BD">
              <w:tab/>
            </w:r>
            <w:r w:rsidRPr="00E606BD">
              <w:tab/>
            </w:r>
          </w:p>
          <w:p w:rsidR="0017481B" w:rsidRPr="00E606BD" w:rsidRDefault="0017481B" w:rsidP="0017481B">
            <w:pPr>
              <w:suppressAutoHyphens/>
              <w:ind w:left="497" w:right="1"/>
            </w:pPr>
            <w:r>
              <w:t xml:space="preserve">- </w:t>
            </w:r>
            <w:r w:rsidRPr="00E606BD">
              <w:t>Wykonawca dostarcza :</w:t>
            </w:r>
          </w:p>
          <w:p w:rsidR="0017481B" w:rsidRPr="00E606BD" w:rsidRDefault="0017481B" w:rsidP="0017481B">
            <w:pPr>
              <w:pStyle w:val="Akapitzlist"/>
              <w:numPr>
                <w:ilvl w:val="0"/>
                <w:numId w:val="5"/>
              </w:numPr>
              <w:spacing w:after="0" w:line="240" w:lineRule="auto"/>
              <w:ind w:left="1064"/>
              <w:jc w:val="both"/>
            </w:pPr>
            <w:r w:rsidRPr="00E606BD">
              <w:t>Certyfikat ISO 9001 na produkcję podłoży gotowych na płytkach</w:t>
            </w:r>
          </w:p>
          <w:p w:rsidR="0017481B" w:rsidRPr="00E606BD" w:rsidRDefault="0017481B" w:rsidP="0017481B">
            <w:pPr>
              <w:pStyle w:val="Akapitzlist"/>
              <w:numPr>
                <w:ilvl w:val="0"/>
                <w:numId w:val="5"/>
              </w:numPr>
              <w:spacing w:after="0" w:line="240" w:lineRule="auto"/>
              <w:ind w:left="1064"/>
              <w:jc w:val="both"/>
            </w:pPr>
            <w:r w:rsidRPr="00E606BD">
              <w:t>Certyfikaty Kontroli Jakości do każdej serii podłoży na płytkach</w:t>
            </w:r>
            <w:r>
              <w:t xml:space="preserve"> zgodnie z normą PN EN ISO11133:2014/A1:2018-04</w:t>
            </w:r>
          </w:p>
          <w:p w:rsidR="0017481B" w:rsidRPr="00E606BD" w:rsidRDefault="0017481B" w:rsidP="0017481B">
            <w:pPr>
              <w:pStyle w:val="Akapitzlist"/>
              <w:ind w:left="1428"/>
              <w:jc w:val="both"/>
            </w:pPr>
          </w:p>
          <w:p w:rsidR="0017481B" w:rsidRPr="00E606BD" w:rsidRDefault="0017481B" w:rsidP="0017481B">
            <w:pPr>
              <w:pStyle w:val="Akapitzlist"/>
              <w:suppressAutoHyphens/>
              <w:ind w:left="923" w:hanging="482"/>
              <w:jc w:val="both"/>
            </w:pPr>
            <w:r>
              <w:t xml:space="preserve"> - poz. 49, 54 </w:t>
            </w:r>
            <w:r w:rsidRPr="00E606BD">
              <w:t>datą ważności min</w:t>
            </w:r>
            <w:r>
              <w:t xml:space="preserve"> 6 miesięcy</w:t>
            </w:r>
          </w:p>
          <w:p w:rsidR="0017481B" w:rsidRPr="00927DB2" w:rsidRDefault="0017481B" w:rsidP="0017481B">
            <w:pPr>
              <w:tabs>
                <w:tab w:val="left" w:pos="8931"/>
              </w:tabs>
              <w:spacing w:line="360" w:lineRule="auto"/>
              <w:rPr>
                <w:b/>
              </w:rPr>
            </w:pPr>
            <w:r>
              <w:t xml:space="preserve">     3. </w:t>
            </w:r>
            <w:r w:rsidRPr="00BB0957">
              <w:t>Testy i</w:t>
            </w:r>
            <w:r>
              <w:t>dentyfikacyjne:</w:t>
            </w:r>
            <w:r w:rsidRPr="00927DB2">
              <w:rPr>
                <w:b/>
              </w:rPr>
              <w:br/>
            </w:r>
            <w:r>
              <w:t xml:space="preserve">           -  Certyfikat analizy</w:t>
            </w:r>
            <w:r>
              <w:br/>
              <w:t xml:space="preserve">           - Termin ważności min. 1 rok</w:t>
            </w:r>
          </w:p>
          <w:p w:rsidR="0017481B" w:rsidRDefault="0017481B" w:rsidP="0017481B">
            <w:pPr>
              <w:suppressAutoHyphens/>
              <w:ind w:left="497"/>
              <w:jc w:val="both"/>
            </w:pPr>
            <w:r>
              <w:t>Wykonawca zobowiązuje się do udzielania konsultacji merytorycznych.</w:t>
            </w:r>
          </w:p>
          <w:p w:rsidR="0017481B" w:rsidRDefault="0017481B" w:rsidP="0017481B">
            <w:pPr>
              <w:suppressAutoHyphens/>
              <w:ind w:left="497"/>
              <w:jc w:val="both"/>
            </w:pPr>
            <w:r>
              <w:t>W przypadku reklamacji Wykonawca zobowiązuje się do odpowiedzi na reklamację i wymianę wadliwego towaru w ciągu 48 godzin.</w:t>
            </w:r>
          </w:p>
          <w:p w:rsidR="0017481B" w:rsidRDefault="0017481B" w:rsidP="0017481B">
            <w:pPr>
              <w:spacing w:after="0" w:line="240" w:lineRule="auto"/>
              <w:ind w:left="356"/>
              <w:rPr>
                <w:rFonts w:eastAsia="Times New Roman" w:cstheme="minorHAnsi"/>
                <w:color w:val="000000"/>
                <w:lang w:eastAsia="pl-PL"/>
              </w:rPr>
            </w:pPr>
          </w:p>
          <w:p w:rsidR="0017481B" w:rsidRDefault="0017481B" w:rsidP="0017481B">
            <w:p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  4.  Termin płatności /nr konta .....................................................................................</w:t>
            </w:r>
          </w:p>
        </w:tc>
        <w:tc>
          <w:tcPr>
            <w:tcW w:w="160" w:type="dxa"/>
            <w:noWrap/>
            <w:vAlign w:val="bottom"/>
            <w:hideMark/>
          </w:tcPr>
          <w:p w:rsidR="0017481B" w:rsidRDefault="0017481B" w:rsidP="0017481B">
            <w:pPr>
              <w:rPr>
                <w:rFonts w:eastAsia="Times New Roman" w:cstheme="minorHAnsi"/>
                <w:color w:val="000000"/>
                <w:lang w:eastAsia="pl-PL"/>
              </w:rPr>
            </w:pPr>
          </w:p>
        </w:tc>
        <w:tc>
          <w:tcPr>
            <w:tcW w:w="284"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r w:rsidR="0017481B" w:rsidTr="0017481B">
        <w:trPr>
          <w:gridAfter w:val="1"/>
          <w:wAfter w:w="444" w:type="dxa"/>
          <w:trHeight w:val="552"/>
        </w:trPr>
        <w:tc>
          <w:tcPr>
            <w:tcW w:w="9991" w:type="dxa"/>
            <w:gridSpan w:val="12"/>
            <w:noWrap/>
            <w:vAlign w:val="center"/>
            <w:hideMark/>
          </w:tcPr>
          <w:p w:rsidR="0017481B" w:rsidRDefault="0017481B" w:rsidP="0017481B">
            <w:p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  5.  Termin  dostawy ....................................................................................................</w:t>
            </w:r>
          </w:p>
        </w:tc>
        <w:tc>
          <w:tcPr>
            <w:tcW w:w="160" w:type="dxa"/>
            <w:noWrap/>
            <w:vAlign w:val="bottom"/>
            <w:hideMark/>
          </w:tcPr>
          <w:p w:rsidR="0017481B" w:rsidRDefault="0017481B" w:rsidP="0017481B">
            <w:pPr>
              <w:rPr>
                <w:rFonts w:eastAsia="Times New Roman" w:cstheme="minorHAnsi"/>
                <w:color w:val="00000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4"/>
            <w:noWrap/>
            <w:vAlign w:val="bottom"/>
            <w:hideMark/>
          </w:tcPr>
          <w:p w:rsidR="0017481B" w:rsidRDefault="0017481B" w:rsidP="0017481B">
            <w:pPr>
              <w:spacing w:after="0"/>
              <w:rPr>
                <w:sz w:val="20"/>
                <w:szCs w:val="20"/>
                <w:lang w:eastAsia="pl-PL"/>
              </w:rPr>
            </w:pPr>
          </w:p>
        </w:tc>
      </w:tr>
      <w:tr w:rsidR="0017481B" w:rsidTr="0017481B">
        <w:trPr>
          <w:trHeight w:val="315"/>
        </w:trPr>
        <w:tc>
          <w:tcPr>
            <w:tcW w:w="10151" w:type="dxa"/>
            <w:gridSpan w:val="13"/>
            <w:noWrap/>
            <w:vAlign w:val="center"/>
            <w:hideMark/>
          </w:tcPr>
          <w:p w:rsidR="0017481B" w:rsidRDefault="0017481B" w:rsidP="0017481B">
            <w:p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  6.  Inne .........................................................................................................................</w:t>
            </w:r>
          </w:p>
        </w:tc>
        <w:tc>
          <w:tcPr>
            <w:tcW w:w="160" w:type="dxa"/>
            <w:noWrap/>
            <w:vAlign w:val="bottom"/>
            <w:hideMark/>
          </w:tcPr>
          <w:p w:rsidR="0017481B" w:rsidRDefault="0017481B" w:rsidP="0017481B">
            <w:pPr>
              <w:rPr>
                <w:rFonts w:eastAsia="Times New Roman" w:cstheme="minorHAnsi"/>
                <w:color w:val="000000"/>
                <w:lang w:eastAsia="pl-PL"/>
              </w:rPr>
            </w:pPr>
          </w:p>
        </w:tc>
        <w:tc>
          <w:tcPr>
            <w:tcW w:w="284"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r w:rsidR="0017481B" w:rsidTr="0017481B">
        <w:trPr>
          <w:trHeight w:val="315"/>
        </w:trPr>
        <w:tc>
          <w:tcPr>
            <w:tcW w:w="8660" w:type="dxa"/>
            <w:gridSpan w:val="9"/>
            <w:noWrap/>
            <w:vAlign w:val="center"/>
            <w:hideMark/>
          </w:tcPr>
          <w:p w:rsidR="0017481B" w:rsidRDefault="0017481B" w:rsidP="0017481B">
            <w:pPr>
              <w:spacing w:after="0" w:line="240" w:lineRule="auto"/>
              <w:rPr>
                <w:rFonts w:eastAsia="Times New Roman" w:cstheme="minorHAnsi"/>
                <w:color w:val="000000"/>
                <w:sz w:val="24"/>
                <w:szCs w:val="24"/>
                <w:lang w:eastAsia="pl-PL"/>
              </w:rPr>
            </w:pPr>
          </w:p>
          <w:p w:rsidR="0017481B" w:rsidRPr="00927DB2" w:rsidRDefault="0017481B" w:rsidP="0017481B">
            <w:pPr>
              <w:spacing w:after="0" w:line="240" w:lineRule="auto"/>
              <w:rPr>
                <w:rFonts w:eastAsia="Times New Roman" w:cstheme="minorHAnsi"/>
                <w:color w:val="000000"/>
                <w:sz w:val="24"/>
                <w:szCs w:val="24"/>
                <w:lang w:eastAsia="pl-PL"/>
              </w:rPr>
            </w:pPr>
            <w:r>
              <w:rPr>
                <w:rFonts w:eastAsia="Times New Roman" w:cstheme="minorHAnsi"/>
                <w:color w:val="000000"/>
                <w:sz w:val="24"/>
                <w:szCs w:val="24"/>
                <w:lang w:eastAsia="pl-PL"/>
              </w:rPr>
              <w:t xml:space="preserve"> </w:t>
            </w:r>
            <w:r w:rsidRPr="00927DB2">
              <w:rPr>
                <w:rFonts w:eastAsia="Times New Roman" w:cstheme="minorHAnsi"/>
                <w:color w:val="000000"/>
                <w:sz w:val="24"/>
                <w:szCs w:val="24"/>
                <w:lang w:eastAsia="pl-PL"/>
              </w:rPr>
              <w:t xml:space="preserve">        Dnia   ........................</w:t>
            </w:r>
          </w:p>
        </w:tc>
        <w:tc>
          <w:tcPr>
            <w:tcW w:w="197" w:type="dxa"/>
            <w:noWrap/>
            <w:vAlign w:val="bottom"/>
            <w:hideMark/>
          </w:tcPr>
          <w:p w:rsidR="0017481B" w:rsidRDefault="0017481B" w:rsidP="0017481B">
            <w:pPr>
              <w:rPr>
                <w:rFonts w:ascii="Times New Roman" w:eastAsia="Times New Roman" w:hAnsi="Times New Roman" w:cs="Times New Roman"/>
                <w:color w:val="000000"/>
                <w:sz w:val="24"/>
                <w:szCs w:val="24"/>
                <w:lang w:eastAsia="pl-PL"/>
              </w:rPr>
            </w:pPr>
          </w:p>
        </w:tc>
        <w:tc>
          <w:tcPr>
            <w:tcW w:w="1294" w:type="dxa"/>
            <w:gridSpan w:val="3"/>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r w:rsidR="0017481B" w:rsidTr="0017481B">
        <w:trPr>
          <w:trHeight w:val="315"/>
        </w:trPr>
        <w:tc>
          <w:tcPr>
            <w:tcW w:w="8432" w:type="dxa"/>
            <w:gridSpan w:val="8"/>
            <w:noWrap/>
            <w:vAlign w:val="bottom"/>
            <w:hideMark/>
          </w:tcPr>
          <w:p w:rsidR="0017481B" w:rsidRDefault="0017481B" w:rsidP="0017481B">
            <w:pPr>
              <w:spacing w:after="0" w:line="240" w:lineRule="auto"/>
              <w:rPr>
                <w:rFonts w:ascii="Times New Roman" w:eastAsia="Times New Roman" w:hAnsi="Times New Roman" w:cs="Times New Roman"/>
                <w:sz w:val="20"/>
                <w:szCs w:val="20"/>
                <w:lang w:eastAsia="pl-PL"/>
              </w:rPr>
            </w:pPr>
          </w:p>
          <w:p w:rsidR="0017481B" w:rsidRDefault="0017481B" w:rsidP="0017481B">
            <w:pPr>
              <w:spacing w:after="0" w:line="240" w:lineRule="auto"/>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 xml:space="preserve">                                                                                                       ……………………………………….</w:t>
            </w:r>
          </w:p>
        </w:tc>
        <w:tc>
          <w:tcPr>
            <w:tcW w:w="228" w:type="dxa"/>
            <w:noWrap/>
            <w:vAlign w:val="bottom"/>
            <w:hideMark/>
          </w:tcPr>
          <w:p w:rsidR="0017481B" w:rsidRDefault="0017481B" w:rsidP="0017481B">
            <w:pPr>
              <w:rPr>
                <w:rFonts w:ascii="Times New Roman" w:eastAsia="Times New Roman" w:hAnsi="Times New Roman" w:cs="Times New Roman"/>
                <w:sz w:val="20"/>
                <w:szCs w:val="20"/>
                <w:lang w:eastAsia="pl-PL"/>
              </w:rPr>
            </w:pPr>
          </w:p>
        </w:tc>
        <w:tc>
          <w:tcPr>
            <w:tcW w:w="197" w:type="dxa"/>
            <w:noWrap/>
            <w:vAlign w:val="bottom"/>
            <w:hideMark/>
          </w:tcPr>
          <w:p w:rsidR="0017481B" w:rsidRDefault="0017481B" w:rsidP="0017481B">
            <w:pPr>
              <w:spacing w:after="0"/>
              <w:rPr>
                <w:sz w:val="20"/>
                <w:szCs w:val="20"/>
                <w:lang w:eastAsia="pl-PL"/>
              </w:rPr>
            </w:pPr>
          </w:p>
        </w:tc>
        <w:tc>
          <w:tcPr>
            <w:tcW w:w="1294" w:type="dxa"/>
            <w:gridSpan w:val="3"/>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center"/>
            <w:hideMark/>
          </w:tcPr>
          <w:p w:rsidR="0017481B" w:rsidRDefault="0017481B" w:rsidP="0017481B">
            <w:pPr>
              <w:spacing w:after="0" w:line="240" w:lineRule="auto"/>
              <w:jc w:val="right"/>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lang w:eastAsia="pl-PL"/>
              </w:rPr>
              <w:t>.........................................................................</w:t>
            </w:r>
          </w:p>
        </w:tc>
      </w:tr>
      <w:tr w:rsidR="0017481B" w:rsidTr="0017481B">
        <w:trPr>
          <w:trHeight w:val="485"/>
        </w:trPr>
        <w:tc>
          <w:tcPr>
            <w:tcW w:w="8660" w:type="dxa"/>
            <w:gridSpan w:val="9"/>
            <w:noWrap/>
            <w:vAlign w:val="center"/>
            <w:hideMark/>
          </w:tcPr>
          <w:p w:rsidR="0017481B" w:rsidRDefault="0017481B" w:rsidP="0017481B">
            <w:pPr>
              <w:spacing w:after="0" w:line="240" w:lineRule="auto"/>
              <w:ind w:firstLineChars="1500" w:firstLine="3600"/>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vertAlign w:val="superscript"/>
                <w:lang w:eastAsia="pl-PL"/>
              </w:rPr>
              <w:t xml:space="preserve">                                             pieczątka i podpis  osoby upoważnionej</w:t>
            </w:r>
          </w:p>
        </w:tc>
        <w:tc>
          <w:tcPr>
            <w:tcW w:w="197" w:type="dxa"/>
            <w:noWrap/>
            <w:vAlign w:val="bottom"/>
            <w:hideMark/>
          </w:tcPr>
          <w:p w:rsidR="0017481B" w:rsidRDefault="0017481B" w:rsidP="0017481B">
            <w:pPr>
              <w:rPr>
                <w:rFonts w:ascii="Times New Roman" w:eastAsia="Times New Roman" w:hAnsi="Times New Roman" w:cs="Times New Roman"/>
                <w:i/>
                <w:iCs/>
                <w:color w:val="000000"/>
                <w:sz w:val="24"/>
                <w:szCs w:val="24"/>
                <w:lang w:eastAsia="pl-PL"/>
              </w:rPr>
            </w:pPr>
          </w:p>
        </w:tc>
        <w:tc>
          <w:tcPr>
            <w:tcW w:w="1294" w:type="dxa"/>
            <w:gridSpan w:val="3"/>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bl>
    <w:p w:rsidR="0017481B" w:rsidRDefault="0017481B" w:rsidP="0017481B">
      <w:pPr>
        <w:jc w:val="both"/>
      </w:pPr>
    </w:p>
    <w:p w:rsidR="0017481B" w:rsidRDefault="0017481B" w:rsidP="0017481B">
      <w:pPr>
        <w:ind w:left="-567"/>
      </w:pPr>
      <w:r>
        <w:br w:type="page"/>
      </w:r>
    </w:p>
    <w:p w:rsidR="0017481B" w:rsidRDefault="0017481B" w:rsidP="0017481B"/>
    <w:p w:rsidR="0017481B" w:rsidRDefault="0017481B" w:rsidP="0017481B"/>
    <w:tbl>
      <w:tblPr>
        <w:tblW w:w="9408" w:type="dxa"/>
        <w:tblCellMar>
          <w:left w:w="70" w:type="dxa"/>
          <w:right w:w="70" w:type="dxa"/>
        </w:tblCellMar>
        <w:tblLook w:val="04A0" w:firstRow="1" w:lastRow="0" w:firstColumn="1" w:lastColumn="0" w:noHBand="0" w:noVBand="1"/>
      </w:tblPr>
      <w:tblGrid>
        <w:gridCol w:w="426"/>
        <w:gridCol w:w="2551"/>
        <w:gridCol w:w="851"/>
        <w:gridCol w:w="780"/>
        <w:gridCol w:w="960"/>
        <w:gridCol w:w="960"/>
        <w:gridCol w:w="960"/>
        <w:gridCol w:w="960"/>
        <w:gridCol w:w="960"/>
      </w:tblGrid>
      <w:tr w:rsidR="0017481B" w:rsidRPr="002C6910" w:rsidTr="0017481B">
        <w:trPr>
          <w:trHeight w:val="315"/>
        </w:trPr>
        <w:tc>
          <w:tcPr>
            <w:tcW w:w="2977" w:type="dxa"/>
            <w:gridSpan w:val="2"/>
            <w:tcBorders>
              <w:top w:val="nil"/>
              <w:left w:val="nil"/>
              <w:bottom w:val="nil"/>
              <w:right w:val="nil"/>
            </w:tcBorders>
            <w:shd w:val="clear" w:color="auto" w:fill="auto"/>
            <w:noWrap/>
            <w:vAlign w:val="center"/>
            <w:hideMark/>
          </w:tcPr>
          <w:p w:rsidR="0017481B" w:rsidRPr="002C6910" w:rsidRDefault="0017481B" w:rsidP="00387174">
            <w:pPr>
              <w:spacing w:after="0" w:line="240" w:lineRule="auto"/>
              <w:rPr>
                <w:rFonts w:ascii="Calibri" w:eastAsia="Times New Roman" w:hAnsi="Calibri" w:cs="Calibri"/>
                <w:b/>
                <w:bCs/>
                <w:color w:val="000000"/>
                <w:sz w:val="24"/>
                <w:szCs w:val="24"/>
                <w:lang w:eastAsia="pl-PL"/>
              </w:rPr>
            </w:pPr>
            <w:r w:rsidRPr="002C6910">
              <w:rPr>
                <w:rFonts w:ascii="Calibri" w:eastAsia="Times New Roman" w:hAnsi="Calibri" w:cs="Calibri"/>
                <w:b/>
                <w:bCs/>
                <w:color w:val="000000"/>
                <w:sz w:val="24"/>
                <w:szCs w:val="24"/>
                <w:lang w:eastAsia="pl-PL"/>
              </w:rPr>
              <w:t xml:space="preserve">Pakiet </w:t>
            </w:r>
            <w:r w:rsidR="00387174">
              <w:rPr>
                <w:rFonts w:ascii="Calibri" w:eastAsia="Times New Roman" w:hAnsi="Calibri" w:cs="Calibri"/>
                <w:b/>
                <w:bCs/>
                <w:color w:val="000000"/>
                <w:sz w:val="24"/>
                <w:szCs w:val="24"/>
                <w:lang w:eastAsia="pl-PL"/>
              </w:rPr>
              <w:t>VI</w:t>
            </w:r>
            <w:r>
              <w:rPr>
                <w:rFonts w:ascii="Calibri" w:eastAsia="Times New Roman" w:hAnsi="Calibri" w:cs="Calibri"/>
                <w:b/>
                <w:bCs/>
                <w:color w:val="000000"/>
                <w:sz w:val="24"/>
                <w:szCs w:val="24"/>
                <w:lang w:eastAsia="pl-PL"/>
              </w:rPr>
              <w:t xml:space="preserve"> 202</w:t>
            </w:r>
            <w:r w:rsidR="00DE206B">
              <w:rPr>
                <w:rFonts w:ascii="Calibri" w:eastAsia="Times New Roman" w:hAnsi="Calibri" w:cs="Calibri"/>
                <w:b/>
                <w:bCs/>
                <w:color w:val="000000"/>
                <w:sz w:val="24"/>
                <w:szCs w:val="24"/>
                <w:lang w:eastAsia="pl-PL"/>
              </w:rPr>
              <w:t>3</w:t>
            </w:r>
          </w:p>
        </w:tc>
        <w:tc>
          <w:tcPr>
            <w:tcW w:w="851"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Calibri" w:eastAsia="Times New Roman" w:hAnsi="Calibri" w:cs="Calibri"/>
                <w:b/>
                <w:bCs/>
                <w:color w:val="000000"/>
                <w:sz w:val="24"/>
                <w:szCs w:val="24"/>
                <w:lang w:eastAsia="pl-PL"/>
              </w:rPr>
            </w:pPr>
          </w:p>
        </w:tc>
        <w:tc>
          <w:tcPr>
            <w:tcW w:w="78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r>
      <w:tr w:rsidR="0017481B" w:rsidRPr="002C6910" w:rsidTr="0017481B">
        <w:trPr>
          <w:trHeight w:val="1185"/>
        </w:trPr>
        <w:tc>
          <w:tcPr>
            <w:tcW w:w="9408" w:type="dxa"/>
            <w:gridSpan w:val="9"/>
            <w:tcBorders>
              <w:top w:val="nil"/>
              <w:left w:val="nil"/>
              <w:bottom w:val="nil"/>
              <w:right w:val="nil"/>
            </w:tcBorders>
            <w:shd w:val="clear" w:color="auto" w:fill="auto"/>
            <w:vAlign w:val="center"/>
            <w:hideMark/>
          </w:tcPr>
          <w:p w:rsidR="0017481B" w:rsidRPr="002C6910" w:rsidRDefault="0017481B" w:rsidP="00387174">
            <w:pPr>
              <w:spacing w:after="0" w:line="240" w:lineRule="auto"/>
              <w:jc w:val="both"/>
              <w:rPr>
                <w:rFonts w:ascii="Calibri" w:eastAsia="Times New Roman" w:hAnsi="Calibri" w:cs="Calibri"/>
                <w:b/>
                <w:bCs/>
                <w:color w:val="000000"/>
                <w:sz w:val="24"/>
                <w:szCs w:val="24"/>
                <w:lang w:eastAsia="pl-PL"/>
              </w:rPr>
            </w:pPr>
            <w:r w:rsidRPr="002C6910">
              <w:rPr>
                <w:rFonts w:ascii="Calibri" w:eastAsia="Times New Roman" w:hAnsi="Calibri" w:cs="Calibri"/>
                <w:b/>
                <w:bCs/>
                <w:color w:val="000000"/>
                <w:sz w:val="24"/>
                <w:szCs w:val="24"/>
                <w:lang w:eastAsia="pl-PL"/>
              </w:rPr>
              <w:t xml:space="preserve">FORMULARZ OFERTOWY  - dopuszcza się możliwość składania ofert równoważnych na poszczególne odczynniki o parametrach jakościowych nie gorszych niż określone  </w:t>
            </w:r>
            <w:r>
              <w:rPr>
                <w:rFonts w:ascii="Calibri" w:eastAsia="Times New Roman" w:hAnsi="Calibri" w:cs="Calibri"/>
                <w:b/>
                <w:bCs/>
                <w:color w:val="000000"/>
                <w:sz w:val="24"/>
                <w:szCs w:val="24"/>
                <w:lang w:eastAsia="pl-PL"/>
              </w:rPr>
              <w:br/>
            </w:r>
            <w:r w:rsidRPr="002C6910">
              <w:rPr>
                <w:rFonts w:ascii="Calibri" w:eastAsia="Times New Roman" w:hAnsi="Calibri" w:cs="Calibri"/>
                <w:b/>
                <w:bCs/>
                <w:color w:val="000000"/>
                <w:sz w:val="24"/>
                <w:szCs w:val="24"/>
                <w:lang w:eastAsia="pl-PL"/>
              </w:rPr>
              <w:t xml:space="preserve">w  katalogu Firmy </w:t>
            </w:r>
            <w:r w:rsidR="00387174">
              <w:rPr>
                <w:rFonts w:ascii="Calibri" w:eastAsia="Times New Roman" w:hAnsi="Calibri" w:cs="Calibri"/>
                <w:b/>
                <w:bCs/>
                <w:color w:val="000000"/>
                <w:sz w:val="24"/>
                <w:szCs w:val="24"/>
                <w:lang w:eastAsia="pl-PL"/>
              </w:rPr>
              <w:t>BIOMERIEUX</w:t>
            </w:r>
          </w:p>
        </w:tc>
      </w:tr>
      <w:tr w:rsidR="0017481B" w:rsidRPr="002C6910" w:rsidTr="0017481B">
        <w:trPr>
          <w:trHeight w:val="315"/>
        </w:trPr>
        <w:tc>
          <w:tcPr>
            <w:tcW w:w="426" w:type="dxa"/>
            <w:tcBorders>
              <w:top w:val="nil"/>
              <w:left w:val="nil"/>
              <w:bottom w:val="nil"/>
              <w:right w:val="nil"/>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b/>
                <w:bCs/>
                <w:color w:val="000000"/>
                <w:sz w:val="24"/>
                <w:szCs w:val="24"/>
                <w:lang w:eastAsia="pl-PL"/>
              </w:rPr>
            </w:pPr>
          </w:p>
        </w:tc>
        <w:tc>
          <w:tcPr>
            <w:tcW w:w="2551"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780"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r>
      <w:tr w:rsidR="0017481B" w:rsidRPr="002C6910" w:rsidTr="0017481B">
        <w:trPr>
          <w:trHeight w:val="315"/>
        </w:trPr>
        <w:tc>
          <w:tcPr>
            <w:tcW w:w="2977" w:type="dxa"/>
            <w:gridSpan w:val="2"/>
            <w:tcBorders>
              <w:top w:val="nil"/>
              <w:left w:val="nil"/>
              <w:bottom w:val="nil"/>
              <w:right w:val="nil"/>
            </w:tcBorders>
            <w:shd w:val="clear" w:color="auto" w:fill="auto"/>
            <w:noWrap/>
            <w:vAlign w:val="center"/>
            <w:hideMark/>
          </w:tcPr>
          <w:p w:rsidR="0017481B" w:rsidRPr="002C6910" w:rsidRDefault="0017481B" w:rsidP="0017481B">
            <w:pPr>
              <w:spacing w:after="0" w:line="240" w:lineRule="auto"/>
              <w:ind w:firstLineChars="200" w:firstLine="480"/>
              <w:rPr>
                <w:rFonts w:ascii="Calibri" w:eastAsia="Times New Roman" w:hAnsi="Calibri" w:cs="Calibri"/>
                <w:color w:val="000000"/>
                <w:sz w:val="24"/>
                <w:szCs w:val="24"/>
                <w:lang w:eastAsia="pl-PL"/>
              </w:rPr>
            </w:pPr>
            <w:r w:rsidRPr="002C6910">
              <w:rPr>
                <w:rFonts w:ascii="Calibri" w:eastAsia="Times New Roman" w:hAnsi="Calibri" w:cs="Calibri"/>
                <w:color w:val="000000"/>
                <w:sz w:val="24"/>
                <w:szCs w:val="24"/>
                <w:lang w:eastAsia="pl-PL"/>
              </w:rPr>
              <w:t>1.Wykaz artykułów:</w:t>
            </w:r>
          </w:p>
        </w:tc>
        <w:tc>
          <w:tcPr>
            <w:tcW w:w="851"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ind w:firstLineChars="200" w:firstLine="480"/>
              <w:rPr>
                <w:rFonts w:ascii="Calibri" w:eastAsia="Times New Roman" w:hAnsi="Calibri" w:cs="Calibri"/>
                <w:color w:val="000000"/>
                <w:sz w:val="24"/>
                <w:szCs w:val="24"/>
                <w:lang w:eastAsia="pl-PL"/>
              </w:rPr>
            </w:pPr>
          </w:p>
        </w:tc>
        <w:tc>
          <w:tcPr>
            <w:tcW w:w="78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r>
      <w:tr w:rsidR="0017481B" w:rsidRPr="002C6910" w:rsidTr="0017481B">
        <w:trPr>
          <w:trHeight w:val="315"/>
        </w:trPr>
        <w:tc>
          <w:tcPr>
            <w:tcW w:w="426"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2551"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78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2C6910" w:rsidRDefault="0017481B" w:rsidP="0017481B">
            <w:pPr>
              <w:spacing w:after="0" w:line="240" w:lineRule="auto"/>
              <w:rPr>
                <w:rFonts w:ascii="Times New Roman" w:eastAsia="Times New Roman" w:hAnsi="Times New Roman" w:cs="Times New Roman"/>
                <w:sz w:val="20"/>
                <w:szCs w:val="20"/>
                <w:lang w:eastAsia="pl-PL"/>
              </w:rPr>
            </w:pPr>
          </w:p>
        </w:tc>
      </w:tr>
      <w:tr w:rsidR="0017481B" w:rsidRPr="002C6910" w:rsidTr="0017481B">
        <w:trPr>
          <w:trHeight w:val="315"/>
        </w:trPr>
        <w:tc>
          <w:tcPr>
            <w:tcW w:w="9408" w:type="dxa"/>
            <w:gridSpan w:val="9"/>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 </w:t>
            </w:r>
          </w:p>
        </w:tc>
      </w:tr>
      <w:tr w:rsidR="0017481B" w:rsidRPr="002C6910" w:rsidTr="0017481B">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Lp.</w:t>
            </w:r>
          </w:p>
        </w:tc>
        <w:tc>
          <w:tcPr>
            <w:tcW w:w="2551" w:type="dxa"/>
            <w:tcBorders>
              <w:top w:val="nil"/>
              <w:left w:val="nil"/>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nazwa testów i odczynników</w:t>
            </w:r>
          </w:p>
        </w:tc>
        <w:tc>
          <w:tcPr>
            <w:tcW w:w="851" w:type="dxa"/>
            <w:tcBorders>
              <w:top w:val="nil"/>
              <w:left w:val="nil"/>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jedn. Miary</w:t>
            </w:r>
          </w:p>
        </w:tc>
        <w:tc>
          <w:tcPr>
            <w:tcW w:w="780" w:type="dxa"/>
            <w:tcBorders>
              <w:top w:val="nil"/>
              <w:left w:val="nil"/>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 xml:space="preserve">ilość </w:t>
            </w:r>
          </w:p>
        </w:tc>
        <w:tc>
          <w:tcPr>
            <w:tcW w:w="960" w:type="dxa"/>
            <w:tcBorders>
              <w:top w:val="nil"/>
              <w:left w:val="nil"/>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cena jedn.  Netto (zł)</w:t>
            </w:r>
          </w:p>
        </w:tc>
        <w:tc>
          <w:tcPr>
            <w:tcW w:w="960" w:type="dxa"/>
            <w:tcBorders>
              <w:top w:val="nil"/>
              <w:left w:val="nil"/>
              <w:bottom w:val="single" w:sz="8" w:space="0" w:color="000000"/>
              <w:right w:val="single" w:sz="8" w:space="0" w:color="auto"/>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wartość netto (zł)</w:t>
            </w:r>
          </w:p>
        </w:tc>
        <w:tc>
          <w:tcPr>
            <w:tcW w:w="960" w:type="dxa"/>
            <w:tcBorders>
              <w:top w:val="nil"/>
              <w:left w:val="nil"/>
              <w:bottom w:val="single" w:sz="8" w:space="0" w:color="auto"/>
              <w:right w:val="single" w:sz="8" w:space="0" w:color="auto"/>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VAT %</w:t>
            </w:r>
          </w:p>
        </w:tc>
        <w:tc>
          <w:tcPr>
            <w:tcW w:w="960" w:type="dxa"/>
            <w:tcBorders>
              <w:top w:val="nil"/>
              <w:left w:val="nil"/>
              <w:bottom w:val="single" w:sz="8" w:space="0" w:color="auto"/>
              <w:right w:val="single" w:sz="8" w:space="0" w:color="auto"/>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wartość VAT (zł)</w:t>
            </w:r>
          </w:p>
        </w:tc>
        <w:tc>
          <w:tcPr>
            <w:tcW w:w="960" w:type="dxa"/>
            <w:tcBorders>
              <w:top w:val="nil"/>
              <w:left w:val="nil"/>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wartość brutto (zł)</w:t>
            </w:r>
          </w:p>
        </w:tc>
      </w:tr>
      <w:tr w:rsidR="00387174" w:rsidRPr="002C6910" w:rsidTr="0017481B">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387174" w:rsidRDefault="00387174" w:rsidP="00387174">
            <w:pPr>
              <w:jc w:val="center"/>
              <w:rPr>
                <w:color w:val="000000"/>
              </w:rPr>
            </w:pPr>
            <w:r>
              <w:rPr>
                <w:color w:val="000000"/>
              </w:rPr>
              <w:t>1</w:t>
            </w:r>
          </w:p>
        </w:tc>
        <w:tc>
          <w:tcPr>
            <w:tcW w:w="2551" w:type="dxa"/>
            <w:tcBorders>
              <w:top w:val="nil"/>
              <w:left w:val="nil"/>
              <w:bottom w:val="single" w:sz="8" w:space="0" w:color="000000"/>
              <w:right w:val="single" w:sz="8" w:space="0" w:color="000000"/>
            </w:tcBorders>
            <w:shd w:val="clear" w:color="auto" w:fill="auto"/>
            <w:vAlign w:val="center"/>
            <w:hideMark/>
          </w:tcPr>
          <w:p w:rsidR="00387174" w:rsidRDefault="00387174" w:rsidP="00387174">
            <w:pPr>
              <w:rPr>
                <w:color w:val="000000"/>
                <w:sz w:val="20"/>
                <w:szCs w:val="20"/>
              </w:rPr>
            </w:pPr>
            <w:proofErr w:type="spellStart"/>
            <w:r>
              <w:rPr>
                <w:color w:val="000000"/>
                <w:sz w:val="20"/>
                <w:szCs w:val="20"/>
              </w:rPr>
              <w:t>Vikia</w:t>
            </w:r>
            <w:proofErr w:type="spellEnd"/>
            <w:r>
              <w:rPr>
                <w:color w:val="000000"/>
                <w:sz w:val="20"/>
                <w:szCs w:val="20"/>
              </w:rPr>
              <w:t xml:space="preserve"> Rota-</w:t>
            </w:r>
            <w:proofErr w:type="spellStart"/>
            <w:r>
              <w:rPr>
                <w:color w:val="000000"/>
                <w:sz w:val="20"/>
                <w:szCs w:val="20"/>
              </w:rPr>
              <w:t>Adeno</w:t>
            </w:r>
            <w:proofErr w:type="spellEnd"/>
            <w:r>
              <w:rPr>
                <w:color w:val="000000"/>
                <w:sz w:val="20"/>
                <w:szCs w:val="20"/>
              </w:rPr>
              <w:t xml:space="preserve"> 31111</w:t>
            </w:r>
          </w:p>
        </w:tc>
        <w:tc>
          <w:tcPr>
            <w:tcW w:w="851" w:type="dxa"/>
            <w:tcBorders>
              <w:top w:val="nil"/>
              <w:left w:val="nil"/>
              <w:bottom w:val="single" w:sz="8" w:space="0" w:color="000000"/>
              <w:right w:val="single" w:sz="8" w:space="0" w:color="000000"/>
            </w:tcBorders>
            <w:shd w:val="clear" w:color="auto" w:fill="auto"/>
            <w:vAlign w:val="center"/>
            <w:hideMark/>
          </w:tcPr>
          <w:p w:rsidR="00387174" w:rsidRDefault="00387174" w:rsidP="00387174">
            <w:pPr>
              <w:jc w:val="center"/>
              <w:rPr>
                <w:color w:val="000000"/>
                <w:sz w:val="20"/>
                <w:szCs w:val="20"/>
              </w:rPr>
            </w:pPr>
            <w:r>
              <w:rPr>
                <w:color w:val="000000"/>
                <w:sz w:val="20"/>
                <w:szCs w:val="20"/>
              </w:rPr>
              <w:t>Op.</w:t>
            </w:r>
          </w:p>
        </w:tc>
        <w:tc>
          <w:tcPr>
            <w:tcW w:w="780" w:type="dxa"/>
            <w:tcBorders>
              <w:top w:val="nil"/>
              <w:left w:val="nil"/>
              <w:bottom w:val="single" w:sz="8" w:space="0" w:color="000000"/>
              <w:right w:val="single" w:sz="8" w:space="0" w:color="000000"/>
            </w:tcBorders>
            <w:shd w:val="clear" w:color="auto" w:fill="auto"/>
            <w:vAlign w:val="center"/>
            <w:hideMark/>
          </w:tcPr>
          <w:p w:rsidR="00387174" w:rsidRDefault="00387174" w:rsidP="00387174">
            <w:pPr>
              <w:jc w:val="center"/>
              <w:rPr>
                <w:color w:val="000000"/>
                <w:sz w:val="20"/>
                <w:szCs w:val="20"/>
              </w:rPr>
            </w:pPr>
            <w:r>
              <w:rPr>
                <w:color w:val="000000"/>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r>
      <w:tr w:rsidR="00387174" w:rsidRPr="002C6910" w:rsidTr="0017481B">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387174" w:rsidRDefault="00387174" w:rsidP="00387174">
            <w:pPr>
              <w:jc w:val="center"/>
              <w:rPr>
                <w:color w:val="000000"/>
              </w:rPr>
            </w:pPr>
            <w:r>
              <w:rPr>
                <w:color w:val="000000"/>
              </w:rPr>
              <w:t>2</w:t>
            </w:r>
          </w:p>
        </w:tc>
        <w:tc>
          <w:tcPr>
            <w:tcW w:w="2551" w:type="dxa"/>
            <w:tcBorders>
              <w:top w:val="nil"/>
              <w:left w:val="nil"/>
              <w:bottom w:val="single" w:sz="8" w:space="0" w:color="000000"/>
              <w:right w:val="single" w:sz="8" w:space="0" w:color="000000"/>
            </w:tcBorders>
            <w:shd w:val="clear" w:color="auto" w:fill="auto"/>
            <w:vAlign w:val="center"/>
            <w:hideMark/>
          </w:tcPr>
          <w:p w:rsidR="00387174" w:rsidRDefault="00387174" w:rsidP="00387174">
            <w:pPr>
              <w:rPr>
                <w:color w:val="000000"/>
                <w:sz w:val="20"/>
                <w:szCs w:val="20"/>
              </w:rPr>
            </w:pPr>
            <w:r>
              <w:rPr>
                <w:color w:val="000000"/>
                <w:sz w:val="20"/>
                <w:szCs w:val="20"/>
              </w:rPr>
              <w:t xml:space="preserve">ID COLOR </w:t>
            </w:r>
            <w:proofErr w:type="spellStart"/>
            <w:r>
              <w:rPr>
                <w:color w:val="000000"/>
                <w:sz w:val="20"/>
                <w:szCs w:val="20"/>
              </w:rPr>
              <w:t>Catalase</w:t>
            </w:r>
            <w:proofErr w:type="spellEnd"/>
            <w:r>
              <w:rPr>
                <w:color w:val="000000"/>
                <w:sz w:val="20"/>
                <w:szCs w:val="20"/>
              </w:rPr>
              <w:t xml:space="preserve"> 55561</w:t>
            </w:r>
          </w:p>
        </w:tc>
        <w:tc>
          <w:tcPr>
            <w:tcW w:w="851" w:type="dxa"/>
            <w:tcBorders>
              <w:top w:val="nil"/>
              <w:left w:val="nil"/>
              <w:bottom w:val="single" w:sz="8" w:space="0" w:color="000000"/>
              <w:right w:val="single" w:sz="8" w:space="0" w:color="000000"/>
            </w:tcBorders>
            <w:shd w:val="clear" w:color="auto" w:fill="auto"/>
            <w:vAlign w:val="center"/>
            <w:hideMark/>
          </w:tcPr>
          <w:p w:rsidR="00387174" w:rsidRDefault="00387174" w:rsidP="00387174">
            <w:pPr>
              <w:jc w:val="center"/>
              <w:rPr>
                <w:color w:val="000000"/>
                <w:sz w:val="20"/>
                <w:szCs w:val="20"/>
              </w:rPr>
            </w:pPr>
            <w:r>
              <w:rPr>
                <w:color w:val="000000"/>
                <w:sz w:val="20"/>
                <w:szCs w:val="20"/>
              </w:rPr>
              <w:t>Op.</w:t>
            </w:r>
          </w:p>
        </w:tc>
        <w:tc>
          <w:tcPr>
            <w:tcW w:w="780" w:type="dxa"/>
            <w:tcBorders>
              <w:top w:val="nil"/>
              <w:left w:val="nil"/>
              <w:bottom w:val="single" w:sz="8" w:space="0" w:color="000000"/>
              <w:right w:val="single" w:sz="8" w:space="0" w:color="000000"/>
            </w:tcBorders>
            <w:shd w:val="clear" w:color="auto" w:fill="auto"/>
            <w:vAlign w:val="center"/>
            <w:hideMark/>
          </w:tcPr>
          <w:p w:rsidR="00387174" w:rsidRDefault="00387174" w:rsidP="00387174">
            <w:pPr>
              <w:jc w:val="center"/>
              <w:rPr>
                <w:color w:val="000000"/>
                <w:sz w:val="20"/>
                <w:szCs w:val="20"/>
              </w:rPr>
            </w:pPr>
            <w:r>
              <w:rPr>
                <w:color w:val="000000"/>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387174">
            <w:pPr>
              <w:spacing w:after="0" w:line="240" w:lineRule="auto"/>
              <w:jc w:val="center"/>
              <w:rPr>
                <w:rFonts w:ascii="Calibri" w:eastAsia="Times New Roman" w:hAnsi="Calibri" w:cs="Calibri"/>
                <w:color w:val="000000"/>
                <w:sz w:val="20"/>
                <w:szCs w:val="20"/>
                <w:lang w:eastAsia="pl-PL"/>
              </w:rPr>
            </w:pPr>
          </w:p>
        </w:tc>
      </w:tr>
      <w:tr w:rsidR="0017481B" w:rsidRPr="002C6910" w:rsidTr="0017481B">
        <w:trPr>
          <w:trHeight w:val="315"/>
        </w:trPr>
        <w:tc>
          <w:tcPr>
            <w:tcW w:w="5568"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2C6910" w:rsidRDefault="0017481B" w:rsidP="0017481B">
            <w:pPr>
              <w:spacing w:after="0" w:line="240" w:lineRule="auto"/>
              <w:jc w:val="right"/>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RAZEM:</w:t>
            </w:r>
          </w:p>
        </w:tc>
        <w:tc>
          <w:tcPr>
            <w:tcW w:w="960" w:type="dxa"/>
            <w:tcBorders>
              <w:top w:val="nil"/>
              <w:left w:val="nil"/>
              <w:bottom w:val="single" w:sz="8" w:space="0" w:color="000000"/>
              <w:right w:val="single" w:sz="8" w:space="0" w:color="auto"/>
            </w:tcBorders>
            <w:shd w:val="clear" w:color="auto" w:fill="auto"/>
            <w:vAlign w:val="center"/>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r>
              <w:rPr>
                <w:rFonts w:ascii="Calibri" w:eastAsia="Times New Roman" w:hAnsi="Calibri" w:cs="Calibri"/>
                <w:color w:val="000000"/>
                <w:sz w:val="20"/>
                <w:szCs w:val="20"/>
                <w:lang w:eastAsia="pl-PL"/>
              </w:rPr>
              <w:t>x</w:t>
            </w:r>
          </w:p>
        </w:tc>
        <w:tc>
          <w:tcPr>
            <w:tcW w:w="960" w:type="dxa"/>
            <w:tcBorders>
              <w:top w:val="nil"/>
              <w:left w:val="nil"/>
              <w:bottom w:val="single" w:sz="8" w:space="0" w:color="000000"/>
              <w:right w:val="single" w:sz="8" w:space="0" w:color="auto"/>
            </w:tcBorders>
            <w:shd w:val="clear" w:color="auto" w:fill="auto"/>
            <w:vAlign w:val="center"/>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17481B" w:rsidRPr="002C6910" w:rsidRDefault="0017481B" w:rsidP="0017481B">
            <w:pPr>
              <w:spacing w:after="0" w:line="240" w:lineRule="auto"/>
              <w:jc w:val="center"/>
              <w:rPr>
                <w:rFonts w:ascii="Calibri" w:eastAsia="Times New Roman" w:hAnsi="Calibri" w:cs="Calibri"/>
                <w:color w:val="000000"/>
                <w:sz w:val="20"/>
                <w:szCs w:val="20"/>
                <w:lang w:eastAsia="pl-PL"/>
              </w:rPr>
            </w:pPr>
          </w:p>
        </w:tc>
      </w:tr>
    </w:tbl>
    <w:p w:rsidR="0017481B" w:rsidRDefault="0017481B" w:rsidP="0017481B"/>
    <w:tbl>
      <w:tblPr>
        <w:tblW w:w="15380" w:type="dxa"/>
        <w:tblInd w:w="142" w:type="dxa"/>
        <w:tblCellMar>
          <w:left w:w="70" w:type="dxa"/>
          <w:right w:w="70" w:type="dxa"/>
        </w:tblCellMar>
        <w:tblLook w:val="04A0" w:firstRow="1" w:lastRow="0" w:firstColumn="1" w:lastColumn="0" w:noHBand="0" w:noVBand="1"/>
      </w:tblPr>
      <w:tblGrid>
        <w:gridCol w:w="8217"/>
        <w:gridCol w:w="228"/>
        <w:gridCol w:w="197"/>
        <w:gridCol w:w="1134"/>
        <w:gridCol w:w="160"/>
        <w:gridCol w:w="160"/>
        <w:gridCol w:w="160"/>
        <w:gridCol w:w="124"/>
        <w:gridCol w:w="36"/>
        <w:gridCol w:w="124"/>
        <w:gridCol w:w="160"/>
        <w:gridCol w:w="160"/>
        <w:gridCol w:w="4076"/>
        <w:gridCol w:w="444"/>
      </w:tblGrid>
      <w:tr w:rsidR="0017481B" w:rsidTr="0017481B">
        <w:trPr>
          <w:trHeight w:val="315"/>
        </w:trPr>
        <w:tc>
          <w:tcPr>
            <w:tcW w:w="9936" w:type="dxa"/>
            <w:gridSpan w:val="5"/>
            <w:noWrap/>
            <w:vAlign w:val="center"/>
            <w:hideMark/>
          </w:tcPr>
          <w:p w:rsidR="0017481B" w:rsidRDefault="0017481B" w:rsidP="0017481B">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2.  Termin płatności /nr konta .....................................................................................</w:t>
            </w:r>
          </w:p>
        </w:tc>
        <w:tc>
          <w:tcPr>
            <w:tcW w:w="160" w:type="dxa"/>
            <w:noWrap/>
            <w:vAlign w:val="bottom"/>
            <w:hideMark/>
          </w:tcPr>
          <w:p w:rsidR="0017481B" w:rsidRDefault="0017481B" w:rsidP="0017481B">
            <w:pPr>
              <w:rPr>
                <w:rFonts w:eastAsia="Times New Roman" w:cstheme="minorHAnsi"/>
                <w:color w:val="000000"/>
                <w:lang w:eastAsia="pl-PL"/>
              </w:rPr>
            </w:pPr>
          </w:p>
        </w:tc>
        <w:tc>
          <w:tcPr>
            <w:tcW w:w="284"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r w:rsidR="0017481B" w:rsidTr="0017481B">
        <w:trPr>
          <w:gridAfter w:val="1"/>
          <w:wAfter w:w="444" w:type="dxa"/>
          <w:trHeight w:val="315"/>
        </w:trPr>
        <w:tc>
          <w:tcPr>
            <w:tcW w:w="9776" w:type="dxa"/>
            <w:gridSpan w:val="4"/>
            <w:noWrap/>
            <w:vAlign w:val="center"/>
            <w:hideMark/>
          </w:tcPr>
          <w:p w:rsidR="0017481B" w:rsidRDefault="0017481B" w:rsidP="0017481B">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3.  Termin  dostawy ....................................................................................................</w:t>
            </w:r>
          </w:p>
        </w:tc>
        <w:tc>
          <w:tcPr>
            <w:tcW w:w="160" w:type="dxa"/>
            <w:noWrap/>
            <w:vAlign w:val="bottom"/>
            <w:hideMark/>
          </w:tcPr>
          <w:p w:rsidR="0017481B" w:rsidRDefault="0017481B" w:rsidP="0017481B">
            <w:pPr>
              <w:ind w:left="-212"/>
              <w:rPr>
                <w:rFonts w:eastAsia="Times New Roman" w:cstheme="minorHAnsi"/>
                <w:color w:val="00000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4"/>
            <w:noWrap/>
            <w:vAlign w:val="bottom"/>
            <w:hideMark/>
          </w:tcPr>
          <w:p w:rsidR="0017481B" w:rsidRDefault="0017481B" w:rsidP="0017481B">
            <w:pPr>
              <w:spacing w:after="0"/>
              <w:rPr>
                <w:sz w:val="20"/>
                <w:szCs w:val="20"/>
                <w:lang w:eastAsia="pl-PL"/>
              </w:rPr>
            </w:pPr>
          </w:p>
        </w:tc>
      </w:tr>
      <w:tr w:rsidR="0017481B" w:rsidTr="0017481B">
        <w:trPr>
          <w:trHeight w:val="315"/>
        </w:trPr>
        <w:tc>
          <w:tcPr>
            <w:tcW w:w="9936" w:type="dxa"/>
            <w:gridSpan w:val="5"/>
            <w:noWrap/>
            <w:vAlign w:val="center"/>
            <w:hideMark/>
          </w:tcPr>
          <w:p w:rsidR="0017481B" w:rsidRDefault="0017481B" w:rsidP="0017481B">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4.  Inne .........................................................................................................................</w:t>
            </w:r>
          </w:p>
        </w:tc>
        <w:tc>
          <w:tcPr>
            <w:tcW w:w="160" w:type="dxa"/>
            <w:noWrap/>
            <w:vAlign w:val="bottom"/>
            <w:hideMark/>
          </w:tcPr>
          <w:p w:rsidR="0017481B" w:rsidRDefault="0017481B" w:rsidP="0017481B">
            <w:pPr>
              <w:rPr>
                <w:rFonts w:eastAsia="Times New Roman" w:cstheme="minorHAnsi"/>
                <w:color w:val="000000"/>
                <w:lang w:eastAsia="pl-PL"/>
              </w:rPr>
            </w:pPr>
          </w:p>
        </w:tc>
        <w:tc>
          <w:tcPr>
            <w:tcW w:w="284"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r w:rsidR="0017481B" w:rsidTr="0017481B">
        <w:trPr>
          <w:trHeight w:val="315"/>
        </w:trPr>
        <w:tc>
          <w:tcPr>
            <w:tcW w:w="8445" w:type="dxa"/>
            <w:gridSpan w:val="2"/>
            <w:noWrap/>
            <w:vAlign w:val="center"/>
            <w:hideMark/>
          </w:tcPr>
          <w:p w:rsidR="0017481B" w:rsidRDefault="0017481B" w:rsidP="0017481B">
            <w:pPr>
              <w:spacing w:after="0" w:line="240" w:lineRule="auto"/>
              <w:rPr>
                <w:rFonts w:eastAsia="Times New Roman" w:cstheme="minorHAnsi"/>
                <w:color w:val="000000"/>
                <w:sz w:val="24"/>
                <w:szCs w:val="24"/>
                <w:lang w:eastAsia="pl-PL"/>
              </w:rPr>
            </w:pPr>
          </w:p>
          <w:p w:rsidR="0017481B" w:rsidRPr="00E55A65" w:rsidRDefault="0017481B" w:rsidP="0017481B">
            <w:pPr>
              <w:spacing w:after="0" w:line="240" w:lineRule="auto"/>
              <w:rPr>
                <w:rFonts w:eastAsia="Times New Roman" w:cstheme="minorHAnsi"/>
                <w:color w:val="000000"/>
                <w:sz w:val="24"/>
                <w:szCs w:val="24"/>
                <w:lang w:eastAsia="pl-PL"/>
              </w:rPr>
            </w:pPr>
            <w:r w:rsidRPr="00E55A65">
              <w:rPr>
                <w:rFonts w:eastAsia="Times New Roman" w:cstheme="minorHAnsi"/>
                <w:color w:val="000000"/>
                <w:sz w:val="24"/>
                <w:szCs w:val="24"/>
                <w:lang w:eastAsia="pl-PL"/>
              </w:rPr>
              <w:t>Dnia   ........................</w:t>
            </w:r>
          </w:p>
        </w:tc>
        <w:tc>
          <w:tcPr>
            <w:tcW w:w="197" w:type="dxa"/>
            <w:noWrap/>
            <w:vAlign w:val="bottom"/>
            <w:hideMark/>
          </w:tcPr>
          <w:p w:rsidR="0017481B" w:rsidRDefault="0017481B" w:rsidP="0017481B">
            <w:pPr>
              <w:rPr>
                <w:rFonts w:ascii="Times New Roman" w:eastAsia="Times New Roman" w:hAnsi="Times New Roman" w:cs="Times New Roman"/>
                <w:color w:val="000000"/>
                <w:sz w:val="24"/>
                <w:szCs w:val="24"/>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r w:rsidR="0017481B" w:rsidTr="0017481B">
        <w:trPr>
          <w:trHeight w:val="315"/>
        </w:trPr>
        <w:tc>
          <w:tcPr>
            <w:tcW w:w="8217" w:type="dxa"/>
            <w:noWrap/>
            <w:vAlign w:val="bottom"/>
            <w:hideMark/>
          </w:tcPr>
          <w:p w:rsidR="0017481B" w:rsidRDefault="0017481B" w:rsidP="0017481B">
            <w:pPr>
              <w:spacing w:after="0" w:line="240" w:lineRule="auto"/>
              <w:jc w:val="right"/>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 xml:space="preserve">                                                                                                               ……………………………………….</w:t>
            </w:r>
          </w:p>
        </w:tc>
        <w:tc>
          <w:tcPr>
            <w:tcW w:w="228" w:type="dxa"/>
            <w:noWrap/>
            <w:vAlign w:val="bottom"/>
            <w:hideMark/>
          </w:tcPr>
          <w:p w:rsidR="0017481B" w:rsidRDefault="0017481B" w:rsidP="0017481B">
            <w:pPr>
              <w:rPr>
                <w:rFonts w:ascii="Times New Roman" w:eastAsia="Times New Roman" w:hAnsi="Times New Roman" w:cs="Times New Roman"/>
                <w:sz w:val="20"/>
                <w:szCs w:val="20"/>
                <w:lang w:eastAsia="pl-PL"/>
              </w:rPr>
            </w:pPr>
          </w:p>
        </w:tc>
        <w:tc>
          <w:tcPr>
            <w:tcW w:w="197" w:type="dxa"/>
            <w:noWrap/>
            <w:vAlign w:val="bottom"/>
            <w:hideMark/>
          </w:tcPr>
          <w:p w:rsidR="0017481B" w:rsidRDefault="0017481B" w:rsidP="0017481B">
            <w:pPr>
              <w:spacing w:after="0"/>
              <w:rPr>
                <w:sz w:val="20"/>
                <w:szCs w:val="20"/>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center"/>
            <w:hideMark/>
          </w:tcPr>
          <w:p w:rsidR="0017481B" w:rsidRDefault="0017481B" w:rsidP="0017481B">
            <w:pPr>
              <w:spacing w:after="0" w:line="240" w:lineRule="auto"/>
              <w:jc w:val="right"/>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lang w:eastAsia="pl-PL"/>
              </w:rPr>
              <w:t>.........................................................................</w:t>
            </w:r>
          </w:p>
        </w:tc>
      </w:tr>
      <w:tr w:rsidR="0017481B" w:rsidTr="0017481B">
        <w:trPr>
          <w:trHeight w:val="375"/>
        </w:trPr>
        <w:tc>
          <w:tcPr>
            <w:tcW w:w="8445" w:type="dxa"/>
            <w:gridSpan w:val="2"/>
            <w:noWrap/>
            <w:vAlign w:val="center"/>
            <w:hideMark/>
          </w:tcPr>
          <w:p w:rsidR="0017481B" w:rsidRDefault="0017481B" w:rsidP="0017481B">
            <w:pPr>
              <w:spacing w:after="0" w:line="240" w:lineRule="auto"/>
              <w:ind w:firstLineChars="1500" w:firstLine="3600"/>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vertAlign w:val="superscript"/>
                <w:lang w:eastAsia="pl-PL"/>
              </w:rPr>
              <w:t xml:space="preserve">                                             pieczątka i podpis  osoby upoważnionej</w:t>
            </w:r>
          </w:p>
        </w:tc>
        <w:tc>
          <w:tcPr>
            <w:tcW w:w="197" w:type="dxa"/>
            <w:noWrap/>
            <w:vAlign w:val="bottom"/>
            <w:hideMark/>
          </w:tcPr>
          <w:p w:rsidR="0017481B" w:rsidRDefault="0017481B" w:rsidP="0017481B">
            <w:pPr>
              <w:rPr>
                <w:rFonts w:ascii="Times New Roman" w:eastAsia="Times New Roman" w:hAnsi="Times New Roman" w:cs="Times New Roman"/>
                <w:i/>
                <w:iCs/>
                <w:color w:val="000000"/>
                <w:sz w:val="24"/>
                <w:szCs w:val="24"/>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4520" w:type="dxa"/>
            <w:gridSpan w:val="2"/>
            <w:noWrap/>
            <w:vAlign w:val="bottom"/>
            <w:hideMark/>
          </w:tcPr>
          <w:p w:rsidR="0017481B" w:rsidRDefault="0017481B" w:rsidP="0017481B">
            <w:pPr>
              <w:spacing w:after="0"/>
              <w:rPr>
                <w:sz w:val="20"/>
                <w:szCs w:val="20"/>
                <w:lang w:eastAsia="pl-PL"/>
              </w:rPr>
            </w:pPr>
          </w:p>
        </w:tc>
      </w:tr>
    </w:tbl>
    <w:p w:rsidR="0017481B" w:rsidRDefault="0017481B" w:rsidP="0017481B">
      <w:pPr>
        <w:jc w:val="both"/>
      </w:pPr>
    </w:p>
    <w:p w:rsidR="00387174" w:rsidRDefault="00387174">
      <w:r>
        <w:br w:type="page"/>
      </w:r>
    </w:p>
    <w:tbl>
      <w:tblPr>
        <w:tblW w:w="9840" w:type="dxa"/>
        <w:tblCellMar>
          <w:left w:w="70" w:type="dxa"/>
          <w:right w:w="70" w:type="dxa"/>
        </w:tblCellMar>
        <w:tblLook w:val="04A0" w:firstRow="1" w:lastRow="0" w:firstColumn="1" w:lastColumn="0" w:noHBand="0" w:noVBand="1"/>
      </w:tblPr>
      <w:tblGrid>
        <w:gridCol w:w="440"/>
        <w:gridCol w:w="3400"/>
        <w:gridCol w:w="960"/>
        <w:gridCol w:w="660"/>
        <w:gridCol w:w="960"/>
        <w:gridCol w:w="960"/>
        <w:gridCol w:w="540"/>
        <w:gridCol w:w="960"/>
        <w:gridCol w:w="960"/>
      </w:tblGrid>
      <w:tr w:rsidR="0017481B" w:rsidRPr="0078401D" w:rsidTr="0017481B">
        <w:trPr>
          <w:trHeight w:val="315"/>
        </w:trPr>
        <w:tc>
          <w:tcPr>
            <w:tcW w:w="3840" w:type="dxa"/>
            <w:gridSpan w:val="2"/>
            <w:tcBorders>
              <w:top w:val="nil"/>
              <w:left w:val="nil"/>
              <w:bottom w:val="nil"/>
              <w:right w:val="nil"/>
            </w:tcBorders>
            <w:shd w:val="clear" w:color="auto" w:fill="auto"/>
            <w:noWrap/>
            <w:vAlign w:val="center"/>
            <w:hideMark/>
          </w:tcPr>
          <w:p w:rsidR="0017481B" w:rsidRPr="0078401D" w:rsidRDefault="0017481B" w:rsidP="00391C25">
            <w:pPr>
              <w:spacing w:after="0" w:line="240" w:lineRule="auto"/>
              <w:rPr>
                <w:rFonts w:ascii="Calibri" w:eastAsia="Times New Roman" w:hAnsi="Calibri" w:cs="Calibri"/>
                <w:b/>
                <w:bCs/>
                <w:sz w:val="24"/>
                <w:szCs w:val="24"/>
                <w:lang w:eastAsia="pl-PL"/>
              </w:rPr>
            </w:pPr>
            <w:r w:rsidRPr="0078401D">
              <w:rPr>
                <w:rFonts w:ascii="Calibri" w:eastAsia="Times New Roman" w:hAnsi="Calibri" w:cs="Calibri"/>
                <w:b/>
                <w:bCs/>
                <w:sz w:val="24"/>
                <w:szCs w:val="24"/>
                <w:lang w:eastAsia="pl-PL"/>
              </w:rPr>
              <w:lastRenderedPageBreak/>
              <w:t>Pakiet VII</w:t>
            </w:r>
            <w:r>
              <w:rPr>
                <w:rFonts w:ascii="Calibri" w:eastAsia="Times New Roman" w:hAnsi="Calibri" w:cs="Calibri"/>
                <w:b/>
                <w:bCs/>
                <w:sz w:val="24"/>
                <w:szCs w:val="24"/>
                <w:lang w:eastAsia="pl-PL"/>
              </w:rPr>
              <w:t xml:space="preserve"> 202</w:t>
            </w:r>
            <w:r w:rsidR="00391C25">
              <w:rPr>
                <w:rFonts w:ascii="Calibri" w:eastAsia="Times New Roman" w:hAnsi="Calibri" w:cs="Calibri"/>
                <w:b/>
                <w:bCs/>
                <w:sz w:val="24"/>
                <w:szCs w:val="24"/>
                <w:lang w:eastAsia="pl-PL"/>
              </w:rPr>
              <w:t>3</w:t>
            </w: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Calibri" w:eastAsia="Times New Roman" w:hAnsi="Calibri" w:cs="Calibri"/>
                <w:b/>
                <w:bCs/>
                <w:sz w:val="24"/>
                <w:szCs w:val="24"/>
                <w:lang w:eastAsia="pl-PL"/>
              </w:rPr>
            </w:pPr>
          </w:p>
        </w:tc>
        <w:tc>
          <w:tcPr>
            <w:tcW w:w="6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54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r>
      <w:tr w:rsidR="0017481B" w:rsidRPr="0078401D" w:rsidTr="0017481B">
        <w:trPr>
          <w:trHeight w:val="315"/>
        </w:trPr>
        <w:tc>
          <w:tcPr>
            <w:tcW w:w="440" w:type="dxa"/>
            <w:tcBorders>
              <w:top w:val="nil"/>
              <w:left w:val="nil"/>
              <w:bottom w:val="nil"/>
              <w:right w:val="nil"/>
            </w:tcBorders>
            <w:shd w:val="clear" w:color="auto" w:fill="auto"/>
            <w:noWrap/>
            <w:vAlign w:val="center"/>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340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6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54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r>
      <w:tr w:rsidR="0017481B" w:rsidRPr="0078401D" w:rsidTr="0017481B">
        <w:trPr>
          <w:trHeight w:val="840"/>
        </w:trPr>
        <w:tc>
          <w:tcPr>
            <w:tcW w:w="9840" w:type="dxa"/>
            <w:gridSpan w:val="9"/>
            <w:tcBorders>
              <w:top w:val="nil"/>
              <w:left w:val="nil"/>
              <w:bottom w:val="nil"/>
              <w:right w:val="nil"/>
            </w:tcBorders>
            <w:shd w:val="clear" w:color="auto" w:fill="auto"/>
            <w:vAlign w:val="center"/>
            <w:hideMark/>
          </w:tcPr>
          <w:p w:rsidR="0017481B" w:rsidRPr="0078401D" w:rsidRDefault="0017481B" w:rsidP="0017481B">
            <w:pPr>
              <w:spacing w:after="0" w:line="240" w:lineRule="auto"/>
              <w:rPr>
                <w:rFonts w:ascii="Calibri" w:eastAsia="Times New Roman" w:hAnsi="Calibri" w:cs="Calibri"/>
                <w:b/>
                <w:bCs/>
                <w:sz w:val="24"/>
                <w:szCs w:val="24"/>
                <w:lang w:eastAsia="pl-PL"/>
              </w:rPr>
            </w:pPr>
            <w:r w:rsidRPr="0078401D">
              <w:rPr>
                <w:rFonts w:ascii="Calibri" w:eastAsia="Times New Roman" w:hAnsi="Calibri" w:cs="Calibri"/>
                <w:b/>
                <w:bCs/>
                <w:sz w:val="24"/>
                <w:szCs w:val="24"/>
                <w:lang w:eastAsia="pl-PL"/>
              </w:rPr>
              <w:t xml:space="preserve">FORMULARZ OFERTOWY  - dopuszcza się możliwość składania ofert równoważnych na poszczególne odczynniki o parametrach jakościowych nie gorszych niż te określone  w  katalogu </w:t>
            </w:r>
            <w:r w:rsidRPr="0078401D">
              <w:rPr>
                <w:rFonts w:ascii="Calibri" w:eastAsia="Times New Roman" w:hAnsi="Calibri" w:cs="Calibri"/>
                <w:b/>
                <w:bCs/>
                <w:sz w:val="24"/>
                <w:szCs w:val="24"/>
                <w:u w:val="single"/>
                <w:lang w:eastAsia="pl-PL"/>
              </w:rPr>
              <w:t>Firmy BIOMAXIMA</w:t>
            </w:r>
          </w:p>
        </w:tc>
      </w:tr>
      <w:tr w:rsidR="0017481B" w:rsidRPr="0078401D" w:rsidTr="0017481B">
        <w:trPr>
          <w:trHeight w:val="315"/>
        </w:trPr>
        <w:tc>
          <w:tcPr>
            <w:tcW w:w="440" w:type="dxa"/>
            <w:tcBorders>
              <w:top w:val="nil"/>
              <w:left w:val="nil"/>
              <w:bottom w:val="nil"/>
              <w:right w:val="nil"/>
            </w:tcBorders>
            <w:shd w:val="clear" w:color="auto" w:fill="auto"/>
            <w:noWrap/>
            <w:vAlign w:val="center"/>
            <w:hideMark/>
          </w:tcPr>
          <w:p w:rsidR="0017481B" w:rsidRPr="0078401D" w:rsidRDefault="0017481B" w:rsidP="0017481B">
            <w:pPr>
              <w:spacing w:after="0" w:line="240" w:lineRule="auto"/>
              <w:rPr>
                <w:rFonts w:ascii="Calibri" w:eastAsia="Times New Roman" w:hAnsi="Calibri" w:cs="Calibri"/>
                <w:b/>
                <w:bCs/>
                <w:sz w:val="24"/>
                <w:szCs w:val="24"/>
                <w:lang w:eastAsia="pl-PL"/>
              </w:rPr>
            </w:pPr>
          </w:p>
        </w:tc>
        <w:tc>
          <w:tcPr>
            <w:tcW w:w="340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ind w:firstLineChars="200" w:firstLine="400"/>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6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54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r>
      <w:tr w:rsidR="0017481B" w:rsidRPr="0078401D" w:rsidTr="0017481B">
        <w:trPr>
          <w:trHeight w:val="315"/>
        </w:trPr>
        <w:tc>
          <w:tcPr>
            <w:tcW w:w="3840" w:type="dxa"/>
            <w:gridSpan w:val="2"/>
            <w:tcBorders>
              <w:top w:val="nil"/>
              <w:left w:val="nil"/>
              <w:bottom w:val="nil"/>
              <w:right w:val="nil"/>
            </w:tcBorders>
            <w:shd w:val="clear" w:color="auto" w:fill="auto"/>
            <w:noWrap/>
            <w:vAlign w:val="center"/>
            <w:hideMark/>
          </w:tcPr>
          <w:p w:rsidR="0017481B" w:rsidRPr="0078401D" w:rsidRDefault="0017481B" w:rsidP="0017481B">
            <w:pPr>
              <w:spacing w:after="0" w:line="240" w:lineRule="auto"/>
              <w:ind w:firstLineChars="200" w:firstLine="480"/>
              <w:rPr>
                <w:rFonts w:ascii="Calibri" w:eastAsia="Times New Roman" w:hAnsi="Calibri" w:cs="Calibri"/>
                <w:sz w:val="24"/>
                <w:szCs w:val="24"/>
                <w:lang w:eastAsia="pl-PL"/>
              </w:rPr>
            </w:pPr>
            <w:r w:rsidRPr="0078401D">
              <w:rPr>
                <w:rFonts w:ascii="Calibri" w:eastAsia="Times New Roman" w:hAnsi="Calibri" w:cs="Calibri"/>
                <w:sz w:val="24"/>
                <w:szCs w:val="24"/>
                <w:lang w:eastAsia="pl-PL"/>
              </w:rPr>
              <w:t>1. Wykaz artykułów:</w:t>
            </w: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ind w:firstLineChars="200" w:firstLine="480"/>
              <w:rPr>
                <w:rFonts w:ascii="Calibri" w:eastAsia="Times New Roman" w:hAnsi="Calibri" w:cs="Calibri"/>
                <w:sz w:val="24"/>
                <w:szCs w:val="24"/>
                <w:lang w:eastAsia="pl-PL"/>
              </w:rPr>
            </w:pPr>
          </w:p>
        </w:tc>
        <w:tc>
          <w:tcPr>
            <w:tcW w:w="6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54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r>
      <w:tr w:rsidR="0017481B" w:rsidRPr="0078401D" w:rsidTr="0017481B">
        <w:trPr>
          <w:trHeight w:val="315"/>
        </w:trPr>
        <w:tc>
          <w:tcPr>
            <w:tcW w:w="44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340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6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54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78401D" w:rsidRDefault="0017481B" w:rsidP="0017481B">
            <w:pPr>
              <w:spacing w:after="0" w:line="240" w:lineRule="auto"/>
              <w:rPr>
                <w:rFonts w:ascii="Times New Roman" w:eastAsia="Times New Roman" w:hAnsi="Times New Roman" w:cs="Times New Roman"/>
                <w:sz w:val="20"/>
                <w:szCs w:val="20"/>
                <w:lang w:eastAsia="pl-PL"/>
              </w:rPr>
            </w:pPr>
          </w:p>
        </w:tc>
      </w:tr>
      <w:tr w:rsidR="0017481B" w:rsidRPr="0078401D" w:rsidTr="0017481B">
        <w:trPr>
          <w:trHeight w:val="642"/>
        </w:trPr>
        <w:tc>
          <w:tcPr>
            <w:tcW w:w="440" w:type="dxa"/>
            <w:tcBorders>
              <w:top w:val="single" w:sz="8" w:space="0" w:color="auto"/>
              <w:left w:val="single" w:sz="8" w:space="0" w:color="auto"/>
              <w:bottom w:val="single" w:sz="8" w:space="0" w:color="auto"/>
              <w:right w:val="single" w:sz="8" w:space="0" w:color="auto"/>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Lp.</w:t>
            </w:r>
          </w:p>
        </w:tc>
        <w:tc>
          <w:tcPr>
            <w:tcW w:w="3400" w:type="dxa"/>
            <w:tcBorders>
              <w:top w:val="single" w:sz="8" w:space="0" w:color="auto"/>
              <w:left w:val="nil"/>
              <w:bottom w:val="single" w:sz="8" w:space="0" w:color="auto"/>
              <w:right w:val="single" w:sz="8" w:space="0" w:color="000000"/>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nazwa testów i odczynników</w:t>
            </w:r>
          </w:p>
        </w:tc>
        <w:tc>
          <w:tcPr>
            <w:tcW w:w="960" w:type="dxa"/>
            <w:tcBorders>
              <w:top w:val="single" w:sz="8" w:space="0" w:color="auto"/>
              <w:left w:val="nil"/>
              <w:bottom w:val="single" w:sz="8" w:space="0" w:color="auto"/>
              <w:right w:val="single" w:sz="8" w:space="0" w:color="000000"/>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jedn. miary</w:t>
            </w:r>
          </w:p>
        </w:tc>
        <w:tc>
          <w:tcPr>
            <w:tcW w:w="660" w:type="dxa"/>
            <w:tcBorders>
              <w:top w:val="single" w:sz="8" w:space="0" w:color="auto"/>
              <w:left w:val="nil"/>
              <w:bottom w:val="single" w:sz="8" w:space="0" w:color="auto"/>
              <w:right w:val="single" w:sz="8" w:space="0" w:color="000000"/>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 xml:space="preserve">ilość </w:t>
            </w:r>
          </w:p>
        </w:tc>
        <w:tc>
          <w:tcPr>
            <w:tcW w:w="960" w:type="dxa"/>
            <w:tcBorders>
              <w:top w:val="single" w:sz="8" w:space="0" w:color="auto"/>
              <w:left w:val="nil"/>
              <w:bottom w:val="single" w:sz="8" w:space="0" w:color="auto"/>
              <w:right w:val="single" w:sz="8" w:space="0" w:color="000000"/>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cena jedn.  netto (zł)</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wartość netto (zł)</w:t>
            </w:r>
          </w:p>
        </w:tc>
        <w:tc>
          <w:tcPr>
            <w:tcW w:w="540" w:type="dxa"/>
            <w:tcBorders>
              <w:top w:val="single" w:sz="8" w:space="0" w:color="auto"/>
              <w:left w:val="nil"/>
              <w:bottom w:val="single" w:sz="8" w:space="0" w:color="auto"/>
              <w:right w:val="single" w:sz="8" w:space="0" w:color="auto"/>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VAT %</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wartość VAT (zł)</w:t>
            </w:r>
          </w:p>
        </w:tc>
        <w:tc>
          <w:tcPr>
            <w:tcW w:w="960" w:type="dxa"/>
            <w:tcBorders>
              <w:top w:val="single" w:sz="8" w:space="0" w:color="auto"/>
              <w:left w:val="nil"/>
              <w:bottom w:val="single" w:sz="8" w:space="0" w:color="auto"/>
              <w:right w:val="single" w:sz="8" w:space="0" w:color="auto"/>
            </w:tcBorders>
            <w:shd w:val="clear" w:color="auto" w:fill="auto"/>
            <w:vAlign w:val="center"/>
            <w:hideMark/>
          </w:tcPr>
          <w:p w:rsidR="0017481B" w:rsidRPr="0078401D" w:rsidRDefault="0017481B" w:rsidP="0017481B">
            <w:pPr>
              <w:spacing w:after="0" w:line="240" w:lineRule="auto"/>
              <w:jc w:val="center"/>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wartość brutto (zł)</w:t>
            </w:r>
          </w:p>
        </w:tc>
      </w:tr>
      <w:tr w:rsidR="00364CC5" w:rsidRPr="0078401D" w:rsidTr="0017481B">
        <w:trPr>
          <w:trHeight w:val="458"/>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Odczynnik </w:t>
            </w:r>
            <w:proofErr w:type="spellStart"/>
            <w:r>
              <w:rPr>
                <w:sz w:val="20"/>
                <w:szCs w:val="20"/>
              </w:rPr>
              <w:t>Erlicha</w:t>
            </w:r>
            <w:proofErr w:type="spellEnd"/>
            <w:r>
              <w:rPr>
                <w:sz w:val="20"/>
                <w:szCs w:val="20"/>
              </w:rPr>
              <w:t xml:space="preserve"> 3130</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100 ml</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5</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42"/>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2</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proofErr w:type="spellStart"/>
            <w:r>
              <w:rPr>
                <w:sz w:val="20"/>
                <w:szCs w:val="20"/>
              </w:rPr>
              <w:t>Trichomedium</w:t>
            </w:r>
            <w:proofErr w:type="spellEnd"/>
            <w:r>
              <w:rPr>
                <w:sz w:val="20"/>
                <w:szCs w:val="20"/>
              </w:rPr>
              <w:t xml:space="preserve"> 6120</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proofErr w:type="spellStart"/>
            <w:r>
              <w:rPr>
                <w:sz w:val="20"/>
                <w:szCs w:val="20"/>
              </w:rPr>
              <w:t>Op</w:t>
            </w:r>
            <w:proofErr w:type="spellEnd"/>
            <w:r>
              <w:rPr>
                <w:sz w:val="20"/>
                <w:szCs w:val="20"/>
              </w:rPr>
              <w:t xml:space="preserve"> 50 szt.</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2475"/>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3</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Columbia Agar +5% krew barania o składzie:                        hydrolizat kazeinowy     ( 5,0 g/l),                                               wyciąg mięsny               ( 8,0 g/l),                                                                 skrobia kukurydziana   ( 1,0 g/l),                                                   agar                                 ( 14,0 g/l),                                                                                   chlorek sodu                 ( 5,0 g/l),                                                                               wyciąg drożdży             ( 10,0 g/l),                                                           suplementy: krew barania ( 50,0 ml)</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10 szt.</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100</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42"/>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4</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Podłoże Todd-Hewitt bulion z </w:t>
            </w:r>
            <w:proofErr w:type="spellStart"/>
            <w:r>
              <w:rPr>
                <w:sz w:val="20"/>
                <w:szCs w:val="20"/>
              </w:rPr>
              <w:t>gentamycyną</w:t>
            </w:r>
            <w:proofErr w:type="spellEnd"/>
            <w:r>
              <w:rPr>
                <w:sz w:val="20"/>
                <w:szCs w:val="20"/>
              </w:rPr>
              <w:t xml:space="preserve"> i kw. </w:t>
            </w:r>
            <w:proofErr w:type="spellStart"/>
            <w:r>
              <w:rPr>
                <w:sz w:val="20"/>
                <w:szCs w:val="20"/>
              </w:rPr>
              <w:t>nalidyksowym</w:t>
            </w:r>
            <w:proofErr w:type="spellEnd"/>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( 50 sztuk)</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42"/>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5</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Kwas </w:t>
            </w:r>
            <w:proofErr w:type="spellStart"/>
            <w:r>
              <w:rPr>
                <w:sz w:val="20"/>
                <w:szCs w:val="20"/>
              </w:rPr>
              <w:t>Fenyloboronowy</w:t>
            </w:r>
            <w:proofErr w:type="spellEnd"/>
            <w:r>
              <w:rPr>
                <w:sz w:val="20"/>
                <w:szCs w:val="20"/>
              </w:rPr>
              <w:t xml:space="preserve"> </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(2ml)</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364CC5">
        <w:trPr>
          <w:trHeight w:val="437"/>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6</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EDTA</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 xml:space="preserve">Op. (2ml) </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364CC5">
        <w:trPr>
          <w:trHeight w:val="401"/>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7</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Chlorek żelaza FECL3 </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(200ml)</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42"/>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8</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Test </w:t>
            </w:r>
            <w:proofErr w:type="spellStart"/>
            <w:r>
              <w:rPr>
                <w:sz w:val="20"/>
                <w:szCs w:val="20"/>
              </w:rPr>
              <w:t>cefinaza</w:t>
            </w:r>
            <w:proofErr w:type="spellEnd"/>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(50szt.)</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20"/>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9</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proofErr w:type="spellStart"/>
            <w:r>
              <w:rPr>
                <w:sz w:val="20"/>
                <w:szCs w:val="20"/>
              </w:rPr>
              <w:t>Oxidase</w:t>
            </w:r>
            <w:proofErr w:type="spellEnd"/>
            <w:r>
              <w:rPr>
                <w:sz w:val="20"/>
                <w:szCs w:val="20"/>
              </w:rPr>
              <w:t xml:space="preserve"> </w:t>
            </w:r>
            <w:proofErr w:type="spellStart"/>
            <w:r>
              <w:rPr>
                <w:sz w:val="20"/>
                <w:szCs w:val="20"/>
              </w:rPr>
              <w:t>strips</w:t>
            </w:r>
            <w:proofErr w:type="spellEnd"/>
            <w:r>
              <w:rPr>
                <w:sz w:val="20"/>
                <w:szCs w:val="20"/>
              </w:rPr>
              <w:t xml:space="preserve"> </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(50szt.)</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6</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489"/>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10</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MRS Agar </w:t>
            </w:r>
            <w:proofErr w:type="spellStart"/>
            <w:r>
              <w:rPr>
                <w:sz w:val="20"/>
                <w:szCs w:val="20"/>
              </w:rPr>
              <w:t>Lactobacilli</w:t>
            </w:r>
            <w:proofErr w:type="spellEnd"/>
            <w:r>
              <w:rPr>
                <w:sz w:val="20"/>
                <w:szCs w:val="20"/>
              </w:rPr>
              <w:t xml:space="preserve"> 3029</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 xml:space="preserve"> 100 ml</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4"/>
                <w:szCs w:val="24"/>
              </w:rPr>
            </w:pPr>
            <w:r>
              <w:t>10</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364CC5">
        <w:trPr>
          <w:trHeight w:val="541"/>
        </w:trPr>
        <w:tc>
          <w:tcPr>
            <w:tcW w:w="440" w:type="dxa"/>
            <w:tcBorders>
              <w:top w:val="nil"/>
              <w:left w:val="single" w:sz="8" w:space="0" w:color="000000"/>
              <w:bottom w:val="single" w:sz="4" w:space="0" w:color="auto"/>
              <w:right w:val="single" w:sz="8" w:space="0" w:color="000000"/>
            </w:tcBorders>
            <w:shd w:val="clear" w:color="auto" w:fill="auto"/>
            <w:vAlign w:val="center"/>
            <w:hideMark/>
          </w:tcPr>
          <w:p w:rsidR="00364CC5" w:rsidRDefault="00364CC5" w:rsidP="00364CC5">
            <w:pPr>
              <w:jc w:val="center"/>
            </w:pPr>
            <w:r>
              <w:t>11</w:t>
            </w:r>
          </w:p>
        </w:tc>
        <w:tc>
          <w:tcPr>
            <w:tcW w:w="3400" w:type="dxa"/>
            <w:tcBorders>
              <w:top w:val="nil"/>
              <w:left w:val="nil"/>
              <w:bottom w:val="single" w:sz="4" w:space="0" w:color="auto"/>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Podłoże Wilson Blaira o składzie (g/l): Wyciąg z tkanki zwierzęcej 10,0 Wyciąg wołowy 5,0 Glukoza 5,0 Fosforan dwusodowy 4,0 Siarczan żelaza 0,3 Siarczan bizmutu 8,0 Zieleń brylantowa 0,025 Agar 20,00 </w:t>
            </w:r>
            <w:proofErr w:type="spellStart"/>
            <w:r>
              <w:rPr>
                <w:sz w:val="20"/>
                <w:szCs w:val="20"/>
              </w:rPr>
              <w:t>pH</w:t>
            </w:r>
            <w:proofErr w:type="spellEnd"/>
            <w:r>
              <w:rPr>
                <w:sz w:val="20"/>
                <w:szCs w:val="20"/>
              </w:rPr>
              <w:t xml:space="preserve"> 7,7 +/-0,2 </w:t>
            </w:r>
          </w:p>
        </w:tc>
        <w:tc>
          <w:tcPr>
            <w:tcW w:w="960" w:type="dxa"/>
            <w:tcBorders>
              <w:top w:val="nil"/>
              <w:left w:val="nil"/>
              <w:bottom w:val="single" w:sz="4" w:space="0" w:color="auto"/>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500 g</w:t>
            </w:r>
          </w:p>
        </w:tc>
        <w:tc>
          <w:tcPr>
            <w:tcW w:w="660" w:type="dxa"/>
            <w:tcBorders>
              <w:top w:val="nil"/>
              <w:left w:val="nil"/>
              <w:bottom w:val="single" w:sz="4" w:space="0" w:color="auto"/>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4</w:t>
            </w:r>
          </w:p>
        </w:tc>
        <w:tc>
          <w:tcPr>
            <w:tcW w:w="960" w:type="dxa"/>
            <w:tcBorders>
              <w:top w:val="nil"/>
              <w:left w:val="nil"/>
              <w:bottom w:val="single" w:sz="4" w:space="0" w:color="auto"/>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4"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4"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4" w:space="0" w:color="auto"/>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6D7B7F">
        <w:trPr>
          <w:trHeight w:val="692"/>
        </w:trPr>
        <w:tc>
          <w:tcPr>
            <w:tcW w:w="44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4CC5" w:rsidRDefault="00364CC5" w:rsidP="00364CC5">
            <w:pPr>
              <w:jc w:val="center"/>
            </w:pPr>
            <w:r>
              <w:t>12</w:t>
            </w:r>
          </w:p>
        </w:tc>
        <w:tc>
          <w:tcPr>
            <w:tcW w:w="340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4CC5" w:rsidRDefault="00364CC5" w:rsidP="00364CC5">
            <w:pPr>
              <w:rPr>
                <w:sz w:val="20"/>
                <w:szCs w:val="20"/>
              </w:rPr>
            </w:pPr>
            <w:r>
              <w:rPr>
                <w:sz w:val="20"/>
                <w:szCs w:val="20"/>
              </w:rPr>
              <w:t>Podłoże Falkowa z argininą o składzie:</w:t>
            </w:r>
            <w:r>
              <w:t xml:space="preserve">                             </w:t>
            </w:r>
            <w:r>
              <w:rPr>
                <w:sz w:val="20"/>
                <w:szCs w:val="20"/>
              </w:rPr>
              <w:t xml:space="preserve">pepton </w:t>
            </w:r>
            <w:proofErr w:type="spellStart"/>
            <w:r>
              <w:rPr>
                <w:sz w:val="20"/>
                <w:szCs w:val="20"/>
              </w:rPr>
              <w:t>proteose</w:t>
            </w:r>
            <w:proofErr w:type="spellEnd"/>
            <w:r>
              <w:rPr>
                <w:sz w:val="20"/>
                <w:szCs w:val="20"/>
              </w:rPr>
              <w:t xml:space="preserve"> (5,0 g/l),                                                    ekstrakt drożdżowy (3,0g/l),                                                                 purpura </w:t>
            </w:r>
            <w:proofErr w:type="spellStart"/>
            <w:r>
              <w:rPr>
                <w:sz w:val="20"/>
                <w:szCs w:val="20"/>
              </w:rPr>
              <w:t>bromokrezlowa</w:t>
            </w:r>
            <w:proofErr w:type="spellEnd"/>
            <w:r>
              <w:rPr>
                <w:sz w:val="20"/>
                <w:szCs w:val="20"/>
              </w:rPr>
              <w:t xml:space="preserve"> ,                                                                 </w:t>
            </w:r>
            <w:r>
              <w:rPr>
                <w:sz w:val="20"/>
                <w:szCs w:val="20"/>
              </w:rPr>
              <w:lastRenderedPageBreak/>
              <w:t>glukoza (1,0g/l),                                                                     chlorowodorek DL-argininy (10,0g/l)</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4CC5" w:rsidRDefault="00364CC5" w:rsidP="00364CC5">
            <w:pPr>
              <w:jc w:val="center"/>
              <w:rPr>
                <w:sz w:val="20"/>
                <w:szCs w:val="20"/>
              </w:rPr>
            </w:pPr>
            <w:r>
              <w:rPr>
                <w:sz w:val="20"/>
                <w:szCs w:val="20"/>
              </w:rPr>
              <w:lastRenderedPageBreak/>
              <w:t>200 ml</w:t>
            </w:r>
          </w:p>
        </w:tc>
        <w:tc>
          <w:tcPr>
            <w:tcW w:w="6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64CC5" w:rsidRDefault="00364CC5" w:rsidP="00364CC5">
            <w:pPr>
              <w:jc w:val="center"/>
              <w:rPr>
                <w:sz w:val="20"/>
                <w:szCs w:val="20"/>
              </w:rPr>
            </w:pPr>
            <w:r>
              <w:rPr>
                <w:sz w:val="20"/>
                <w:szCs w:val="20"/>
              </w:rPr>
              <w:t>12</w:t>
            </w: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1590"/>
        </w:trPr>
        <w:tc>
          <w:tcPr>
            <w:tcW w:w="440" w:type="dxa"/>
            <w:tcBorders>
              <w:top w:val="single" w:sz="4" w:space="0" w:color="auto"/>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13</w:t>
            </w:r>
          </w:p>
        </w:tc>
        <w:tc>
          <w:tcPr>
            <w:tcW w:w="3400" w:type="dxa"/>
            <w:tcBorders>
              <w:top w:val="single" w:sz="4" w:space="0" w:color="auto"/>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Podłoże Falkowa z ornityną o składzie:</w:t>
            </w:r>
            <w:r>
              <w:t xml:space="preserve">                      </w:t>
            </w:r>
            <w:r>
              <w:rPr>
                <w:sz w:val="20"/>
                <w:szCs w:val="20"/>
              </w:rPr>
              <w:t xml:space="preserve">pepton </w:t>
            </w:r>
            <w:proofErr w:type="spellStart"/>
            <w:r>
              <w:rPr>
                <w:sz w:val="20"/>
                <w:szCs w:val="20"/>
              </w:rPr>
              <w:t>proteose</w:t>
            </w:r>
            <w:proofErr w:type="spellEnd"/>
            <w:r>
              <w:rPr>
                <w:sz w:val="20"/>
                <w:szCs w:val="20"/>
              </w:rPr>
              <w:t xml:space="preserve">                   (5,0g/l),                                                               ekstrakt drożdżowy              (3,0g/l),                                                             purpura </w:t>
            </w:r>
            <w:proofErr w:type="spellStart"/>
            <w:r>
              <w:rPr>
                <w:sz w:val="20"/>
                <w:szCs w:val="20"/>
              </w:rPr>
              <w:t>bromokrezolowa</w:t>
            </w:r>
            <w:proofErr w:type="spellEnd"/>
            <w:r>
              <w:rPr>
                <w:sz w:val="20"/>
                <w:szCs w:val="20"/>
              </w:rPr>
              <w:t xml:space="preserve"> ,                                                            glukoza                                  (1,0g/l),                                                                                  ornityna                                (10,0g/l)</w:t>
            </w:r>
          </w:p>
        </w:tc>
        <w:tc>
          <w:tcPr>
            <w:tcW w:w="960" w:type="dxa"/>
            <w:tcBorders>
              <w:top w:val="single" w:sz="4" w:space="0" w:color="auto"/>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200 ml</w:t>
            </w:r>
          </w:p>
        </w:tc>
        <w:tc>
          <w:tcPr>
            <w:tcW w:w="660" w:type="dxa"/>
            <w:tcBorders>
              <w:top w:val="single" w:sz="4" w:space="0" w:color="auto"/>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12</w:t>
            </w:r>
          </w:p>
        </w:tc>
        <w:tc>
          <w:tcPr>
            <w:tcW w:w="960" w:type="dxa"/>
            <w:tcBorders>
              <w:top w:val="single" w:sz="4" w:space="0" w:color="auto"/>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single" w:sz="4" w:space="0" w:color="auto"/>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single" w:sz="4" w:space="0" w:color="auto"/>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single" w:sz="4" w:space="0" w:color="auto"/>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single" w:sz="4" w:space="0" w:color="auto"/>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42"/>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14</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proofErr w:type="spellStart"/>
            <w:r>
              <w:rPr>
                <w:sz w:val="20"/>
                <w:szCs w:val="20"/>
              </w:rPr>
              <w:t>Trypcase</w:t>
            </w:r>
            <w:proofErr w:type="spellEnd"/>
            <w:r>
              <w:rPr>
                <w:sz w:val="20"/>
                <w:szCs w:val="20"/>
              </w:rPr>
              <w:t xml:space="preserve"> </w:t>
            </w:r>
            <w:proofErr w:type="spellStart"/>
            <w:r>
              <w:rPr>
                <w:sz w:val="20"/>
                <w:szCs w:val="20"/>
              </w:rPr>
              <w:t>Soy</w:t>
            </w:r>
            <w:proofErr w:type="spellEnd"/>
            <w:r>
              <w:rPr>
                <w:sz w:val="20"/>
                <w:szCs w:val="20"/>
              </w:rPr>
              <w:t xml:space="preserve"> Agar bez KB – gotowe płytki </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 xml:space="preserve"> </w:t>
            </w:r>
            <w:proofErr w:type="spellStart"/>
            <w:r>
              <w:rPr>
                <w:sz w:val="20"/>
                <w:szCs w:val="20"/>
              </w:rPr>
              <w:t>szt</w:t>
            </w:r>
            <w:proofErr w:type="spellEnd"/>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150</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364CC5" w:rsidRPr="0078401D" w:rsidTr="0017481B">
        <w:trPr>
          <w:trHeight w:val="683"/>
        </w:trPr>
        <w:tc>
          <w:tcPr>
            <w:tcW w:w="440"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15</w:t>
            </w:r>
          </w:p>
        </w:tc>
        <w:tc>
          <w:tcPr>
            <w:tcW w:w="34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Podłoże z fenyloalanina o składzie: Ekstrakt drożdżowy      3,0 Chlorek sodu    5,0 DL-fenyloalanina 2,0 Fosforan dwusodowy 1,0 Agar    15,0</w:t>
            </w:r>
          </w:p>
        </w:tc>
        <w:tc>
          <w:tcPr>
            <w:tcW w:w="9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100 ml</w:t>
            </w:r>
          </w:p>
        </w:tc>
        <w:tc>
          <w:tcPr>
            <w:tcW w:w="66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12</w:t>
            </w: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64CC5" w:rsidRPr="0078401D" w:rsidRDefault="00364CC5" w:rsidP="00364CC5">
            <w:pPr>
              <w:spacing w:after="0" w:line="240" w:lineRule="auto"/>
              <w:jc w:val="right"/>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78401D" w:rsidRDefault="00364CC5" w:rsidP="00364CC5">
            <w:pPr>
              <w:spacing w:after="0" w:line="240" w:lineRule="auto"/>
              <w:jc w:val="center"/>
              <w:rPr>
                <w:rFonts w:ascii="Calibri" w:eastAsia="Times New Roman" w:hAnsi="Calibri" w:cs="Calibri"/>
                <w:sz w:val="20"/>
                <w:szCs w:val="20"/>
                <w:lang w:eastAsia="pl-PL"/>
              </w:rPr>
            </w:pPr>
          </w:p>
        </w:tc>
      </w:tr>
      <w:tr w:rsidR="0017481B" w:rsidRPr="0078401D" w:rsidTr="0017481B">
        <w:trPr>
          <w:trHeight w:val="315"/>
        </w:trPr>
        <w:tc>
          <w:tcPr>
            <w:tcW w:w="6420"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78401D" w:rsidRDefault="0017481B" w:rsidP="0017481B">
            <w:pPr>
              <w:spacing w:after="0" w:line="240" w:lineRule="auto"/>
              <w:jc w:val="right"/>
              <w:rPr>
                <w:rFonts w:ascii="Calibri" w:eastAsia="Times New Roman" w:hAnsi="Calibri" w:cs="Calibri"/>
                <w:sz w:val="20"/>
                <w:szCs w:val="20"/>
                <w:lang w:eastAsia="pl-PL"/>
              </w:rPr>
            </w:pPr>
            <w:r w:rsidRPr="0078401D">
              <w:rPr>
                <w:rFonts w:ascii="Calibri" w:eastAsia="Times New Roman" w:hAnsi="Calibri" w:cs="Calibri"/>
                <w:sz w:val="20"/>
                <w:szCs w:val="20"/>
                <w:lang w:eastAsia="pl-PL"/>
              </w:rPr>
              <w:t>Razem</w:t>
            </w:r>
          </w:p>
        </w:tc>
        <w:tc>
          <w:tcPr>
            <w:tcW w:w="960" w:type="dxa"/>
            <w:tcBorders>
              <w:top w:val="nil"/>
              <w:left w:val="nil"/>
              <w:bottom w:val="single" w:sz="8" w:space="0" w:color="000000"/>
              <w:right w:val="single" w:sz="8" w:space="0" w:color="auto"/>
            </w:tcBorders>
            <w:shd w:val="clear" w:color="auto" w:fill="auto"/>
            <w:vAlign w:val="center"/>
          </w:tcPr>
          <w:p w:rsidR="0017481B" w:rsidRPr="0078401D" w:rsidRDefault="0017481B" w:rsidP="0017481B">
            <w:pPr>
              <w:spacing w:after="0" w:line="240" w:lineRule="auto"/>
              <w:jc w:val="center"/>
              <w:rPr>
                <w:rFonts w:ascii="Calibri" w:eastAsia="Times New Roman" w:hAnsi="Calibri" w:cs="Calibri"/>
                <w:sz w:val="20"/>
                <w:szCs w:val="20"/>
                <w:lang w:eastAsia="pl-PL"/>
              </w:rPr>
            </w:pPr>
          </w:p>
        </w:tc>
        <w:tc>
          <w:tcPr>
            <w:tcW w:w="540" w:type="dxa"/>
            <w:tcBorders>
              <w:top w:val="nil"/>
              <w:left w:val="nil"/>
              <w:bottom w:val="single" w:sz="8" w:space="0" w:color="auto"/>
              <w:right w:val="single" w:sz="8" w:space="0" w:color="auto"/>
            </w:tcBorders>
            <w:shd w:val="clear" w:color="auto" w:fill="auto"/>
            <w:vAlign w:val="center"/>
          </w:tcPr>
          <w:p w:rsidR="0017481B" w:rsidRPr="0078401D" w:rsidRDefault="0017481B" w:rsidP="0017481B">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17481B" w:rsidRPr="0078401D" w:rsidRDefault="0017481B" w:rsidP="0017481B">
            <w:pPr>
              <w:spacing w:after="0" w:line="240" w:lineRule="auto"/>
              <w:jc w:val="center"/>
              <w:rPr>
                <w:rFonts w:ascii="Calibri" w:eastAsia="Times New Roman" w:hAnsi="Calibri" w:cs="Calibri"/>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78401D" w:rsidRDefault="0017481B" w:rsidP="0017481B">
            <w:pPr>
              <w:spacing w:after="0" w:line="240" w:lineRule="auto"/>
              <w:jc w:val="center"/>
              <w:rPr>
                <w:rFonts w:ascii="Calibri" w:eastAsia="Times New Roman" w:hAnsi="Calibri" w:cs="Calibri"/>
                <w:b/>
                <w:bCs/>
                <w:lang w:eastAsia="pl-PL"/>
              </w:rPr>
            </w:pPr>
          </w:p>
        </w:tc>
      </w:tr>
    </w:tbl>
    <w:p w:rsidR="0017481B" w:rsidRDefault="0017481B" w:rsidP="0017481B">
      <w:pPr>
        <w:jc w:val="both"/>
      </w:pPr>
    </w:p>
    <w:tbl>
      <w:tblPr>
        <w:tblW w:w="15522" w:type="dxa"/>
        <w:tblCellMar>
          <w:left w:w="70" w:type="dxa"/>
          <w:right w:w="70" w:type="dxa"/>
        </w:tblCellMar>
        <w:tblLook w:val="04A0" w:firstRow="1" w:lastRow="0" w:firstColumn="1" w:lastColumn="0" w:noHBand="0" w:noVBand="1"/>
      </w:tblPr>
      <w:tblGrid>
        <w:gridCol w:w="8359"/>
        <w:gridCol w:w="228"/>
        <w:gridCol w:w="197"/>
        <w:gridCol w:w="1134"/>
        <w:gridCol w:w="160"/>
        <w:gridCol w:w="160"/>
        <w:gridCol w:w="46"/>
        <w:gridCol w:w="114"/>
        <w:gridCol w:w="32"/>
        <w:gridCol w:w="92"/>
        <w:gridCol w:w="36"/>
        <w:gridCol w:w="18"/>
        <w:gridCol w:w="106"/>
        <w:gridCol w:w="40"/>
        <w:gridCol w:w="120"/>
        <w:gridCol w:w="26"/>
        <w:gridCol w:w="134"/>
        <w:gridCol w:w="12"/>
        <w:gridCol w:w="4064"/>
        <w:gridCol w:w="444"/>
      </w:tblGrid>
      <w:tr w:rsidR="0017481B" w:rsidRPr="003F032C" w:rsidTr="0017481B">
        <w:trPr>
          <w:gridAfter w:val="2"/>
          <w:wAfter w:w="4508" w:type="dxa"/>
          <w:trHeight w:val="315"/>
        </w:trPr>
        <w:tc>
          <w:tcPr>
            <w:tcW w:w="11014" w:type="dxa"/>
            <w:gridSpan w:val="18"/>
            <w:shd w:val="clear" w:color="auto" w:fill="auto"/>
            <w:noWrap/>
            <w:vAlign w:val="center"/>
            <w:hideMark/>
          </w:tcPr>
          <w:p w:rsidR="0017481B" w:rsidRPr="003F032C" w:rsidRDefault="0017481B" w:rsidP="0017481B">
            <w:pPr>
              <w:spacing w:after="0" w:line="240" w:lineRule="auto"/>
              <w:rPr>
                <w:rFonts w:eastAsia="Times New Roman" w:cstheme="minorHAnsi"/>
                <w:color w:val="000000"/>
                <w:lang w:eastAsia="pl-PL"/>
              </w:rPr>
            </w:pPr>
            <w:r w:rsidRPr="003F032C">
              <w:rPr>
                <w:rFonts w:eastAsia="Times New Roman" w:cstheme="minorHAnsi"/>
                <w:color w:val="000000"/>
                <w:lang w:eastAsia="pl-PL"/>
              </w:rPr>
              <w:t>2. Parametr</w:t>
            </w:r>
            <w:r>
              <w:rPr>
                <w:rFonts w:eastAsia="Times New Roman" w:cstheme="minorHAnsi"/>
                <w:color w:val="000000"/>
                <w:lang w:eastAsia="pl-PL"/>
              </w:rPr>
              <w:t>y graniczne dla podłóż gotowych</w:t>
            </w:r>
            <w:r>
              <w:rPr>
                <w:rFonts w:eastAsia="Times New Roman" w:cstheme="minorHAnsi"/>
                <w:color w:val="000000"/>
                <w:lang w:eastAsia="pl-PL"/>
              </w:rPr>
              <w:br/>
              <w:t xml:space="preserve">        </w:t>
            </w:r>
            <w:r w:rsidRPr="003F032C">
              <w:rPr>
                <w:rFonts w:eastAsia="Times New Roman" w:cstheme="minorHAnsi"/>
                <w:color w:val="000000"/>
                <w:lang w:eastAsia="pl-PL"/>
              </w:rPr>
              <w:t>Wykonawca dostarcza</w:t>
            </w:r>
          </w:p>
        </w:tc>
      </w:tr>
      <w:tr w:rsidR="0017481B" w:rsidRPr="003F032C" w:rsidTr="0017481B">
        <w:trPr>
          <w:gridAfter w:val="2"/>
          <w:wAfter w:w="4508" w:type="dxa"/>
          <w:trHeight w:val="300"/>
        </w:trPr>
        <w:tc>
          <w:tcPr>
            <w:tcW w:w="10284" w:type="dxa"/>
            <w:gridSpan w:val="7"/>
            <w:shd w:val="clear" w:color="auto" w:fill="auto"/>
            <w:noWrap/>
            <w:vAlign w:val="center"/>
            <w:hideMark/>
          </w:tcPr>
          <w:p w:rsidR="0017481B" w:rsidRPr="003F032C" w:rsidRDefault="0017481B" w:rsidP="0017481B">
            <w:pPr>
              <w:spacing w:after="0" w:line="240" w:lineRule="auto"/>
              <w:rPr>
                <w:rFonts w:eastAsia="Times New Roman" w:cstheme="minorHAnsi"/>
                <w:color w:val="000000"/>
                <w:lang w:eastAsia="pl-PL"/>
              </w:rPr>
            </w:pPr>
            <w:r w:rsidRPr="003F032C">
              <w:rPr>
                <w:rFonts w:eastAsia="Times New Roman" w:cstheme="minorHAnsi"/>
                <w:color w:val="000000"/>
                <w:lang w:eastAsia="pl-PL"/>
              </w:rPr>
              <w:t>2.1. świadectwo kontroli jakości (Certyfikat Kontroli Jakości Każdej Partii Produktów )</w:t>
            </w:r>
            <w:r w:rsidRPr="003F032C">
              <w:rPr>
                <w:rFonts w:eastAsia="Times New Roman" w:cstheme="minorHAnsi"/>
                <w:color w:val="000000"/>
                <w:lang w:eastAsia="pl-PL"/>
              </w:rPr>
              <w:br/>
              <w:t xml:space="preserve">        które zawiera m.in :</w:t>
            </w:r>
          </w:p>
        </w:tc>
        <w:tc>
          <w:tcPr>
            <w:tcW w:w="146" w:type="dxa"/>
            <w:gridSpan w:val="2"/>
            <w:shd w:val="clear" w:color="auto" w:fill="auto"/>
            <w:noWrap/>
            <w:vAlign w:val="bottom"/>
            <w:hideMark/>
          </w:tcPr>
          <w:p w:rsidR="0017481B" w:rsidRPr="003F032C" w:rsidRDefault="0017481B" w:rsidP="0017481B">
            <w:pPr>
              <w:spacing w:after="0" w:line="240" w:lineRule="auto"/>
              <w:ind w:firstLineChars="900" w:firstLine="1980"/>
              <w:rPr>
                <w:rFonts w:eastAsia="Times New Roman" w:cstheme="minorHAnsi"/>
                <w:color w:val="000000"/>
                <w:lang w:eastAsia="pl-PL"/>
              </w:rPr>
            </w:pPr>
          </w:p>
        </w:tc>
        <w:tc>
          <w:tcPr>
            <w:tcW w:w="146" w:type="dxa"/>
            <w:gridSpan w:val="3"/>
            <w:shd w:val="clear" w:color="auto" w:fill="auto"/>
            <w:noWrap/>
            <w:vAlign w:val="bottom"/>
            <w:hideMark/>
          </w:tcPr>
          <w:p w:rsidR="0017481B" w:rsidRPr="003F032C" w:rsidRDefault="0017481B" w:rsidP="0017481B">
            <w:pPr>
              <w:spacing w:after="0" w:line="240" w:lineRule="auto"/>
              <w:rPr>
                <w:rFonts w:eastAsia="Times New Roman" w:cstheme="minorHAnsi"/>
                <w:lang w:eastAsia="pl-PL"/>
              </w:rPr>
            </w:pPr>
          </w:p>
        </w:tc>
        <w:tc>
          <w:tcPr>
            <w:tcW w:w="146" w:type="dxa"/>
            <w:gridSpan w:val="2"/>
            <w:shd w:val="clear" w:color="auto" w:fill="auto"/>
            <w:noWrap/>
            <w:vAlign w:val="bottom"/>
            <w:hideMark/>
          </w:tcPr>
          <w:p w:rsidR="0017481B" w:rsidRPr="003F032C" w:rsidRDefault="0017481B" w:rsidP="0017481B">
            <w:pPr>
              <w:spacing w:after="0" w:line="240" w:lineRule="auto"/>
              <w:rPr>
                <w:rFonts w:eastAsia="Times New Roman" w:cstheme="minorHAnsi"/>
                <w:lang w:eastAsia="pl-PL"/>
              </w:rPr>
            </w:pPr>
          </w:p>
        </w:tc>
        <w:tc>
          <w:tcPr>
            <w:tcW w:w="146" w:type="dxa"/>
            <w:gridSpan w:val="2"/>
            <w:shd w:val="clear" w:color="auto" w:fill="auto"/>
            <w:noWrap/>
            <w:vAlign w:val="bottom"/>
            <w:hideMark/>
          </w:tcPr>
          <w:p w:rsidR="0017481B" w:rsidRPr="003F032C" w:rsidRDefault="0017481B" w:rsidP="0017481B">
            <w:pPr>
              <w:spacing w:after="0" w:line="240" w:lineRule="auto"/>
              <w:rPr>
                <w:rFonts w:eastAsia="Times New Roman" w:cstheme="minorHAnsi"/>
                <w:lang w:eastAsia="pl-PL"/>
              </w:rPr>
            </w:pPr>
          </w:p>
        </w:tc>
        <w:tc>
          <w:tcPr>
            <w:tcW w:w="146" w:type="dxa"/>
            <w:gridSpan w:val="2"/>
            <w:shd w:val="clear" w:color="auto" w:fill="auto"/>
            <w:noWrap/>
            <w:vAlign w:val="bottom"/>
            <w:hideMark/>
          </w:tcPr>
          <w:p w:rsidR="0017481B" w:rsidRPr="003F032C" w:rsidRDefault="0017481B" w:rsidP="0017481B">
            <w:pPr>
              <w:spacing w:after="0" w:line="240" w:lineRule="auto"/>
              <w:rPr>
                <w:rFonts w:eastAsia="Times New Roman" w:cstheme="minorHAnsi"/>
                <w:lang w:eastAsia="pl-PL"/>
              </w:rPr>
            </w:pPr>
          </w:p>
        </w:tc>
      </w:tr>
      <w:tr w:rsidR="0017481B" w:rsidRPr="003F032C" w:rsidTr="0017481B">
        <w:trPr>
          <w:gridAfter w:val="2"/>
          <w:wAfter w:w="4508" w:type="dxa"/>
          <w:trHeight w:val="315"/>
        </w:trPr>
        <w:tc>
          <w:tcPr>
            <w:tcW w:w="11014" w:type="dxa"/>
            <w:gridSpan w:val="18"/>
            <w:shd w:val="clear" w:color="auto" w:fill="auto"/>
            <w:noWrap/>
            <w:vAlign w:val="center"/>
            <w:hideMark/>
          </w:tcPr>
          <w:p w:rsidR="0017481B" w:rsidRPr="003F032C" w:rsidRDefault="0017481B" w:rsidP="0017481B">
            <w:pPr>
              <w:pStyle w:val="Akapitzlist"/>
              <w:numPr>
                <w:ilvl w:val="0"/>
                <w:numId w:val="6"/>
              </w:numPr>
              <w:spacing w:after="0" w:line="240" w:lineRule="auto"/>
              <w:ind w:left="781"/>
              <w:rPr>
                <w:rFonts w:eastAsia="Times New Roman" w:cstheme="minorHAnsi"/>
                <w:color w:val="000000"/>
                <w:lang w:eastAsia="pl-PL"/>
              </w:rPr>
            </w:pPr>
            <w:r w:rsidRPr="003F032C">
              <w:rPr>
                <w:rFonts w:eastAsia="Times New Roman" w:cstheme="minorHAnsi"/>
                <w:color w:val="000000"/>
                <w:lang w:eastAsia="pl-PL"/>
              </w:rPr>
              <w:t xml:space="preserve"> nazwę producenta, nazwę produktu, numer serii, datę ważności</w:t>
            </w:r>
          </w:p>
        </w:tc>
      </w:tr>
      <w:tr w:rsidR="0017481B" w:rsidRPr="003F032C" w:rsidTr="0017481B">
        <w:trPr>
          <w:gridAfter w:val="2"/>
          <w:wAfter w:w="4508" w:type="dxa"/>
          <w:trHeight w:val="299"/>
        </w:trPr>
        <w:tc>
          <w:tcPr>
            <w:tcW w:w="11014" w:type="dxa"/>
            <w:gridSpan w:val="18"/>
            <w:shd w:val="clear" w:color="auto" w:fill="auto"/>
            <w:noWrap/>
            <w:vAlign w:val="center"/>
            <w:hideMark/>
          </w:tcPr>
          <w:p w:rsidR="0017481B" w:rsidRPr="00770D3E" w:rsidRDefault="0017481B" w:rsidP="0017481B">
            <w:pPr>
              <w:pStyle w:val="Akapitzlist"/>
              <w:numPr>
                <w:ilvl w:val="0"/>
                <w:numId w:val="6"/>
              </w:numPr>
              <w:spacing w:after="0" w:line="240" w:lineRule="auto"/>
              <w:ind w:left="781"/>
              <w:rPr>
                <w:rFonts w:eastAsia="Times New Roman" w:cstheme="minorHAnsi"/>
                <w:color w:val="000000"/>
                <w:lang w:eastAsia="pl-PL"/>
              </w:rPr>
            </w:pPr>
            <w:r w:rsidRPr="003F032C">
              <w:rPr>
                <w:rFonts w:eastAsia="Times New Roman" w:cstheme="minorHAnsi"/>
                <w:color w:val="000000"/>
                <w:lang w:eastAsia="pl-PL"/>
              </w:rPr>
              <w:t>skład pożywki</w:t>
            </w:r>
          </w:p>
        </w:tc>
      </w:tr>
      <w:tr w:rsidR="0017481B" w:rsidRPr="003F032C" w:rsidTr="0017481B">
        <w:trPr>
          <w:gridAfter w:val="2"/>
          <w:wAfter w:w="4508" w:type="dxa"/>
          <w:trHeight w:val="393"/>
        </w:trPr>
        <w:tc>
          <w:tcPr>
            <w:tcW w:w="11014" w:type="dxa"/>
            <w:gridSpan w:val="18"/>
            <w:shd w:val="clear" w:color="auto" w:fill="auto"/>
            <w:noWrap/>
            <w:vAlign w:val="center"/>
            <w:hideMark/>
          </w:tcPr>
          <w:p w:rsidR="0017481B" w:rsidRPr="003F032C" w:rsidRDefault="0017481B" w:rsidP="0017481B">
            <w:pPr>
              <w:pStyle w:val="Akapitzlist"/>
              <w:numPr>
                <w:ilvl w:val="0"/>
                <w:numId w:val="6"/>
              </w:numPr>
              <w:spacing w:after="0" w:line="240" w:lineRule="auto"/>
              <w:ind w:left="781"/>
              <w:rPr>
                <w:rFonts w:eastAsia="Times New Roman" w:cstheme="minorHAnsi"/>
                <w:color w:val="000000"/>
                <w:lang w:eastAsia="pl-PL"/>
              </w:rPr>
            </w:pPr>
            <w:r w:rsidRPr="003F032C">
              <w:rPr>
                <w:rFonts w:eastAsia="Times New Roman" w:cstheme="minorHAnsi"/>
                <w:color w:val="000000"/>
                <w:lang w:eastAsia="pl-PL"/>
              </w:rPr>
              <w:t xml:space="preserve">ogólną charakterystykę </w:t>
            </w:r>
            <w:r>
              <w:rPr>
                <w:rFonts w:eastAsia="Times New Roman" w:cstheme="minorHAnsi"/>
                <w:color w:val="000000"/>
                <w:lang w:eastAsia="pl-PL"/>
              </w:rPr>
              <w:t xml:space="preserve">pożywki (kolor, </w:t>
            </w:r>
            <w:proofErr w:type="spellStart"/>
            <w:r>
              <w:rPr>
                <w:rFonts w:eastAsia="Times New Roman" w:cstheme="minorHAnsi"/>
                <w:color w:val="000000"/>
                <w:lang w:eastAsia="pl-PL"/>
              </w:rPr>
              <w:t>pH</w:t>
            </w:r>
            <w:proofErr w:type="spellEnd"/>
            <w:r>
              <w:rPr>
                <w:rFonts w:eastAsia="Times New Roman" w:cstheme="minorHAnsi"/>
                <w:color w:val="000000"/>
                <w:lang w:eastAsia="pl-PL"/>
              </w:rPr>
              <w:t xml:space="preserve">, </w:t>
            </w:r>
            <w:r w:rsidRPr="003F032C">
              <w:rPr>
                <w:rFonts w:eastAsia="Times New Roman" w:cstheme="minorHAnsi"/>
                <w:color w:val="000000"/>
                <w:lang w:eastAsia="pl-PL"/>
              </w:rPr>
              <w:t>sterylność)</w:t>
            </w:r>
          </w:p>
        </w:tc>
      </w:tr>
      <w:tr w:rsidR="0017481B" w:rsidRPr="003F032C" w:rsidTr="0017481B">
        <w:trPr>
          <w:gridAfter w:val="2"/>
          <w:wAfter w:w="4508" w:type="dxa"/>
          <w:trHeight w:val="574"/>
        </w:trPr>
        <w:tc>
          <w:tcPr>
            <w:tcW w:w="11014" w:type="dxa"/>
            <w:gridSpan w:val="18"/>
            <w:shd w:val="clear" w:color="auto" w:fill="auto"/>
            <w:noWrap/>
            <w:vAlign w:val="center"/>
            <w:hideMark/>
          </w:tcPr>
          <w:p w:rsidR="0017481B" w:rsidRPr="000A5520" w:rsidRDefault="0017481B" w:rsidP="0017481B">
            <w:pPr>
              <w:pStyle w:val="Akapitzlist"/>
              <w:numPr>
                <w:ilvl w:val="0"/>
                <w:numId w:val="6"/>
              </w:numPr>
              <w:spacing w:after="0" w:line="240" w:lineRule="auto"/>
              <w:ind w:left="781"/>
              <w:rPr>
                <w:rFonts w:eastAsia="Times New Roman" w:cstheme="minorHAnsi"/>
                <w:color w:val="000000"/>
                <w:lang w:eastAsia="pl-PL"/>
              </w:rPr>
            </w:pPr>
            <w:r w:rsidRPr="003F032C">
              <w:rPr>
                <w:rFonts w:eastAsia="Times New Roman" w:cstheme="minorHAnsi"/>
                <w:color w:val="000000"/>
                <w:lang w:eastAsia="pl-PL"/>
              </w:rPr>
              <w:t xml:space="preserve">charakterystykę mikrobiologiczną : wykaz szczepów kontrolnych z kolekcji ATCC, </w:t>
            </w:r>
            <w:r w:rsidRPr="003F032C">
              <w:rPr>
                <w:rFonts w:eastAsia="Times New Roman" w:cstheme="minorHAnsi"/>
                <w:color w:val="000000"/>
                <w:lang w:eastAsia="pl-PL"/>
              </w:rPr>
              <w:br/>
              <w:t>opis morfologii kolonii wyrosłych na pożywce</w:t>
            </w:r>
          </w:p>
        </w:tc>
      </w:tr>
      <w:tr w:rsidR="0017481B" w:rsidRPr="003F032C" w:rsidTr="0017481B">
        <w:trPr>
          <w:gridAfter w:val="2"/>
          <w:wAfter w:w="4508" w:type="dxa"/>
          <w:trHeight w:val="315"/>
        </w:trPr>
        <w:tc>
          <w:tcPr>
            <w:tcW w:w="10576" w:type="dxa"/>
            <w:gridSpan w:val="12"/>
            <w:shd w:val="clear" w:color="auto" w:fill="auto"/>
            <w:noWrap/>
            <w:vAlign w:val="center"/>
            <w:hideMark/>
          </w:tcPr>
          <w:p w:rsidR="0017481B" w:rsidRPr="003F032C" w:rsidRDefault="0017481B" w:rsidP="0017481B">
            <w:pPr>
              <w:spacing w:after="0" w:line="240" w:lineRule="auto"/>
              <w:ind w:left="214"/>
              <w:rPr>
                <w:rFonts w:eastAsia="Times New Roman" w:cstheme="minorHAnsi"/>
                <w:color w:val="000000"/>
                <w:lang w:eastAsia="pl-PL"/>
              </w:rPr>
            </w:pPr>
            <w:r>
              <w:rPr>
                <w:rFonts w:eastAsia="Times New Roman" w:cstheme="minorHAnsi"/>
                <w:color w:val="000000"/>
                <w:lang w:eastAsia="pl-PL"/>
              </w:rPr>
              <w:t>2.2</w:t>
            </w:r>
            <w:r w:rsidRPr="003F032C">
              <w:rPr>
                <w:rFonts w:eastAsia="Times New Roman" w:cstheme="minorHAnsi"/>
                <w:color w:val="000000"/>
                <w:lang w:eastAsia="pl-PL"/>
              </w:rPr>
              <w:t>. Maksymalna data ważności gotowych produktów - min. 3 miesiące</w:t>
            </w:r>
          </w:p>
        </w:tc>
        <w:tc>
          <w:tcPr>
            <w:tcW w:w="146" w:type="dxa"/>
            <w:gridSpan w:val="2"/>
            <w:shd w:val="clear" w:color="auto" w:fill="auto"/>
            <w:noWrap/>
            <w:vAlign w:val="bottom"/>
            <w:hideMark/>
          </w:tcPr>
          <w:p w:rsidR="0017481B" w:rsidRPr="003F032C" w:rsidRDefault="0017481B" w:rsidP="0017481B">
            <w:pPr>
              <w:spacing w:after="0" w:line="240" w:lineRule="auto"/>
              <w:rPr>
                <w:rFonts w:eastAsia="Times New Roman" w:cstheme="minorHAnsi"/>
                <w:color w:val="000000"/>
                <w:lang w:eastAsia="pl-PL"/>
              </w:rPr>
            </w:pPr>
          </w:p>
        </w:tc>
        <w:tc>
          <w:tcPr>
            <w:tcW w:w="146" w:type="dxa"/>
            <w:gridSpan w:val="2"/>
            <w:shd w:val="clear" w:color="auto" w:fill="auto"/>
            <w:noWrap/>
            <w:vAlign w:val="bottom"/>
            <w:hideMark/>
          </w:tcPr>
          <w:p w:rsidR="0017481B" w:rsidRPr="003F032C" w:rsidRDefault="0017481B" w:rsidP="0017481B">
            <w:pPr>
              <w:spacing w:after="0" w:line="240" w:lineRule="auto"/>
              <w:rPr>
                <w:rFonts w:eastAsia="Times New Roman" w:cstheme="minorHAnsi"/>
                <w:lang w:eastAsia="pl-PL"/>
              </w:rPr>
            </w:pPr>
          </w:p>
        </w:tc>
        <w:tc>
          <w:tcPr>
            <w:tcW w:w="146" w:type="dxa"/>
            <w:gridSpan w:val="2"/>
            <w:shd w:val="clear" w:color="auto" w:fill="auto"/>
            <w:noWrap/>
            <w:vAlign w:val="bottom"/>
            <w:hideMark/>
          </w:tcPr>
          <w:p w:rsidR="0017481B" w:rsidRPr="003F032C" w:rsidRDefault="0017481B" w:rsidP="0017481B">
            <w:pPr>
              <w:spacing w:after="0" w:line="240" w:lineRule="auto"/>
              <w:rPr>
                <w:rFonts w:eastAsia="Times New Roman" w:cstheme="minorHAnsi"/>
                <w:lang w:eastAsia="pl-PL"/>
              </w:rPr>
            </w:pPr>
          </w:p>
        </w:tc>
      </w:tr>
      <w:tr w:rsidR="0017481B" w:rsidRPr="003F032C" w:rsidTr="0017481B">
        <w:trPr>
          <w:gridAfter w:val="2"/>
          <w:wAfter w:w="4508" w:type="dxa"/>
          <w:trHeight w:val="369"/>
        </w:trPr>
        <w:tc>
          <w:tcPr>
            <w:tcW w:w="11014" w:type="dxa"/>
            <w:gridSpan w:val="18"/>
            <w:shd w:val="clear" w:color="auto" w:fill="auto"/>
            <w:noWrap/>
            <w:vAlign w:val="center"/>
            <w:hideMark/>
          </w:tcPr>
          <w:p w:rsidR="0017481B" w:rsidRPr="003F032C" w:rsidRDefault="0017481B" w:rsidP="0017481B">
            <w:pPr>
              <w:spacing w:after="0" w:line="240" w:lineRule="auto"/>
              <w:ind w:left="214"/>
              <w:jc w:val="both"/>
              <w:rPr>
                <w:rFonts w:eastAsia="Times New Roman" w:cstheme="minorHAnsi"/>
                <w:color w:val="000000"/>
                <w:lang w:eastAsia="pl-PL"/>
              </w:rPr>
            </w:pPr>
            <w:r>
              <w:rPr>
                <w:rFonts w:eastAsia="Times New Roman" w:cstheme="minorHAnsi"/>
                <w:color w:val="000000"/>
                <w:lang w:eastAsia="pl-PL"/>
              </w:rPr>
              <w:t>2.3</w:t>
            </w:r>
            <w:r w:rsidRPr="003F032C">
              <w:rPr>
                <w:rFonts w:eastAsia="Times New Roman" w:cstheme="minorHAnsi"/>
                <w:color w:val="000000"/>
                <w:lang w:eastAsia="pl-PL"/>
              </w:rPr>
              <w:t>. Certyfikat ISO 9001 na produkcję podłoży gotowych na płytkach</w:t>
            </w:r>
          </w:p>
        </w:tc>
      </w:tr>
      <w:tr w:rsidR="0017481B" w:rsidRPr="003F032C" w:rsidTr="0017481B">
        <w:trPr>
          <w:gridAfter w:val="2"/>
          <w:wAfter w:w="4508" w:type="dxa"/>
          <w:trHeight w:val="430"/>
        </w:trPr>
        <w:tc>
          <w:tcPr>
            <w:tcW w:w="11014" w:type="dxa"/>
            <w:gridSpan w:val="18"/>
            <w:shd w:val="clear" w:color="auto" w:fill="auto"/>
            <w:noWrap/>
            <w:vAlign w:val="center"/>
            <w:hideMark/>
          </w:tcPr>
          <w:p w:rsidR="0017481B" w:rsidRPr="003F032C" w:rsidRDefault="0017481B" w:rsidP="0017481B">
            <w:pPr>
              <w:spacing w:after="0" w:line="240" w:lineRule="auto"/>
              <w:ind w:left="214"/>
              <w:jc w:val="both"/>
              <w:rPr>
                <w:rFonts w:eastAsia="Times New Roman" w:cstheme="minorHAnsi"/>
                <w:color w:val="000000"/>
                <w:lang w:eastAsia="pl-PL"/>
              </w:rPr>
            </w:pPr>
            <w:r>
              <w:rPr>
                <w:rFonts w:eastAsia="Times New Roman" w:cstheme="minorHAnsi"/>
                <w:color w:val="000000"/>
                <w:lang w:eastAsia="pl-PL"/>
              </w:rPr>
              <w:t>2.4</w:t>
            </w:r>
            <w:r w:rsidRPr="003F032C">
              <w:rPr>
                <w:rFonts w:eastAsia="Times New Roman" w:cstheme="minorHAnsi"/>
                <w:color w:val="000000"/>
                <w:lang w:eastAsia="pl-PL"/>
              </w:rPr>
              <w:t>. Certyfikaty Kontroli Jakości do każdej serii podłoży  na płytkach</w:t>
            </w:r>
          </w:p>
        </w:tc>
      </w:tr>
      <w:tr w:rsidR="0017481B" w:rsidRPr="003F032C" w:rsidTr="0017481B">
        <w:trPr>
          <w:gridAfter w:val="2"/>
          <w:wAfter w:w="4508" w:type="dxa"/>
          <w:trHeight w:val="329"/>
        </w:trPr>
        <w:tc>
          <w:tcPr>
            <w:tcW w:w="11014" w:type="dxa"/>
            <w:gridSpan w:val="18"/>
            <w:shd w:val="clear" w:color="auto" w:fill="auto"/>
            <w:noWrap/>
            <w:vAlign w:val="center"/>
            <w:hideMark/>
          </w:tcPr>
          <w:p w:rsidR="0017481B" w:rsidRPr="003F032C" w:rsidRDefault="0017481B" w:rsidP="0017481B">
            <w:pPr>
              <w:spacing w:after="0" w:line="240" w:lineRule="auto"/>
              <w:ind w:left="214"/>
              <w:rPr>
                <w:rFonts w:eastAsia="Times New Roman" w:cstheme="minorHAnsi"/>
                <w:color w:val="000000"/>
                <w:lang w:eastAsia="pl-PL"/>
              </w:rPr>
            </w:pPr>
            <w:r>
              <w:rPr>
                <w:rFonts w:eastAsia="Times New Roman" w:cstheme="minorHAnsi"/>
                <w:color w:val="000000"/>
                <w:lang w:eastAsia="pl-PL"/>
              </w:rPr>
              <w:t>2.5</w:t>
            </w:r>
            <w:r w:rsidRPr="003F032C">
              <w:rPr>
                <w:rFonts w:eastAsia="Times New Roman" w:cstheme="minorHAnsi"/>
                <w:color w:val="000000"/>
                <w:lang w:eastAsia="pl-PL"/>
              </w:rPr>
              <w:t>. Certyfikat ISO 13485:2003</w:t>
            </w:r>
          </w:p>
        </w:tc>
      </w:tr>
      <w:tr w:rsidR="0017481B" w:rsidTr="0017481B">
        <w:trPr>
          <w:trHeight w:val="315"/>
        </w:trPr>
        <w:tc>
          <w:tcPr>
            <w:tcW w:w="10078" w:type="dxa"/>
            <w:gridSpan w:val="5"/>
            <w:noWrap/>
            <w:vAlign w:val="center"/>
            <w:hideMark/>
          </w:tcPr>
          <w:p w:rsidR="0017481B" w:rsidRDefault="0017481B" w:rsidP="0017481B">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3.  Termin płatności /nr konta .....................................................................................</w:t>
            </w:r>
          </w:p>
        </w:tc>
        <w:tc>
          <w:tcPr>
            <w:tcW w:w="160" w:type="dxa"/>
            <w:noWrap/>
            <w:vAlign w:val="bottom"/>
            <w:hideMark/>
          </w:tcPr>
          <w:p w:rsidR="0017481B" w:rsidRDefault="0017481B" w:rsidP="0017481B">
            <w:pPr>
              <w:rPr>
                <w:rFonts w:eastAsia="Times New Roman" w:cstheme="minorHAnsi"/>
                <w:color w:val="000000"/>
                <w:lang w:eastAsia="pl-PL"/>
              </w:rPr>
            </w:pPr>
          </w:p>
        </w:tc>
        <w:tc>
          <w:tcPr>
            <w:tcW w:w="284" w:type="dxa"/>
            <w:gridSpan w:val="4"/>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3"/>
            <w:noWrap/>
            <w:vAlign w:val="bottom"/>
            <w:hideMark/>
          </w:tcPr>
          <w:p w:rsidR="0017481B" w:rsidRDefault="0017481B" w:rsidP="0017481B">
            <w:pPr>
              <w:spacing w:after="0"/>
              <w:rPr>
                <w:sz w:val="20"/>
                <w:szCs w:val="20"/>
                <w:lang w:eastAsia="pl-PL"/>
              </w:rPr>
            </w:pPr>
          </w:p>
        </w:tc>
      </w:tr>
      <w:tr w:rsidR="0017481B" w:rsidTr="0017481B">
        <w:trPr>
          <w:gridAfter w:val="1"/>
          <w:wAfter w:w="444" w:type="dxa"/>
          <w:trHeight w:val="315"/>
        </w:trPr>
        <w:tc>
          <w:tcPr>
            <w:tcW w:w="9918" w:type="dxa"/>
            <w:gridSpan w:val="4"/>
            <w:noWrap/>
            <w:vAlign w:val="center"/>
            <w:hideMark/>
          </w:tcPr>
          <w:p w:rsidR="0017481B" w:rsidRDefault="0017481B" w:rsidP="0017481B">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4.  Termin  dostawy ....................................................................................................</w:t>
            </w:r>
          </w:p>
        </w:tc>
        <w:tc>
          <w:tcPr>
            <w:tcW w:w="160" w:type="dxa"/>
            <w:noWrap/>
            <w:vAlign w:val="bottom"/>
            <w:hideMark/>
          </w:tcPr>
          <w:p w:rsidR="0017481B" w:rsidRDefault="0017481B" w:rsidP="0017481B">
            <w:pPr>
              <w:ind w:left="-70"/>
              <w:rPr>
                <w:rFonts w:eastAsia="Times New Roman" w:cstheme="minorHAnsi"/>
                <w:color w:val="000000"/>
                <w:lang w:eastAsia="pl-PL"/>
              </w:rPr>
            </w:pPr>
          </w:p>
        </w:tc>
        <w:tc>
          <w:tcPr>
            <w:tcW w:w="160" w:type="dxa"/>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4520" w:type="dxa"/>
            <w:gridSpan w:val="8"/>
            <w:noWrap/>
            <w:vAlign w:val="bottom"/>
            <w:hideMark/>
          </w:tcPr>
          <w:p w:rsidR="0017481B" w:rsidRDefault="0017481B" w:rsidP="0017481B">
            <w:pPr>
              <w:spacing w:after="0"/>
              <w:rPr>
                <w:sz w:val="20"/>
                <w:szCs w:val="20"/>
                <w:lang w:eastAsia="pl-PL"/>
              </w:rPr>
            </w:pPr>
          </w:p>
        </w:tc>
      </w:tr>
      <w:tr w:rsidR="0017481B" w:rsidTr="0017481B">
        <w:trPr>
          <w:trHeight w:val="315"/>
        </w:trPr>
        <w:tc>
          <w:tcPr>
            <w:tcW w:w="10078" w:type="dxa"/>
            <w:gridSpan w:val="5"/>
            <w:noWrap/>
            <w:vAlign w:val="center"/>
            <w:hideMark/>
          </w:tcPr>
          <w:p w:rsidR="0017481B" w:rsidRDefault="0017481B" w:rsidP="0017481B">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5.  Inne .........................................................................................................................</w:t>
            </w:r>
          </w:p>
        </w:tc>
        <w:tc>
          <w:tcPr>
            <w:tcW w:w="160" w:type="dxa"/>
            <w:noWrap/>
            <w:vAlign w:val="bottom"/>
            <w:hideMark/>
          </w:tcPr>
          <w:p w:rsidR="0017481B" w:rsidRDefault="0017481B" w:rsidP="0017481B">
            <w:pPr>
              <w:rPr>
                <w:rFonts w:eastAsia="Times New Roman" w:cstheme="minorHAnsi"/>
                <w:color w:val="000000"/>
                <w:lang w:eastAsia="pl-PL"/>
              </w:rPr>
            </w:pPr>
          </w:p>
        </w:tc>
        <w:tc>
          <w:tcPr>
            <w:tcW w:w="284" w:type="dxa"/>
            <w:gridSpan w:val="4"/>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3"/>
            <w:noWrap/>
            <w:vAlign w:val="bottom"/>
            <w:hideMark/>
          </w:tcPr>
          <w:p w:rsidR="0017481B" w:rsidRDefault="0017481B" w:rsidP="0017481B">
            <w:pPr>
              <w:spacing w:after="0"/>
              <w:rPr>
                <w:sz w:val="20"/>
                <w:szCs w:val="20"/>
                <w:lang w:eastAsia="pl-PL"/>
              </w:rPr>
            </w:pPr>
          </w:p>
        </w:tc>
      </w:tr>
      <w:tr w:rsidR="0017481B" w:rsidTr="0017481B">
        <w:trPr>
          <w:trHeight w:val="112"/>
        </w:trPr>
        <w:tc>
          <w:tcPr>
            <w:tcW w:w="8359" w:type="dxa"/>
            <w:noWrap/>
            <w:vAlign w:val="center"/>
            <w:hideMark/>
          </w:tcPr>
          <w:p w:rsidR="0017481B" w:rsidRDefault="0017481B" w:rsidP="0017481B"/>
        </w:tc>
        <w:tc>
          <w:tcPr>
            <w:tcW w:w="228" w:type="dxa"/>
            <w:noWrap/>
            <w:vAlign w:val="bottom"/>
            <w:hideMark/>
          </w:tcPr>
          <w:p w:rsidR="0017481B" w:rsidRDefault="0017481B" w:rsidP="0017481B">
            <w:pPr>
              <w:spacing w:after="0"/>
              <w:rPr>
                <w:sz w:val="20"/>
                <w:szCs w:val="20"/>
                <w:lang w:eastAsia="pl-PL"/>
              </w:rPr>
            </w:pPr>
          </w:p>
        </w:tc>
        <w:tc>
          <w:tcPr>
            <w:tcW w:w="197" w:type="dxa"/>
            <w:noWrap/>
            <w:vAlign w:val="bottom"/>
            <w:hideMark/>
          </w:tcPr>
          <w:p w:rsidR="0017481B" w:rsidRDefault="0017481B" w:rsidP="0017481B">
            <w:pPr>
              <w:spacing w:after="0"/>
              <w:rPr>
                <w:sz w:val="20"/>
                <w:szCs w:val="20"/>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4"/>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3"/>
            <w:noWrap/>
            <w:vAlign w:val="bottom"/>
            <w:hideMark/>
          </w:tcPr>
          <w:p w:rsidR="0017481B" w:rsidRDefault="0017481B" w:rsidP="0017481B">
            <w:pPr>
              <w:spacing w:after="0"/>
              <w:rPr>
                <w:sz w:val="20"/>
                <w:szCs w:val="20"/>
                <w:lang w:eastAsia="pl-PL"/>
              </w:rPr>
            </w:pPr>
          </w:p>
        </w:tc>
      </w:tr>
      <w:tr w:rsidR="0017481B" w:rsidTr="0017481B">
        <w:trPr>
          <w:trHeight w:val="315"/>
        </w:trPr>
        <w:tc>
          <w:tcPr>
            <w:tcW w:w="8587" w:type="dxa"/>
            <w:gridSpan w:val="2"/>
            <w:noWrap/>
            <w:vAlign w:val="center"/>
            <w:hideMark/>
          </w:tcPr>
          <w:p w:rsidR="0017481B" w:rsidRDefault="0017481B" w:rsidP="0017481B">
            <w:pPr>
              <w:spacing w:after="0" w:line="240" w:lineRule="auto"/>
              <w:rPr>
                <w:rFonts w:ascii="Times New Roman" w:eastAsia="Times New Roman" w:hAnsi="Times New Roman" w:cs="Times New Roman"/>
                <w:color w:val="000000"/>
                <w:sz w:val="24"/>
                <w:szCs w:val="24"/>
                <w:lang w:eastAsia="pl-PL"/>
              </w:rPr>
            </w:pPr>
            <w:r>
              <w:rPr>
                <w:rFonts w:ascii="Times New Roman" w:eastAsia="Times New Roman" w:hAnsi="Times New Roman" w:cs="Times New Roman"/>
                <w:color w:val="000000"/>
                <w:sz w:val="24"/>
                <w:szCs w:val="24"/>
                <w:lang w:eastAsia="pl-PL"/>
              </w:rPr>
              <w:t>Dnia   ........................</w:t>
            </w:r>
          </w:p>
        </w:tc>
        <w:tc>
          <w:tcPr>
            <w:tcW w:w="197" w:type="dxa"/>
            <w:noWrap/>
            <w:vAlign w:val="bottom"/>
            <w:hideMark/>
          </w:tcPr>
          <w:p w:rsidR="0017481B" w:rsidRDefault="0017481B" w:rsidP="0017481B">
            <w:pPr>
              <w:rPr>
                <w:rFonts w:ascii="Times New Roman" w:eastAsia="Times New Roman" w:hAnsi="Times New Roman" w:cs="Times New Roman"/>
                <w:color w:val="000000"/>
                <w:sz w:val="24"/>
                <w:szCs w:val="24"/>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4"/>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3"/>
            <w:noWrap/>
            <w:vAlign w:val="bottom"/>
            <w:hideMark/>
          </w:tcPr>
          <w:p w:rsidR="0017481B" w:rsidRDefault="0017481B" w:rsidP="0017481B">
            <w:pPr>
              <w:spacing w:after="0"/>
              <w:rPr>
                <w:sz w:val="20"/>
                <w:szCs w:val="20"/>
                <w:lang w:eastAsia="pl-PL"/>
              </w:rPr>
            </w:pPr>
          </w:p>
        </w:tc>
      </w:tr>
      <w:tr w:rsidR="0017481B" w:rsidTr="0017481B">
        <w:trPr>
          <w:trHeight w:val="315"/>
        </w:trPr>
        <w:tc>
          <w:tcPr>
            <w:tcW w:w="8359" w:type="dxa"/>
            <w:noWrap/>
            <w:vAlign w:val="bottom"/>
            <w:hideMark/>
          </w:tcPr>
          <w:p w:rsidR="0017481B" w:rsidRDefault="0017481B" w:rsidP="0017481B">
            <w:pPr>
              <w:spacing w:after="0" w:line="240" w:lineRule="auto"/>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 xml:space="preserve">                                                                                                       ……………………………………….</w:t>
            </w:r>
          </w:p>
        </w:tc>
        <w:tc>
          <w:tcPr>
            <w:tcW w:w="228" w:type="dxa"/>
            <w:noWrap/>
            <w:vAlign w:val="bottom"/>
            <w:hideMark/>
          </w:tcPr>
          <w:p w:rsidR="0017481B" w:rsidRDefault="0017481B" w:rsidP="0017481B">
            <w:pPr>
              <w:rPr>
                <w:rFonts w:ascii="Times New Roman" w:eastAsia="Times New Roman" w:hAnsi="Times New Roman" w:cs="Times New Roman"/>
                <w:sz w:val="20"/>
                <w:szCs w:val="20"/>
                <w:lang w:eastAsia="pl-PL"/>
              </w:rPr>
            </w:pPr>
          </w:p>
        </w:tc>
        <w:tc>
          <w:tcPr>
            <w:tcW w:w="197" w:type="dxa"/>
            <w:noWrap/>
            <w:vAlign w:val="bottom"/>
            <w:hideMark/>
          </w:tcPr>
          <w:p w:rsidR="0017481B" w:rsidRDefault="0017481B" w:rsidP="0017481B">
            <w:pPr>
              <w:spacing w:after="0"/>
              <w:rPr>
                <w:sz w:val="20"/>
                <w:szCs w:val="20"/>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4"/>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3"/>
            <w:noWrap/>
            <w:vAlign w:val="center"/>
            <w:hideMark/>
          </w:tcPr>
          <w:p w:rsidR="0017481B" w:rsidRDefault="0017481B" w:rsidP="0017481B">
            <w:pPr>
              <w:spacing w:after="0" w:line="240" w:lineRule="auto"/>
              <w:jc w:val="right"/>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lang w:eastAsia="pl-PL"/>
              </w:rPr>
              <w:t>.........................................................................</w:t>
            </w:r>
          </w:p>
        </w:tc>
      </w:tr>
      <w:tr w:rsidR="0017481B" w:rsidTr="0017481B">
        <w:trPr>
          <w:trHeight w:val="375"/>
        </w:trPr>
        <w:tc>
          <w:tcPr>
            <w:tcW w:w="8587" w:type="dxa"/>
            <w:gridSpan w:val="2"/>
            <w:noWrap/>
            <w:vAlign w:val="center"/>
            <w:hideMark/>
          </w:tcPr>
          <w:p w:rsidR="0017481B" w:rsidRDefault="0017481B" w:rsidP="0017481B">
            <w:pPr>
              <w:spacing w:after="0" w:line="240" w:lineRule="auto"/>
              <w:ind w:firstLineChars="1500" w:firstLine="3600"/>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vertAlign w:val="superscript"/>
                <w:lang w:eastAsia="pl-PL"/>
              </w:rPr>
              <w:t xml:space="preserve">                                             pieczątka i podpis  osoby upoważnionej</w:t>
            </w:r>
          </w:p>
        </w:tc>
        <w:tc>
          <w:tcPr>
            <w:tcW w:w="197" w:type="dxa"/>
            <w:noWrap/>
            <w:vAlign w:val="bottom"/>
            <w:hideMark/>
          </w:tcPr>
          <w:p w:rsidR="0017481B" w:rsidRDefault="0017481B" w:rsidP="0017481B">
            <w:pPr>
              <w:rPr>
                <w:rFonts w:ascii="Times New Roman" w:eastAsia="Times New Roman" w:hAnsi="Times New Roman" w:cs="Times New Roman"/>
                <w:i/>
                <w:iCs/>
                <w:color w:val="000000"/>
                <w:sz w:val="24"/>
                <w:szCs w:val="24"/>
                <w:lang w:eastAsia="pl-PL"/>
              </w:rPr>
            </w:pPr>
          </w:p>
        </w:tc>
        <w:tc>
          <w:tcPr>
            <w:tcW w:w="1294" w:type="dxa"/>
            <w:gridSpan w:val="2"/>
            <w:noWrap/>
            <w:vAlign w:val="bottom"/>
            <w:hideMark/>
          </w:tcPr>
          <w:p w:rsidR="0017481B" w:rsidRDefault="0017481B" w:rsidP="0017481B">
            <w:pPr>
              <w:spacing w:after="0"/>
              <w:rPr>
                <w:sz w:val="20"/>
                <w:szCs w:val="20"/>
                <w:lang w:eastAsia="pl-PL"/>
              </w:rPr>
            </w:pPr>
          </w:p>
        </w:tc>
        <w:tc>
          <w:tcPr>
            <w:tcW w:w="160" w:type="dxa"/>
            <w:noWrap/>
            <w:vAlign w:val="bottom"/>
            <w:hideMark/>
          </w:tcPr>
          <w:p w:rsidR="0017481B" w:rsidRDefault="0017481B" w:rsidP="0017481B">
            <w:pPr>
              <w:spacing w:after="0"/>
              <w:rPr>
                <w:sz w:val="20"/>
                <w:szCs w:val="20"/>
                <w:lang w:eastAsia="pl-PL"/>
              </w:rPr>
            </w:pPr>
          </w:p>
        </w:tc>
        <w:tc>
          <w:tcPr>
            <w:tcW w:w="284" w:type="dxa"/>
            <w:gridSpan w:val="4"/>
            <w:noWrap/>
            <w:vAlign w:val="bottom"/>
            <w:hideMark/>
          </w:tcPr>
          <w:p w:rsidR="0017481B" w:rsidRDefault="0017481B" w:rsidP="0017481B">
            <w:pPr>
              <w:spacing w:after="0"/>
              <w:rPr>
                <w:sz w:val="20"/>
                <w:szCs w:val="20"/>
                <w:lang w:eastAsia="pl-PL"/>
              </w:rPr>
            </w:pPr>
          </w:p>
        </w:tc>
        <w:tc>
          <w:tcPr>
            <w:tcW w:w="160" w:type="dxa"/>
            <w:gridSpan w:val="3"/>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160" w:type="dxa"/>
            <w:gridSpan w:val="2"/>
            <w:noWrap/>
            <w:vAlign w:val="bottom"/>
            <w:hideMark/>
          </w:tcPr>
          <w:p w:rsidR="0017481B" w:rsidRDefault="0017481B" w:rsidP="0017481B">
            <w:pPr>
              <w:spacing w:after="0"/>
              <w:rPr>
                <w:sz w:val="20"/>
                <w:szCs w:val="20"/>
                <w:lang w:eastAsia="pl-PL"/>
              </w:rPr>
            </w:pPr>
          </w:p>
        </w:tc>
        <w:tc>
          <w:tcPr>
            <w:tcW w:w="4520" w:type="dxa"/>
            <w:gridSpan w:val="3"/>
            <w:noWrap/>
            <w:vAlign w:val="bottom"/>
            <w:hideMark/>
          </w:tcPr>
          <w:p w:rsidR="0017481B" w:rsidRDefault="0017481B" w:rsidP="0017481B">
            <w:pPr>
              <w:spacing w:after="0"/>
              <w:rPr>
                <w:sz w:val="20"/>
                <w:szCs w:val="20"/>
                <w:lang w:eastAsia="pl-PL"/>
              </w:rPr>
            </w:pPr>
          </w:p>
        </w:tc>
      </w:tr>
    </w:tbl>
    <w:p w:rsidR="0017481B" w:rsidRDefault="0017481B" w:rsidP="0017481B">
      <w:pPr>
        <w:jc w:val="both"/>
      </w:pPr>
    </w:p>
    <w:p w:rsidR="0017481B" w:rsidRDefault="0017481B">
      <w:r>
        <w:br w:type="page"/>
      </w:r>
    </w:p>
    <w:tbl>
      <w:tblPr>
        <w:tblW w:w="9318" w:type="dxa"/>
        <w:tblLayout w:type="fixed"/>
        <w:tblCellMar>
          <w:left w:w="70" w:type="dxa"/>
          <w:right w:w="70" w:type="dxa"/>
        </w:tblCellMar>
        <w:tblLook w:val="04A0" w:firstRow="1" w:lastRow="0" w:firstColumn="1" w:lastColumn="0" w:noHBand="0" w:noVBand="1"/>
      </w:tblPr>
      <w:tblGrid>
        <w:gridCol w:w="428"/>
        <w:gridCol w:w="3400"/>
        <w:gridCol w:w="708"/>
        <w:gridCol w:w="573"/>
        <w:gridCol w:w="703"/>
        <w:gridCol w:w="960"/>
        <w:gridCol w:w="626"/>
        <w:gridCol w:w="960"/>
        <w:gridCol w:w="960"/>
      </w:tblGrid>
      <w:tr w:rsidR="0017481B" w:rsidRPr="00913481" w:rsidTr="0017481B">
        <w:trPr>
          <w:trHeight w:val="315"/>
        </w:trPr>
        <w:tc>
          <w:tcPr>
            <w:tcW w:w="3828" w:type="dxa"/>
            <w:gridSpan w:val="2"/>
            <w:tcBorders>
              <w:top w:val="nil"/>
              <w:left w:val="nil"/>
              <w:bottom w:val="nil"/>
              <w:right w:val="nil"/>
            </w:tcBorders>
            <w:shd w:val="clear" w:color="auto" w:fill="auto"/>
            <w:noWrap/>
            <w:vAlign w:val="center"/>
            <w:hideMark/>
          </w:tcPr>
          <w:p w:rsidR="0017481B" w:rsidRPr="00913481" w:rsidRDefault="0017481B" w:rsidP="0017481B">
            <w:pPr>
              <w:spacing w:after="0" w:line="240" w:lineRule="auto"/>
              <w:rPr>
                <w:rFonts w:ascii="Times New Roman" w:eastAsia="Times New Roman" w:hAnsi="Times New Roman" w:cs="Times New Roman"/>
                <w:b/>
                <w:bCs/>
                <w:color w:val="000000"/>
                <w:sz w:val="24"/>
                <w:szCs w:val="24"/>
                <w:lang w:eastAsia="pl-PL"/>
              </w:rPr>
            </w:pPr>
            <w:r w:rsidRPr="00913481">
              <w:rPr>
                <w:rFonts w:ascii="Times New Roman" w:eastAsia="Times New Roman" w:hAnsi="Times New Roman" w:cs="Times New Roman"/>
                <w:b/>
                <w:bCs/>
                <w:color w:val="000000"/>
                <w:sz w:val="24"/>
                <w:szCs w:val="24"/>
                <w:lang w:eastAsia="pl-PL"/>
              </w:rPr>
              <w:lastRenderedPageBreak/>
              <w:t>Pakiet VIII</w:t>
            </w:r>
            <w:r w:rsidR="00364CC5">
              <w:rPr>
                <w:rFonts w:ascii="Times New Roman" w:eastAsia="Times New Roman" w:hAnsi="Times New Roman" w:cs="Times New Roman"/>
                <w:b/>
                <w:bCs/>
                <w:color w:val="000000"/>
                <w:sz w:val="24"/>
                <w:szCs w:val="24"/>
                <w:lang w:eastAsia="pl-PL"/>
              </w:rPr>
              <w:t xml:space="preserve"> 2023</w:t>
            </w:r>
          </w:p>
        </w:tc>
        <w:tc>
          <w:tcPr>
            <w:tcW w:w="708"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57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626"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r>
      <w:tr w:rsidR="0017481B" w:rsidRPr="00913481" w:rsidTr="0017481B">
        <w:trPr>
          <w:trHeight w:val="315"/>
        </w:trPr>
        <w:tc>
          <w:tcPr>
            <w:tcW w:w="428" w:type="dxa"/>
            <w:tcBorders>
              <w:top w:val="nil"/>
              <w:left w:val="nil"/>
              <w:bottom w:val="nil"/>
              <w:right w:val="nil"/>
            </w:tcBorders>
            <w:shd w:val="clear" w:color="auto" w:fill="auto"/>
            <w:noWrap/>
            <w:vAlign w:val="center"/>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340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8"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573"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3"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626"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r>
      <w:tr w:rsidR="0017481B" w:rsidRPr="00913481" w:rsidTr="0017481B">
        <w:trPr>
          <w:trHeight w:val="315"/>
        </w:trPr>
        <w:tc>
          <w:tcPr>
            <w:tcW w:w="5812" w:type="dxa"/>
            <w:gridSpan w:val="5"/>
            <w:tcBorders>
              <w:top w:val="nil"/>
              <w:left w:val="nil"/>
              <w:bottom w:val="nil"/>
              <w:right w:val="nil"/>
            </w:tcBorders>
            <w:shd w:val="clear" w:color="auto" w:fill="auto"/>
            <w:noWrap/>
            <w:vAlign w:val="center"/>
          </w:tcPr>
          <w:p w:rsidR="0017481B" w:rsidRPr="00913481" w:rsidRDefault="0017481B" w:rsidP="0017481B">
            <w:pPr>
              <w:spacing w:after="0" w:line="240" w:lineRule="auto"/>
              <w:rPr>
                <w:rFonts w:ascii="Times New Roman" w:eastAsia="Times New Roman" w:hAnsi="Times New Roman" w:cs="Times New Roman"/>
                <w:b/>
                <w:bCs/>
                <w:color w:val="000000"/>
                <w:sz w:val="24"/>
                <w:szCs w:val="24"/>
                <w:lang w:eastAsia="pl-PL"/>
              </w:rPr>
            </w:pPr>
            <w:r w:rsidRPr="00913481">
              <w:rPr>
                <w:rFonts w:ascii="Times New Roman" w:eastAsia="Times New Roman" w:hAnsi="Times New Roman" w:cs="Times New Roman"/>
                <w:b/>
                <w:bCs/>
                <w:color w:val="000000"/>
                <w:sz w:val="24"/>
                <w:szCs w:val="24"/>
                <w:lang w:eastAsia="pl-PL"/>
              </w:rPr>
              <w:t xml:space="preserve">FORMULARZ OFERTOWY  -  odczynniki </w:t>
            </w:r>
            <w:r>
              <w:rPr>
                <w:rFonts w:ascii="Times New Roman" w:eastAsia="Times New Roman" w:hAnsi="Times New Roman" w:cs="Times New Roman"/>
                <w:b/>
                <w:bCs/>
                <w:color w:val="000000"/>
                <w:sz w:val="24"/>
                <w:szCs w:val="24"/>
                <w:lang w:eastAsia="pl-PL"/>
              </w:rPr>
              <w:br/>
            </w:r>
            <w:r w:rsidRPr="00913481">
              <w:rPr>
                <w:rFonts w:ascii="Times New Roman" w:eastAsia="Times New Roman" w:hAnsi="Times New Roman" w:cs="Times New Roman"/>
                <w:b/>
                <w:bCs/>
                <w:color w:val="000000"/>
                <w:sz w:val="24"/>
                <w:szCs w:val="24"/>
                <w:lang w:eastAsia="pl-PL"/>
              </w:rPr>
              <w:t>o parametrach składu:</w:t>
            </w:r>
          </w:p>
        </w:tc>
        <w:tc>
          <w:tcPr>
            <w:tcW w:w="96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626"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r>
      <w:tr w:rsidR="0017481B" w:rsidRPr="00913481" w:rsidTr="0017481B">
        <w:trPr>
          <w:trHeight w:val="315"/>
        </w:trPr>
        <w:tc>
          <w:tcPr>
            <w:tcW w:w="428" w:type="dxa"/>
            <w:tcBorders>
              <w:top w:val="nil"/>
              <w:left w:val="nil"/>
              <w:bottom w:val="nil"/>
              <w:right w:val="nil"/>
            </w:tcBorders>
            <w:shd w:val="clear" w:color="auto" w:fill="auto"/>
            <w:noWrap/>
            <w:vAlign w:val="center"/>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340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8"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57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626"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r>
      <w:tr w:rsidR="0017481B" w:rsidRPr="00913481" w:rsidTr="0017481B">
        <w:trPr>
          <w:trHeight w:val="315"/>
        </w:trPr>
        <w:tc>
          <w:tcPr>
            <w:tcW w:w="3828" w:type="dxa"/>
            <w:gridSpan w:val="2"/>
            <w:tcBorders>
              <w:top w:val="nil"/>
              <w:left w:val="nil"/>
              <w:bottom w:val="nil"/>
              <w:right w:val="nil"/>
            </w:tcBorders>
            <w:shd w:val="clear" w:color="auto" w:fill="auto"/>
            <w:noWrap/>
            <w:vAlign w:val="center"/>
            <w:hideMark/>
          </w:tcPr>
          <w:p w:rsidR="0017481B" w:rsidRPr="00913481" w:rsidRDefault="0017481B" w:rsidP="0017481B">
            <w:pPr>
              <w:spacing w:after="0" w:line="240" w:lineRule="auto"/>
              <w:rPr>
                <w:rFonts w:ascii="Times New Roman" w:eastAsia="Times New Roman" w:hAnsi="Times New Roman" w:cs="Times New Roman"/>
                <w:color w:val="000000"/>
                <w:sz w:val="24"/>
                <w:szCs w:val="24"/>
                <w:lang w:eastAsia="pl-PL"/>
              </w:rPr>
            </w:pPr>
            <w:r w:rsidRPr="00913481">
              <w:rPr>
                <w:rFonts w:ascii="Times New Roman" w:eastAsia="Times New Roman" w:hAnsi="Times New Roman" w:cs="Times New Roman"/>
                <w:color w:val="000000"/>
                <w:sz w:val="24"/>
                <w:szCs w:val="24"/>
                <w:lang w:eastAsia="pl-PL"/>
              </w:rPr>
              <w:t>1.</w:t>
            </w:r>
            <w:r>
              <w:rPr>
                <w:rFonts w:ascii="Times New Roman" w:eastAsia="Times New Roman" w:hAnsi="Times New Roman" w:cs="Times New Roman"/>
                <w:color w:val="000000"/>
                <w:sz w:val="24"/>
                <w:szCs w:val="24"/>
                <w:lang w:eastAsia="pl-PL"/>
              </w:rPr>
              <w:t xml:space="preserve"> W</w:t>
            </w:r>
            <w:r w:rsidRPr="00913481">
              <w:rPr>
                <w:rFonts w:ascii="Times New Roman" w:eastAsia="Times New Roman" w:hAnsi="Times New Roman" w:cs="Times New Roman"/>
                <w:color w:val="000000"/>
                <w:sz w:val="24"/>
                <w:szCs w:val="24"/>
                <w:lang w:eastAsia="pl-PL"/>
              </w:rPr>
              <w:t>ykaz artykułów:</w:t>
            </w:r>
          </w:p>
        </w:tc>
        <w:tc>
          <w:tcPr>
            <w:tcW w:w="708"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ind w:firstLineChars="200" w:firstLine="480"/>
              <w:rPr>
                <w:rFonts w:ascii="Times New Roman" w:eastAsia="Times New Roman" w:hAnsi="Times New Roman" w:cs="Times New Roman"/>
                <w:color w:val="000000"/>
                <w:sz w:val="24"/>
                <w:szCs w:val="24"/>
                <w:lang w:eastAsia="pl-PL"/>
              </w:rPr>
            </w:pPr>
          </w:p>
        </w:tc>
        <w:tc>
          <w:tcPr>
            <w:tcW w:w="57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626"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r>
      <w:tr w:rsidR="0017481B" w:rsidRPr="00913481" w:rsidTr="0017481B">
        <w:trPr>
          <w:trHeight w:val="315"/>
        </w:trPr>
        <w:tc>
          <w:tcPr>
            <w:tcW w:w="428"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340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8"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57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703"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626"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913481" w:rsidRDefault="0017481B" w:rsidP="0017481B">
            <w:pPr>
              <w:spacing w:after="0" w:line="240" w:lineRule="auto"/>
              <w:rPr>
                <w:rFonts w:ascii="Times New Roman" w:eastAsia="Times New Roman" w:hAnsi="Times New Roman" w:cs="Times New Roman"/>
                <w:sz w:val="20"/>
                <w:szCs w:val="20"/>
                <w:lang w:eastAsia="pl-PL"/>
              </w:rPr>
            </w:pPr>
          </w:p>
        </w:tc>
      </w:tr>
      <w:tr w:rsidR="0017481B" w:rsidRPr="00913481" w:rsidTr="0017481B">
        <w:trPr>
          <w:trHeight w:val="919"/>
        </w:trPr>
        <w:tc>
          <w:tcPr>
            <w:tcW w:w="428"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Lp.</w:t>
            </w:r>
          </w:p>
        </w:tc>
        <w:tc>
          <w:tcPr>
            <w:tcW w:w="3400"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Nazwa testów i odczynników</w:t>
            </w:r>
          </w:p>
        </w:tc>
        <w:tc>
          <w:tcPr>
            <w:tcW w:w="708"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jedn. miary</w:t>
            </w:r>
          </w:p>
        </w:tc>
        <w:tc>
          <w:tcPr>
            <w:tcW w:w="573"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 xml:space="preserve">ilość </w:t>
            </w:r>
          </w:p>
        </w:tc>
        <w:tc>
          <w:tcPr>
            <w:tcW w:w="703"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wartość netto (zł)</w:t>
            </w:r>
          </w:p>
        </w:tc>
        <w:tc>
          <w:tcPr>
            <w:tcW w:w="626"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wartość VAT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wartość brutto (zł)</w:t>
            </w:r>
          </w:p>
        </w:tc>
      </w:tr>
      <w:tr w:rsidR="0017481B" w:rsidRPr="00913481" w:rsidTr="0017481B">
        <w:trPr>
          <w:trHeight w:val="3420"/>
        </w:trPr>
        <w:tc>
          <w:tcPr>
            <w:tcW w:w="428" w:type="dxa"/>
            <w:tcBorders>
              <w:top w:val="nil"/>
              <w:left w:val="single" w:sz="8" w:space="0" w:color="000000"/>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1</w:t>
            </w:r>
          </w:p>
        </w:tc>
        <w:tc>
          <w:tcPr>
            <w:tcW w:w="3400"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rPr>
                <w:sz w:val="20"/>
                <w:szCs w:val="20"/>
              </w:rPr>
            </w:pPr>
            <w:r>
              <w:rPr>
                <w:sz w:val="20"/>
                <w:szCs w:val="20"/>
              </w:rPr>
              <w:t xml:space="preserve">Salmonella </w:t>
            </w:r>
            <w:proofErr w:type="spellStart"/>
            <w:r>
              <w:rPr>
                <w:sz w:val="20"/>
                <w:szCs w:val="20"/>
              </w:rPr>
              <w:t>Shigella</w:t>
            </w:r>
            <w:proofErr w:type="spellEnd"/>
            <w:r>
              <w:rPr>
                <w:sz w:val="20"/>
                <w:szCs w:val="20"/>
              </w:rPr>
              <w:t xml:space="preserve"> Agar o składzie (g/l):                                                Laktoza                      10.0                                                                                    Tiosiarczan sodu      8.5                                                                                    Wyciąg mięsny        2.5                                                                                   Hydrolizat kazeiny   2,5                                                                                  Ekstrakt wołowy      5.0                                                                                   Sole żółci                   8.5                                                                                                Cytrynian sodu        8.5                                                                              Cytrynian żelaza      1,0                                                                                    Czerwień obojętna  0.025                                                                                    Zieleń brylantowa  0.00033                                                                               Agar                          14.0  </w:t>
            </w:r>
            <w:proofErr w:type="spellStart"/>
            <w:r>
              <w:rPr>
                <w:sz w:val="20"/>
                <w:szCs w:val="20"/>
              </w:rPr>
              <w:t>pH</w:t>
            </w:r>
            <w:proofErr w:type="spellEnd"/>
            <w:r>
              <w:rPr>
                <w:sz w:val="20"/>
                <w:szCs w:val="20"/>
              </w:rPr>
              <w:t xml:space="preserve"> = 7.0 ± 0.2 w 25°C.</w:t>
            </w:r>
          </w:p>
        </w:tc>
        <w:tc>
          <w:tcPr>
            <w:tcW w:w="708"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jc w:val="center"/>
              <w:rPr>
                <w:sz w:val="20"/>
                <w:szCs w:val="20"/>
              </w:rPr>
            </w:pPr>
            <w:r>
              <w:rPr>
                <w:sz w:val="20"/>
                <w:szCs w:val="20"/>
              </w:rPr>
              <w:t>500 g</w:t>
            </w:r>
          </w:p>
        </w:tc>
        <w:tc>
          <w:tcPr>
            <w:tcW w:w="573"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jc w:val="center"/>
              <w:rPr>
                <w:sz w:val="20"/>
                <w:szCs w:val="20"/>
              </w:rPr>
            </w:pPr>
            <w:r>
              <w:rPr>
                <w:sz w:val="20"/>
                <w:szCs w:val="20"/>
              </w:rPr>
              <w:t>6</w:t>
            </w:r>
          </w:p>
        </w:tc>
        <w:tc>
          <w:tcPr>
            <w:tcW w:w="703"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626"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r>
      <w:tr w:rsidR="0017481B" w:rsidRPr="00913481" w:rsidTr="0017481B">
        <w:trPr>
          <w:trHeight w:val="2985"/>
        </w:trPr>
        <w:tc>
          <w:tcPr>
            <w:tcW w:w="428" w:type="dxa"/>
            <w:tcBorders>
              <w:top w:val="nil"/>
              <w:left w:val="single" w:sz="8" w:space="0" w:color="000000"/>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ascii="Calibri" w:eastAsia="Times New Roman" w:hAnsi="Calibri" w:cs="Calibri"/>
                <w:sz w:val="24"/>
                <w:szCs w:val="24"/>
                <w:lang w:eastAsia="pl-PL"/>
              </w:rPr>
            </w:pPr>
            <w:r w:rsidRPr="00913481">
              <w:rPr>
                <w:rFonts w:ascii="Calibri" w:eastAsia="Times New Roman" w:hAnsi="Calibri" w:cs="Calibri"/>
                <w:sz w:val="24"/>
                <w:szCs w:val="24"/>
                <w:lang w:eastAsia="pl-PL"/>
              </w:rPr>
              <w:t>2</w:t>
            </w:r>
          </w:p>
        </w:tc>
        <w:tc>
          <w:tcPr>
            <w:tcW w:w="3400"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rPr>
                <w:sz w:val="20"/>
                <w:szCs w:val="20"/>
              </w:rPr>
            </w:pPr>
            <w:r>
              <w:rPr>
                <w:sz w:val="20"/>
                <w:szCs w:val="20"/>
              </w:rPr>
              <w:t xml:space="preserve">Agar </w:t>
            </w:r>
            <w:proofErr w:type="spellStart"/>
            <w:r>
              <w:rPr>
                <w:sz w:val="20"/>
                <w:szCs w:val="20"/>
              </w:rPr>
              <w:t>Kliglera</w:t>
            </w:r>
            <w:proofErr w:type="spellEnd"/>
            <w:r>
              <w:rPr>
                <w:sz w:val="20"/>
                <w:szCs w:val="20"/>
              </w:rPr>
              <w:t xml:space="preserve"> o składzie: (g/l)                                                                              Pepton kazeinowy   10,0                                                                            Pepton mięsny         10,0                                                                                   Laktoza                     10,0                                                                                       Glukoza                     1,0                                                                                 Cytrynian </w:t>
            </w:r>
            <w:proofErr w:type="spellStart"/>
            <w:r>
              <w:rPr>
                <w:sz w:val="20"/>
                <w:szCs w:val="20"/>
              </w:rPr>
              <w:t>amonowo-żelazowy</w:t>
            </w:r>
            <w:proofErr w:type="spellEnd"/>
            <w:r>
              <w:rPr>
                <w:sz w:val="20"/>
                <w:szCs w:val="20"/>
              </w:rPr>
              <w:t xml:space="preserve">    0,5                                                                                              </w:t>
            </w:r>
            <w:proofErr w:type="spellStart"/>
            <w:r>
              <w:rPr>
                <w:sz w:val="20"/>
                <w:szCs w:val="20"/>
              </w:rPr>
              <w:t>Chloreksodu</w:t>
            </w:r>
            <w:proofErr w:type="spellEnd"/>
            <w:r>
              <w:rPr>
                <w:sz w:val="20"/>
                <w:szCs w:val="20"/>
              </w:rPr>
              <w:t xml:space="preserve">             5,0                                                                              Czerwień fenolowa   0,025                                                               Tiosiarczan sodowy  0,5                                                                                           Agar                             15,0 </w:t>
            </w:r>
            <w:proofErr w:type="spellStart"/>
            <w:r>
              <w:rPr>
                <w:sz w:val="20"/>
                <w:szCs w:val="20"/>
              </w:rPr>
              <w:t>pH</w:t>
            </w:r>
            <w:proofErr w:type="spellEnd"/>
            <w:r>
              <w:rPr>
                <w:sz w:val="20"/>
                <w:szCs w:val="20"/>
              </w:rPr>
              <w:t xml:space="preserve"> 7,4± 0.2 w 25°C.</w:t>
            </w:r>
          </w:p>
        </w:tc>
        <w:tc>
          <w:tcPr>
            <w:tcW w:w="708"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jc w:val="center"/>
              <w:rPr>
                <w:sz w:val="20"/>
                <w:szCs w:val="20"/>
              </w:rPr>
            </w:pPr>
            <w:r>
              <w:rPr>
                <w:sz w:val="20"/>
                <w:szCs w:val="20"/>
              </w:rPr>
              <w:t>500 g</w:t>
            </w:r>
          </w:p>
        </w:tc>
        <w:tc>
          <w:tcPr>
            <w:tcW w:w="573"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jc w:val="center"/>
              <w:rPr>
                <w:sz w:val="20"/>
                <w:szCs w:val="20"/>
              </w:rPr>
            </w:pPr>
            <w:r>
              <w:rPr>
                <w:sz w:val="20"/>
                <w:szCs w:val="20"/>
              </w:rPr>
              <w:t>1</w:t>
            </w:r>
          </w:p>
        </w:tc>
        <w:tc>
          <w:tcPr>
            <w:tcW w:w="703"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626"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Calibri" w:eastAsia="Times New Roman" w:hAnsi="Calibri" w:cs="Calibri"/>
                <w:sz w:val="24"/>
                <w:szCs w:val="24"/>
                <w:lang w:eastAsia="pl-PL"/>
              </w:rPr>
            </w:pPr>
          </w:p>
        </w:tc>
      </w:tr>
      <w:tr w:rsidR="0017481B" w:rsidRPr="00913481" w:rsidTr="0017481B">
        <w:trPr>
          <w:trHeight w:val="2030"/>
        </w:trPr>
        <w:tc>
          <w:tcPr>
            <w:tcW w:w="428" w:type="dxa"/>
            <w:tcBorders>
              <w:top w:val="nil"/>
              <w:left w:val="single" w:sz="8" w:space="0" w:color="000000"/>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center"/>
              <w:rPr>
                <w:rFonts w:eastAsia="Times New Roman" w:cstheme="minorHAnsi"/>
                <w:sz w:val="24"/>
                <w:szCs w:val="24"/>
                <w:lang w:eastAsia="pl-PL"/>
              </w:rPr>
            </w:pPr>
            <w:r w:rsidRPr="00913481">
              <w:rPr>
                <w:rFonts w:eastAsia="Times New Roman" w:cstheme="minorHAnsi"/>
                <w:sz w:val="24"/>
                <w:szCs w:val="24"/>
                <w:lang w:eastAsia="pl-PL"/>
              </w:rPr>
              <w:t>3</w:t>
            </w:r>
          </w:p>
        </w:tc>
        <w:tc>
          <w:tcPr>
            <w:tcW w:w="3400"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rPr>
                <w:sz w:val="20"/>
                <w:szCs w:val="20"/>
              </w:rPr>
            </w:pPr>
            <w:r>
              <w:rPr>
                <w:sz w:val="20"/>
                <w:szCs w:val="20"/>
              </w:rPr>
              <w:t xml:space="preserve">Selenie </w:t>
            </w:r>
            <w:proofErr w:type="spellStart"/>
            <w:r>
              <w:rPr>
                <w:sz w:val="20"/>
                <w:szCs w:val="20"/>
              </w:rPr>
              <w:t>Broth</w:t>
            </w:r>
            <w:proofErr w:type="spellEnd"/>
            <w:r>
              <w:rPr>
                <w:sz w:val="20"/>
                <w:szCs w:val="20"/>
              </w:rPr>
              <w:t xml:space="preserve"> o składzie (g/l):                                                                      Hydrolizat kazeinowy     2,5                                                                             Hydrolizat </w:t>
            </w:r>
            <w:proofErr w:type="spellStart"/>
            <w:r>
              <w:rPr>
                <w:sz w:val="20"/>
                <w:szCs w:val="20"/>
              </w:rPr>
              <w:t>tk</w:t>
            </w:r>
            <w:proofErr w:type="spellEnd"/>
            <w:r>
              <w:rPr>
                <w:sz w:val="20"/>
                <w:szCs w:val="20"/>
              </w:rPr>
              <w:t xml:space="preserve"> zwierz        2,5                                                                         Laktoza...............             4.0                                                                                          </w:t>
            </w:r>
            <w:proofErr w:type="spellStart"/>
            <w:r>
              <w:rPr>
                <w:sz w:val="20"/>
                <w:szCs w:val="20"/>
              </w:rPr>
              <w:t>Selenin</w:t>
            </w:r>
            <w:proofErr w:type="spellEnd"/>
            <w:r>
              <w:rPr>
                <w:sz w:val="20"/>
                <w:szCs w:val="20"/>
              </w:rPr>
              <w:t xml:space="preserve"> sodu.....              4.0                                                                                      Fosforan sodu...             10.0                                                                                        Końcowe </w:t>
            </w:r>
            <w:proofErr w:type="spellStart"/>
            <w:r>
              <w:rPr>
                <w:sz w:val="20"/>
                <w:szCs w:val="20"/>
              </w:rPr>
              <w:t>pH</w:t>
            </w:r>
            <w:proofErr w:type="spellEnd"/>
            <w:r>
              <w:rPr>
                <w:sz w:val="20"/>
                <w:szCs w:val="20"/>
              </w:rPr>
              <w:t xml:space="preserve">                  7.0 ± 0.2 w 25°C.</w:t>
            </w:r>
          </w:p>
        </w:tc>
        <w:tc>
          <w:tcPr>
            <w:tcW w:w="708"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jc w:val="center"/>
              <w:rPr>
                <w:sz w:val="20"/>
                <w:szCs w:val="20"/>
              </w:rPr>
            </w:pPr>
            <w:r>
              <w:rPr>
                <w:sz w:val="20"/>
                <w:szCs w:val="20"/>
              </w:rPr>
              <w:t>500 g</w:t>
            </w:r>
          </w:p>
        </w:tc>
        <w:tc>
          <w:tcPr>
            <w:tcW w:w="573" w:type="dxa"/>
            <w:tcBorders>
              <w:top w:val="nil"/>
              <w:left w:val="nil"/>
              <w:bottom w:val="single" w:sz="8" w:space="0" w:color="000000"/>
              <w:right w:val="single" w:sz="8" w:space="0" w:color="000000"/>
            </w:tcBorders>
            <w:shd w:val="clear" w:color="auto" w:fill="auto"/>
            <w:vAlign w:val="center"/>
            <w:hideMark/>
          </w:tcPr>
          <w:p w:rsidR="0017481B" w:rsidRDefault="0017481B" w:rsidP="0017481B">
            <w:pPr>
              <w:jc w:val="center"/>
              <w:rPr>
                <w:sz w:val="20"/>
                <w:szCs w:val="20"/>
              </w:rPr>
            </w:pPr>
            <w:r>
              <w:rPr>
                <w:sz w:val="20"/>
                <w:szCs w:val="20"/>
              </w:rPr>
              <w:t>15</w:t>
            </w:r>
          </w:p>
        </w:tc>
        <w:tc>
          <w:tcPr>
            <w:tcW w:w="703"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p>
        </w:tc>
        <w:tc>
          <w:tcPr>
            <w:tcW w:w="626"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lang w:eastAsia="pl-PL"/>
              </w:rPr>
            </w:pPr>
          </w:p>
        </w:tc>
      </w:tr>
      <w:tr w:rsidR="0017481B" w:rsidRPr="00913481" w:rsidTr="0017481B">
        <w:trPr>
          <w:trHeight w:val="1394"/>
        </w:trPr>
        <w:tc>
          <w:tcPr>
            <w:tcW w:w="428" w:type="dxa"/>
            <w:tcBorders>
              <w:top w:val="nil"/>
              <w:left w:val="single" w:sz="8" w:space="0" w:color="000000"/>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r>
              <w:rPr>
                <w:rFonts w:eastAsia="Times New Roman" w:cstheme="minorHAnsi"/>
                <w:sz w:val="24"/>
                <w:szCs w:val="24"/>
                <w:lang w:eastAsia="pl-PL"/>
              </w:rPr>
              <w:t>4</w:t>
            </w:r>
          </w:p>
        </w:tc>
        <w:tc>
          <w:tcPr>
            <w:tcW w:w="3400" w:type="dxa"/>
            <w:tcBorders>
              <w:top w:val="nil"/>
              <w:left w:val="nil"/>
              <w:bottom w:val="single" w:sz="8" w:space="0" w:color="000000"/>
              <w:right w:val="single" w:sz="8" w:space="0" w:color="000000"/>
            </w:tcBorders>
            <w:shd w:val="clear" w:color="auto" w:fill="auto"/>
            <w:vAlign w:val="center"/>
          </w:tcPr>
          <w:p w:rsidR="0017481B" w:rsidRDefault="0017481B" w:rsidP="0017481B">
            <w:pPr>
              <w:rPr>
                <w:sz w:val="24"/>
                <w:szCs w:val="24"/>
              </w:rPr>
            </w:pPr>
            <w:r>
              <w:t xml:space="preserve">Agar </w:t>
            </w:r>
            <w:proofErr w:type="spellStart"/>
            <w:r>
              <w:t>Enterococcosell</w:t>
            </w:r>
            <w:proofErr w:type="spellEnd"/>
          </w:p>
        </w:tc>
        <w:tc>
          <w:tcPr>
            <w:tcW w:w="708" w:type="dxa"/>
            <w:tcBorders>
              <w:top w:val="nil"/>
              <w:left w:val="nil"/>
              <w:bottom w:val="single" w:sz="8" w:space="0" w:color="000000"/>
              <w:right w:val="single" w:sz="8" w:space="0" w:color="000000"/>
            </w:tcBorders>
            <w:shd w:val="clear" w:color="auto" w:fill="auto"/>
            <w:vAlign w:val="center"/>
          </w:tcPr>
          <w:p w:rsidR="0017481B" w:rsidRDefault="0017481B" w:rsidP="0017481B">
            <w:pPr>
              <w:jc w:val="center"/>
              <w:rPr>
                <w:sz w:val="20"/>
                <w:szCs w:val="20"/>
              </w:rPr>
            </w:pPr>
            <w:r>
              <w:rPr>
                <w:sz w:val="20"/>
                <w:szCs w:val="20"/>
              </w:rPr>
              <w:t>500 g</w:t>
            </w:r>
          </w:p>
        </w:tc>
        <w:tc>
          <w:tcPr>
            <w:tcW w:w="573" w:type="dxa"/>
            <w:tcBorders>
              <w:top w:val="nil"/>
              <w:left w:val="nil"/>
              <w:bottom w:val="single" w:sz="8" w:space="0" w:color="000000"/>
              <w:right w:val="single" w:sz="8" w:space="0" w:color="000000"/>
            </w:tcBorders>
            <w:shd w:val="clear" w:color="auto" w:fill="auto"/>
            <w:vAlign w:val="center"/>
          </w:tcPr>
          <w:p w:rsidR="0017481B" w:rsidRDefault="0017481B" w:rsidP="0017481B">
            <w:pPr>
              <w:jc w:val="center"/>
              <w:rPr>
                <w:sz w:val="20"/>
                <w:szCs w:val="20"/>
              </w:rPr>
            </w:pPr>
            <w:r>
              <w:rPr>
                <w:sz w:val="20"/>
                <w:szCs w:val="20"/>
              </w:rPr>
              <w:t>1</w:t>
            </w:r>
          </w:p>
        </w:tc>
        <w:tc>
          <w:tcPr>
            <w:tcW w:w="703"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p>
        </w:tc>
        <w:tc>
          <w:tcPr>
            <w:tcW w:w="626"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eastAsia="Times New Roman" w:cstheme="minorHAnsi"/>
                <w:sz w:val="24"/>
                <w:szCs w:val="24"/>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lang w:eastAsia="pl-PL"/>
              </w:rPr>
            </w:pPr>
          </w:p>
        </w:tc>
      </w:tr>
      <w:tr w:rsidR="0017481B" w:rsidRPr="00913481" w:rsidTr="0017481B">
        <w:trPr>
          <w:trHeight w:val="315"/>
        </w:trPr>
        <w:tc>
          <w:tcPr>
            <w:tcW w:w="5812"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913481" w:rsidRDefault="0017481B" w:rsidP="0017481B">
            <w:pPr>
              <w:spacing w:after="0" w:line="240" w:lineRule="auto"/>
              <w:jc w:val="right"/>
              <w:rPr>
                <w:rFonts w:ascii="Times New Roman" w:eastAsia="Times New Roman" w:hAnsi="Times New Roman" w:cs="Times New Roman"/>
                <w:color w:val="000000"/>
                <w:sz w:val="20"/>
                <w:szCs w:val="20"/>
                <w:lang w:eastAsia="pl-PL"/>
              </w:rPr>
            </w:pPr>
            <w:r w:rsidRPr="00913481">
              <w:rPr>
                <w:rFonts w:ascii="Times New Roman" w:eastAsia="Times New Roman" w:hAnsi="Times New Roman" w:cs="Times New Roman"/>
                <w:color w:val="000000"/>
                <w:sz w:val="20"/>
                <w:szCs w:val="2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626"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913481" w:rsidRDefault="0017481B" w:rsidP="0017481B">
            <w:pPr>
              <w:spacing w:after="0" w:line="240" w:lineRule="auto"/>
              <w:jc w:val="center"/>
              <w:rPr>
                <w:rFonts w:ascii="Times New Roman" w:eastAsia="Times New Roman" w:hAnsi="Times New Roman" w:cs="Times New Roman"/>
                <w:color w:val="000000"/>
                <w:sz w:val="20"/>
                <w:szCs w:val="20"/>
                <w:lang w:eastAsia="pl-PL"/>
              </w:rPr>
            </w:pPr>
          </w:p>
        </w:tc>
      </w:tr>
    </w:tbl>
    <w:p w:rsidR="0017481B" w:rsidRDefault="0017481B" w:rsidP="0017481B">
      <w:pPr>
        <w:ind w:left="-142"/>
        <w:rPr>
          <w:rFonts w:cstheme="minorHAnsi"/>
        </w:rPr>
      </w:pPr>
    </w:p>
    <w:p w:rsidR="0017481B" w:rsidRDefault="0017481B" w:rsidP="0017481B">
      <w:pPr>
        <w:ind w:left="-142"/>
        <w:rPr>
          <w:rFonts w:cstheme="minorHAnsi"/>
        </w:rPr>
      </w:pPr>
    </w:p>
    <w:p w:rsidR="0017481B" w:rsidRDefault="0017481B" w:rsidP="0017481B">
      <w:pPr>
        <w:ind w:left="-142"/>
        <w:rPr>
          <w:rFonts w:cstheme="minorHAnsi"/>
        </w:rPr>
      </w:pPr>
    </w:p>
    <w:p w:rsidR="0017481B" w:rsidRPr="00317841" w:rsidRDefault="0017481B" w:rsidP="0017481B">
      <w:pPr>
        <w:ind w:left="-142"/>
        <w:rPr>
          <w:rFonts w:cstheme="minorHAnsi"/>
        </w:rPr>
      </w:pPr>
    </w:p>
    <w:p w:rsidR="0017481B" w:rsidRPr="00317841" w:rsidRDefault="0017481B" w:rsidP="0017481B">
      <w:pPr>
        <w:ind w:left="-142"/>
        <w:rPr>
          <w:rFonts w:cstheme="minorHAnsi"/>
        </w:rPr>
      </w:pPr>
      <w:r w:rsidRPr="00317841">
        <w:rPr>
          <w:rFonts w:cstheme="minorHAnsi"/>
        </w:rPr>
        <w:t>2. Parametry graniczne dla podłóż suchych</w:t>
      </w:r>
      <w:r>
        <w:rPr>
          <w:rFonts w:cstheme="minorHAnsi"/>
        </w:rPr>
        <w:t>, gotowych na płytkach</w:t>
      </w:r>
    </w:p>
    <w:p w:rsidR="0017481B" w:rsidRPr="00317841" w:rsidRDefault="0017481B" w:rsidP="0017481B">
      <w:pPr>
        <w:rPr>
          <w:rFonts w:cstheme="minorHAnsi"/>
        </w:rPr>
      </w:pPr>
      <w:r w:rsidRPr="00317841">
        <w:rPr>
          <w:rFonts w:cstheme="minorHAnsi"/>
        </w:rPr>
        <w:t xml:space="preserve">2.1. Podłoża suche przetestowane na szczepach wzorcowych – wykonawca dostarcza Świadectwo </w:t>
      </w:r>
      <w:r w:rsidRPr="00317841">
        <w:rPr>
          <w:rFonts w:cstheme="minorHAnsi"/>
        </w:rPr>
        <w:br/>
        <w:t xml:space="preserve">       kontroli jakości (Certyfikat Kontroli Jakości każdej partii produktów), które zawiera m.in.:</w:t>
      </w:r>
    </w:p>
    <w:p w:rsidR="0017481B" w:rsidRPr="00317841" w:rsidRDefault="0017481B" w:rsidP="0017481B">
      <w:pPr>
        <w:pStyle w:val="Akapitzlist"/>
        <w:numPr>
          <w:ilvl w:val="0"/>
          <w:numId w:val="1"/>
        </w:numPr>
        <w:rPr>
          <w:rFonts w:cstheme="minorHAnsi"/>
        </w:rPr>
      </w:pPr>
      <w:r w:rsidRPr="00317841">
        <w:rPr>
          <w:rFonts w:cstheme="minorHAnsi"/>
        </w:rPr>
        <w:t>Nazwę producenta, nazwę produktu, numer serii, datę ważności,</w:t>
      </w:r>
    </w:p>
    <w:p w:rsidR="0017481B" w:rsidRPr="00317841" w:rsidRDefault="0017481B" w:rsidP="0017481B">
      <w:pPr>
        <w:pStyle w:val="Akapitzlist"/>
        <w:numPr>
          <w:ilvl w:val="0"/>
          <w:numId w:val="1"/>
        </w:numPr>
        <w:rPr>
          <w:rFonts w:cstheme="minorHAnsi"/>
        </w:rPr>
      </w:pPr>
      <w:r w:rsidRPr="00317841">
        <w:rPr>
          <w:rFonts w:cstheme="minorHAnsi"/>
        </w:rPr>
        <w:t>Skład pożywki,</w:t>
      </w:r>
    </w:p>
    <w:p w:rsidR="0017481B" w:rsidRPr="00317841" w:rsidRDefault="0017481B" w:rsidP="0017481B">
      <w:pPr>
        <w:pStyle w:val="Akapitzlist"/>
        <w:numPr>
          <w:ilvl w:val="0"/>
          <w:numId w:val="1"/>
        </w:numPr>
        <w:rPr>
          <w:rFonts w:cstheme="minorHAnsi"/>
        </w:rPr>
      </w:pPr>
      <w:r w:rsidRPr="00317841">
        <w:rPr>
          <w:rFonts w:cstheme="minorHAnsi"/>
        </w:rPr>
        <w:t>Ogólną charakterystykę</w:t>
      </w:r>
      <w:r>
        <w:rPr>
          <w:rFonts w:cstheme="minorHAnsi"/>
        </w:rPr>
        <w:t xml:space="preserve"> pożywki (kolor, </w:t>
      </w:r>
      <w:proofErr w:type="spellStart"/>
      <w:r>
        <w:rPr>
          <w:rFonts w:cstheme="minorHAnsi"/>
        </w:rPr>
        <w:t>pH</w:t>
      </w:r>
      <w:proofErr w:type="spellEnd"/>
      <w:r>
        <w:rPr>
          <w:rFonts w:cstheme="minorHAnsi"/>
        </w:rPr>
        <w:t>,</w:t>
      </w:r>
      <w:r w:rsidRPr="00317841">
        <w:rPr>
          <w:rFonts w:cstheme="minorHAnsi"/>
        </w:rPr>
        <w:t xml:space="preserve"> sterylność)</w:t>
      </w:r>
    </w:p>
    <w:p w:rsidR="0017481B" w:rsidRDefault="0017481B" w:rsidP="0017481B">
      <w:pPr>
        <w:pStyle w:val="Akapitzlist"/>
        <w:numPr>
          <w:ilvl w:val="0"/>
          <w:numId w:val="1"/>
        </w:numPr>
        <w:rPr>
          <w:rFonts w:cstheme="minorHAnsi"/>
        </w:rPr>
      </w:pPr>
      <w:r w:rsidRPr="00317841">
        <w:rPr>
          <w:rFonts w:cstheme="minorHAnsi"/>
        </w:rPr>
        <w:t>Charakterystykę mikrobiologiczną: wykaz szczepów kontrolnych z kolekcji ATCC, opis morfologii kolonii wyrosłych na pożywce.</w:t>
      </w:r>
    </w:p>
    <w:p w:rsidR="0017481B" w:rsidRPr="00317841" w:rsidRDefault="0017481B" w:rsidP="0017481B">
      <w:pPr>
        <w:rPr>
          <w:rFonts w:cstheme="minorHAnsi"/>
        </w:rPr>
      </w:pPr>
      <w:r w:rsidRPr="00317841">
        <w:rPr>
          <w:rFonts w:cstheme="minorHAnsi"/>
        </w:rPr>
        <w:t>2</w:t>
      </w:r>
      <w:r>
        <w:rPr>
          <w:rFonts w:cstheme="minorHAnsi"/>
        </w:rPr>
        <w:t>.2</w:t>
      </w:r>
      <w:r w:rsidRPr="00317841">
        <w:rPr>
          <w:rFonts w:cstheme="minorHAnsi"/>
        </w:rPr>
        <w:t xml:space="preserve">. Podłoża suche z najdłuższą datą ważności: min. </w:t>
      </w:r>
      <w:r>
        <w:rPr>
          <w:rFonts w:cstheme="minorHAnsi"/>
        </w:rPr>
        <w:t>2</w:t>
      </w:r>
      <w:r w:rsidRPr="00317841">
        <w:rPr>
          <w:rFonts w:cstheme="minorHAnsi"/>
        </w:rPr>
        <w:t xml:space="preserve"> lata</w:t>
      </w:r>
    </w:p>
    <w:p w:rsidR="0017481B" w:rsidRPr="00317841" w:rsidRDefault="0017481B" w:rsidP="0017481B">
      <w:pPr>
        <w:rPr>
          <w:rFonts w:cstheme="minorHAnsi"/>
        </w:rPr>
      </w:pPr>
      <w:r>
        <w:rPr>
          <w:rFonts w:cstheme="minorHAnsi"/>
        </w:rPr>
        <w:t>2.3</w:t>
      </w:r>
      <w:r w:rsidRPr="00317841">
        <w:rPr>
          <w:rFonts w:cstheme="minorHAnsi"/>
        </w:rPr>
        <w:t xml:space="preserve">. Wykonawca dostarcza: </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 ISO 9001 na produkcję podłoży gotowych na płytkach</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Certyfikaty Kontroli Jakości do każdej serii podłoży  na płytkach</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 ISO 13485:2003</w:t>
      </w:r>
    </w:p>
    <w:p w:rsidR="0017481B" w:rsidRPr="00317841" w:rsidRDefault="0017481B" w:rsidP="0017481B">
      <w:pPr>
        <w:ind w:left="-142"/>
        <w:rPr>
          <w:rFonts w:cstheme="minorHAnsi"/>
        </w:rPr>
      </w:pPr>
      <w:r w:rsidRPr="00317841">
        <w:rPr>
          <w:rFonts w:cstheme="minorHAnsi"/>
        </w:rPr>
        <w:t>3. Termin płatności/nr konta ………………………………………………………………………………</w:t>
      </w:r>
    </w:p>
    <w:p w:rsidR="0017481B" w:rsidRPr="00317841" w:rsidRDefault="0017481B" w:rsidP="0017481B">
      <w:pPr>
        <w:ind w:left="-142"/>
        <w:rPr>
          <w:rFonts w:cstheme="minorHAnsi"/>
        </w:rPr>
      </w:pPr>
      <w:r w:rsidRPr="00317841">
        <w:rPr>
          <w:rFonts w:cstheme="minorHAnsi"/>
        </w:rPr>
        <w:t>4. Termin dostawy ………………………………………………………………………………………………</w:t>
      </w:r>
    </w:p>
    <w:p w:rsidR="0017481B" w:rsidRPr="00317841" w:rsidRDefault="0017481B" w:rsidP="0017481B">
      <w:pPr>
        <w:ind w:left="-142"/>
        <w:rPr>
          <w:rFonts w:cstheme="minorHAnsi"/>
        </w:rPr>
      </w:pPr>
      <w:r w:rsidRPr="00317841">
        <w:rPr>
          <w:rFonts w:cstheme="minorHAnsi"/>
        </w:rPr>
        <w:t>5. Inne ………………………………………………………………………………………………………………..</w:t>
      </w:r>
    </w:p>
    <w:p w:rsidR="0017481B" w:rsidRPr="00317841"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rPr>
          <w:rFonts w:cstheme="minorHAnsi"/>
        </w:rPr>
      </w:pPr>
    </w:p>
    <w:p w:rsidR="0017481B" w:rsidRPr="00317841" w:rsidRDefault="0017481B" w:rsidP="0017481B">
      <w:pPr>
        <w:rPr>
          <w:rFonts w:cstheme="minorHAnsi"/>
        </w:rPr>
      </w:pP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Pr="00317841" w:rsidRDefault="0017481B" w:rsidP="0017481B">
      <w:pPr>
        <w:spacing w:line="240" w:lineRule="auto"/>
        <w:jc w:val="right"/>
        <w:rPr>
          <w:rFonts w:cstheme="minorHAnsi"/>
        </w:rPr>
      </w:pPr>
    </w:p>
    <w:p w:rsidR="0017481B" w:rsidRDefault="0017481B">
      <w:r>
        <w:br w:type="page"/>
      </w:r>
    </w:p>
    <w:p w:rsidR="0017481B" w:rsidRPr="00317841" w:rsidRDefault="0017481B" w:rsidP="0017481B">
      <w:pPr>
        <w:rPr>
          <w:rFonts w:cstheme="minorHAnsi"/>
          <w:b/>
          <w:sz w:val="24"/>
          <w:szCs w:val="24"/>
        </w:rPr>
      </w:pPr>
      <w:r w:rsidRPr="00317841">
        <w:rPr>
          <w:rFonts w:cstheme="minorHAnsi"/>
          <w:b/>
          <w:sz w:val="24"/>
          <w:szCs w:val="24"/>
        </w:rPr>
        <w:lastRenderedPageBreak/>
        <w:t>Pakiet I</w:t>
      </w:r>
      <w:r>
        <w:rPr>
          <w:rFonts w:cstheme="minorHAnsi"/>
          <w:b/>
          <w:sz w:val="24"/>
          <w:szCs w:val="24"/>
        </w:rPr>
        <w:t>X 202</w:t>
      </w:r>
      <w:r w:rsidR="00364CC5">
        <w:rPr>
          <w:rFonts w:cstheme="minorHAnsi"/>
          <w:b/>
          <w:sz w:val="24"/>
          <w:szCs w:val="24"/>
        </w:rPr>
        <w:t>3</w:t>
      </w:r>
    </w:p>
    <w:tbl>
      <w:tblPr>
        <w:tblW w:w="9292" w:type="dxa"/>
        <w:tblLayout w:type="fixed"/>
        <w:tblCellMar>
          <w:left w:w="70" w:type="dxa"/>
          <w:right w:w="70" w:type="dxa"/>
        </w:tblCellMar>
        <w:tblLook w:val="04A0" w:firstRow="1" w:lastRow="0" w:firstColumn="1" w:lastColumn="0" w:noHBand="0" w:noVBand="1"/>
      </w:tblPr>
      <w:tblGrid>
        <w:gridCol w:w="567"/>
        <w:gridCol w:w="3119"/>
        <w:gridCol w:w="709"/>
        <w:gridCol w:w="600"/>
        <w:gridCol w:w="818"/>
        <w:gridCol w:w="960"/>
        <w:gridCol w:w="599"/>
        <w:gridCol w:w="960"/>
        <w:gridCol w:w="960"/>
      </w:tblGrid>
      <w:tr w:rsidR="0017481B" w:rsidRPr="00317841" w:rsidTr="0017481B">
        <w:trPr>
          <w:trHeight w:val="315"/>
        </w:trPr>
        <w:tc>
          <w:tcPr>
            <w:tcW w:w="9292"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CENOWY  </w:t>
            </w:r>
            <w:r>
              <w:rPr>
                <w:rFonts w:eastAsia="Times New Roman" w:cstheme="minorHAnsi"/>
                <w:b/>
                <w:bCs/>
                <w:color w:val="000000"/>
                <w:lang w:eastAsia="pl-PL"/>
              </w:rPr>
              <w:t xml:space="preserve">- </w:t>
            </w:r>
            <w:r w:rsidRPr="00FB5192">
              <w:rPr>
                <w:rFonts w:eastAsia="Times New Roman" w:cstheme="minorHAnsi"/>
                <w:b/>
                <w:bCs/>
                <w:color w:val="000000"/>
                <w:lang w:eastAsia="pl-PL"/>
              </w:rPr>
              <w:t xml:space="preserve"> - dopuszcza się możliwość składania ofert równoważnych na poszczególne odczynniki o parametrach jakościowych nie gorszych niż te określone  w  katalogu Centrum Badań Mikrobiologicznych i Autoszczepionek Kraków</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311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686" w:type="dxa"/>
            <w:gridSpan w:val="2"/>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color w:val="000000"/>
                <w:lang w:eastAsia="pl-PL"/>
              </w:rPr>
            </w:pPr>
            <w:r w:rsidRPr="00317841">
              <w:rPr>
                <w:rFonts w:eastAsia="Times New Roman" w:cstheme="minorHAnsi"/>
                <w:color w:val="000000"/>
                <w:lang w:eastAsia="pl-PL"/>
              </w:rPr>
              <w:t>1.Ceny poszczególnych artykułów:</w:t>
            </w: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311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311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70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rPr>
                <w:color w:val="000000"/>
              </w:rPr>
            </w:pPr>
            <w:r>
              <w:rPr>
                <w:color w:val="000000"/>
              </w:rPr>
              <w:t>1</w:t>
            </w:r>
          </w:p>
        </w:tc>
        <w:tc>
          <w:tcPr>
            <w:tcW w:w="311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color w:val="000000"/>
                <w:sz w:val="20"/>
                <w:szCs w:val="20"/>
              </w:rPr>
            </w:pPr>
            <w:r>
              <w:rPr>
                <w:color w:val="000000"/>
                <w:sz w:val="20"/>
                <w:szCs w:val="20"/>
              </w:rPr>
              <w:t xml:space="preserve">Krążki BC do różnicowania bakterii z rodzaju </w:t>
            </w:r>
            <w:proofErr w:type="spellStart"/>
            <w:r>
              <w:rPr>
                <w:color w:val="000000"/>
                <w:sz w:val="20"/>
                <w:szCs w:val="20"/>
              </w:rPr>
              <w:t>Moraxella</w:t>
            </w:r>
            <w:proofErr w:type="spellEnd"/>
            <w:r>
              <w:rPr>
                <w:color w:val="000000"/>
                <w:sz w:val="20"/>
                <w:szCs w:val="20"/>
              </w:rPr>
              <w:t xml:space="preserve"> od rodzaju </w:t>
            </w:r>
            <w:proofErr w:type="spellStart"/>
            <w:r>
              <w:rPr>
                <w:color w:val="000000"/>
                <w:sz w:val="20"/>
                <w:szCs w:val="20"/>
              </w:rPr>
              <w:t>Neisseria</w:t>
            </w:r>
            <w:proofErr w:type="spellEnd"/>
            <w:r>
              <w:rPr>
                <w:color w:val="000000"/>
                <w:sz w:val="20"/>
                <w:szCs w:val="20"/>
              </w:rPr>
              <w:t xml:space="preserve"> CBMBC - 6</w:t>
            </w:r>
          </w:p>
        </w:tc>
        <w:tc>
          <w:tcPr>
            <w:tcW w:w="70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r>
              <w:rPr>
                <w:color w:val="000000"/>
                <w:sz w:val="20"/>
                <w:szCs w:val="20"/>
              </w:rPr>
              <w:t>Op.</w:t>
            </w:r>
          </w:p>
        </w:tc>
        <w:tc>
          <w:tcPr>
            <w:tcW w:w="6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r>
              <w:rPr>
                <w:color w:val="000000"/>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00"/>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rPr>
                <w:color w:val="000000"/>
              </w:rPr>
            </w:pPr>
            <w:r>
              <w:rPr>
                <w:color w:val="000000"/>
              </w:rPr>
              <w:t>2</w:t>
            </w:r>
          </w:p>
        </w:tc>
        <w:tc>
          <w:tcPr>
            <w:tcW w:w="311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color w:val="000000"/>
                <w:sz w:val="20"/>
                <w:szCs w:val="20"/>
              </w:rPr>
            </w:pPr>
            <w:proofErr w:type="spellStart"/>
            <w:r>
              <w:rPr>
                <w:color w:val="000000"/>
                <w:sz w:val="20"/>
                <w:szCs w:val="20"/>
              </w:rPr>
              <w:t>Krązki</w:t>
            </w:r>
            <w:proofErr w:type="spellEnd"/>
            <w:r>
              <w:rPr>
                <w:color w:val="000000"/>
                <w:sz w:val="20"/>
                <w:szCs w:val="20"/>
              </w:rPr>
              <w:t xml:space="preserve"> GV CBM GV-7</w:t>
            </w:r>
          </w:p>
        </w:tc>
        <w:tc>
          <w:tcPr>
            <w:tcW w:w="70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r>
              <w:rPr>
                <w:color w:val="000000"/>
                <w:sz w:val="20"/>
                <w:szCs w:val="20"/>
              </w:rPr>
              <w:t xml:space="preserve">Op. </w:t>
            </w:r>
          </w:p>
        </w:tc>
        <w:tc>
          <w:tcPr>
            <w:tcW w:w="6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r>
              <w:rPr>
                <w:color w:val="000000"/>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rPr>
                <w:color w:val="000000"/>
              </w:rPr>
            </w:pPr>
            <w:r>
              <w:rPr>
                <w:color w:val="000000"/>
              </w:rPr>
              <w:t>3</w:t>
            </w:r>
          </w:p>
        </w:tc>
        <w:tc>
          <w:tcPr>
            <w:tcW w:w="3119" w:type="dxa"/>
            <w:tcBorders>
              <w:top w:val="nil"/>
              <w:left w:val="nil"/>
              <w:bottom w:val="single" w:sz="8" w:space="0" w:color="000000"/>
              <w:right w:val="single" w:sz="8" w:space="0" w:color="000000"/>
            </w:tcBorders>
            <w:shd w:val="clear" w:color="auto" w:fill="auto"/>
            <w:vAlign w:val="center"/>
          </w:tcPr>
          <w:p w:rsidR="00364CC5" w:rsidRDefault="00364CC5" w:rsidP="00364CC5">
            <w:pPr>
              <w:rPr>
                <w:color w:val="000000"/>
                <w:sz w:val="20"/>
                <w:szCs w:val="20"/>
              </w:rPr>
            </w:pPr>
            <w:r>
              <w:rPr>
                <w:color w:val="000000"/>
                <w:sz w:val="20"/>
                <w:szCs w:val="20"/>
              </w:rPr>
              <w:t>Krążki EF CBM EF - 3</w:t>
            </w:r>
          </w:p>
        </w:tc>
        <w:tc>
          <w:tcPr>
            <w:tcW w:w="709"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color w:val="000000"/>
                <w:sz w:val="20"/>
                <w:szCs w:val="20"/>
              </w:rPr>
            </w:pPr>
            <w:r>
              <w:rPr>
                <w:color w:val="000000"/>
                <w:sz w:val="20"/>
                <w:szCs w:val="20"/>
              </w:rPr>
              <w:t>Op.</w:t>
            </w:r>
          </w:p>
        </w:tc>
        <w:tc>
          <w:tcPr>
            <w:tcW w:w="600"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color w:val="000000"/>
                <w:sz w:val="20"/>
                <w:szCs w:val="20"/>
              </w:rPr>
            </w:pPr>
            <w:r>
              <w:rPr>
                <w:color w:val="000000"/>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38"/>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rPr>
                <w:color w:val="000000"/>
              </w:rPr>
            </w:pPr>
            <w:r>
              <w:rPr>
                <w:color w:val="000000"/>
              </w:rPr>
              <w:t>4</w:t>
            </w:r>
          </w:p>
        </w:tc>
        <w:tc>
          <w:tcPr>
            <w:tcW w:w="3119" w:type="dxa"/>
            <w:tcBorders>
              <w:top w:val="nil"/>
              <w:left w:val="nil"/>
              <w:bottom w:val="single" w:sz="8" w:space="0" w:color="000000"/>
              <w:right w:val="single" w:sz="8" w:space="0" w:color="000000"/>
            </w:tcBorders>
            <w:shd w:val="clear" w:color="auto" w:fill="auto"/>
            <w:vAlign w:val="center"/>
          </w:tcPr>
          <w:p w:rsidR="00364CC5" w:rsidRDefault="00364CC5" w:rsidP="00364CC5">
            <w:pPr>
              <w:rPr>
                <w:color w:val="000000"/>
                <w:sz w:val="20"/>
                <w:szCs w:val="20"/>
              </w:rPr>
            </w:pPr>
            <w:r>
              <w:rPr>
                <w:color w:val="000000"/>
                <w:sz w:val="20"/>
                <w:szCs w:val="20"/>
              </w:rPr>
              <w:t xml:space="preserve"> Krążki BVX do wykrywania pałeczek z rodzaju </w:t>
            </w:r>
            <w:proofErr w:type="spellStart"/>
            <w:r>
              <w:rPr>
                <w:color w:val="000000"/>
                <w:sz w:val="20"/>
                <w:szCs w:val="20"/>
              </w:rPr>
              <w:t>Haemophillus</w:t>
            </w:r>
            <w:proofErr w:type="spellEnd"/>
            <w:r>
              <w:rPr>
                <w:color w:val="000000"/>
                <w:sz w:val="20"/>
                <w:szCs w:val="20"/>
              </w:rPr>
              <w:t xml:space="preserve"> CBMBVX-9</w:t>
            </w:r>
          </w:p>
        </w:tc>
        <w:tc>
          <w:tcPr>
            <w:tcW w:w="709"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color w:val="000000"/>
                <w:sz w:val="20"/>
                <w:szCs w:val="20"/>
              </w:rPr>
            </w:pPr>
            <w:proofErr w:type="spellStart"/>
            <w:r>
              <w:rPr>
                <w:color w:val="000000"/>
                <w:sz w:val="20"/>
                <w:szCs w:val="20"/>
              </w:rPr>
              <w:t>Op</w:t>
            </w:r>
            <w:proofErr w:type="spellEnd"/>
          </w:p>
        </w:tc>
        <w:tc>
          <w:tcPr>
            <w:tcW w:w="600"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color w:val="000000"/>
                <w:sz w:val="20"/>
                <w:szCs w:val="20"/>
              </w:rPr>
            </w:pPr>
            <w:r>
              <w:rPr>
                <w:color w:val="000000"/>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1092"/>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rPr>
                <w:color w:val="000000"/>
              </w:rPr>
            </w:pPr>
            <w:r>
              <w:rPr>
                <w:color w:val="000000"/>
              </w:rPr>
              <w:t>5</w:t>
            </w:r>
          </w:p>
        </w:tc>
        <w:tc>
          <w:tcPr>
            <w:tcW w:w="311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color w:val="000000"/>
                <w:sz w:val="20"/>
                <w:szCs w:val="20"/>
              </w:rPr>
            </w:pPr>
            <w:r>
              <w:rPr>
                <w:color w:val="000000"/>
                <w:sz w:val="20"/>
                <w:szCs w:val="20"/>
              </w:rPr>
              <w:t xml:space="preserve">Krążki BV do wykrywania pałeczek z rodzaju </w:t>
            </w:r>
            <w:proofErr w:type="spellStart"/>
            <w:r>
              <w:rPr>
                <w:color w:val="000000"/>
                <w:sz w:val="20"/>
                <w:szCs w:val="20"/>
              </w:rPr>
              <w:t>Haemophillus</w:t>
            </w:r>
            <w:proofErr w:type="spellEnd"/>
            <w:r>
              <w:rPr>
                <w:color w:val="000000"/>
                <w:sz w:val="20"/>
                <w:szCs w:val="20"/>
              </w:rPr>
              <w:t xml:space="preserve"> CBMBV-11</w:t>
            </w:r>
          </w:p>
        </w:tc>
        <w:tc>
          <w:tcPr>
            <w:tcW w:w="70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proofErr w:type="spellStart"/>
            <w:r>
              <w:rPr>
                <w:color w:val="000000"/>
                <w:sz w:val="20"/>
                <w:szCs w:val="20"/>
              </w:rPr>
              <w:t>Op</w:t>
            </w:r>
            <w:proofErr w:type="spellEnd"/>
          </w:p>
        </w:tc>
        <w:tc>
          <w:tcPr>
            <w:tcW w:w="6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r>
              <w:rPr>
                <w:color w:val="000000"/>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19"/>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rPr>
                <w:color w:val="000000"/>
              </w:rPr>
            </w:pPr>
            <w:r>
              <w:rPr>
                <w:color w:val="000000"/>
              </w:rPr>
              <w:t>6</w:t>
            </w:r>
          </w:p>
        </w:tc>
        <w:tc>
          <w:tcPr>
            <w:tcW w:w="311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color w:val="000000"/>
                <w:sz w:val="20"/>
                <w:szCs w:val="20"/>
              </w:rPr>
            </w:pPr>
            <w:r>
              <w:rPr>
                <w:color w:val="000000"/>
                <w:sz w:val="20"/>
                <w:szCs w:val="20"/>
              </w:rPr>
              <w:t xml:space="preserve">Krążki BX do wykrywania pałeczek z rodzaju </w:t>
            </w:r>
            <w:proofErr w:type="spellStart"/>
            <w:r>
              <w:rPr>
                <w:color w:val="000000"/>
                <w:sz w:val="20"/>
                <w:szCs w:val="20"/>
              </w:rPr>
              <w:t>Haemophillus</w:t>
            </w:r>
            <w:proofErr w:type="spellEnd"/>
            <w:r>
              <w:rPr>
                <w:color w:val="000000"/>
                <w:sz w:val="20"/>
                <w:szCs w:val="20"/>
              </w:rPr>
              <w:t xml:space="preserve"> CBMBX-10</w:t>
            </w:r>
          </w:p>
        </w:tc>
        <w:tc>
          <w:tcPr>
            <w:tcW w:w="70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proofErr w:type="spellStart"/>
            <w:r>
              <w:rPr>
                <w:color w:val="000000"/>
                <w:sz w:val="20"/>
                <w:szCs w:val="20"/>
              </w:rPr>
              <w:t>op</w:t>
            </w:r>
            <w:proofErr w:type="spellEnd"/>
          </w:p>
        </w:tc>
        <w:tc>
          <w:tcPr>
            <w:tcW w:w="6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color w:val="000000"/>
                <w:sz w:val="20"/>
                <w:szCs w:val="20"/>
              </w:rPr>
            </w:pPr>
            <w:r>
              <w:rPr>
                <w:color w:val="000000"/>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17481B" w:rsidRPr="00317841" w:rsidTr="0017481B">
        <w:trPr>
          <w:trHeight w:val="315"/>
        </w:trPr>
        <w:tc>
          <w:tcPr>
            <w:tcW w:w="5813"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Pr="00317841" w:rsidRDefault="0017481B" w:rsidP="0017481B">
      <w:pPr>
        <w:ind w:left="-142"/>
        <w:rPr>
          <w:rFonts w:cstheme="minorHAnsi"/>
        </w:rPr>
      </w:pPr>
    </w:p>
    <w:p w:rsidR="0017481B" w:rsidRPr="00317841" w:rsidRDefault="0017481B" w:rsidP="0017481B">
      <w:pPr>
        <w:ind w:left="-142"/>
        <w:rPr>
          <w:rFonts w:cstheme="minorHAnsi"/>
        </w:rPr>
      </w:pPr>
      <w:r>
        <w:rPr>
          <w:rFonts w:cstheme="minorHAnsi"/>
        </w:rPr>
        <w:t>2</w:t>
      </w:r>
      <w:r w:rsidRPr="00317841">
        <w:rPr>
          <w:rFonts w:cstheme="minorHAnsi"/>
        </w:rPr>
        <w:t>.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rPr>
          <w:rFonts w:cstheme="minorHAnsi"/>
        </w:rPr>
      </w:pPr>
    </w:p>
    <w:p w:rsidR="0017481B" w:rsidRPr="00317841" w:rsidRDefault="0017481B" w:rsidP="0017481B">
      <w:pPr>
        <w:rPr>
          <w:rFonts w:cstheme="minorHAnsi"/>
        </w:rPr>
      </w:pP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Pr="00317841" w:rsidRDefault="0017481B" w:rsidP="0017481B">
      <w:pPr>
        <w:spacing w:line="240" w:lineRule="auto"/>
        <w:jc w:val="right"/>
        <w:rPr>
          <w:rFonts w:cstheme="minorHAnsi"/>
        </w:rPr>
      </w:pPr>
    </w:p>
    <w:p w:rsidR="0017481B" w:rsidRDefault="0017481B">
      <w:r>
        <w:br w:type="page"/>
      </w:r>
    </w:p>
    <w:p w:rsidR="0017481B" w:rsidRDefault="0017481B" w:rsidP="0017481B">
      <w:pPr>
        <w:rPr>
          <w:rFonts w:cstheme="minorHAnsi"/>
          <w:b/>
          <w:sz w:val="24"/>
          <w:szCs w:val="24"/>
        </w:rPr>
      </w:pPr>
    </w:p>
    <w:p w:rsidR="0017481B" w:rsidRPr="00317841" w:rsidRDefault="0017481B" w:rsidP="0017481B">
      <w:pPr>
        <w:rPr>
          <w:rFonts w:cstheme="minorHAnsi"/>
          <w:b/>
          <w:sz w:val="24"/>
          <w:szCs w:val="24"/>
        </w:rPr>
      </w:pPr>
      <w:r w:rsidRPr="00317841">
        <w:rPr>
          <w:rFonts w:cstheme="minorHAnsi"/>
          <w:b/>
          <w:sz w:val="24"/>
          <w:szCs w:val="24"/>
        </w:rPr>
        <w:t xml:space="preserve">Pakiet </w:t>
      </w:r>
      <w:r>
        <w:rPr>
          <w:rFonts w:cstheme="minorHAnsi"/>
          <w:b/>
          <w:sz w:val="24"/>
          <w:szCs w:val="24"/>
        </w:rPr>
        <w:t>X  202</w:t>
      </w:r>
      <w:r w:rsidR="00364CC5">
        <w:rPr>
          <w:rFonts w:cstheme="minorHAnsi"/>
          <w:b/>
          <w:sz w:val="24"/>
          <w:szCs w:val="24"/>
        </w:rPr>
        <w:t>3</w:t>
      </w:r>
    </w:p>
    <w:tbl>
      <w:tblPr>
        <w:tblW w:w="9575" w:type="dxa"/>
        <w:tblLayout w:type="fixed"/>
        <w:tblCellMar>
          <w:left w:w="70" w:type="dxa"/>
          <w:right w:w="70" w:type="dxa"/>
        </w:tblCellMar>
        <w:tblLook w:val="04A0" w:firstRow="1" w:lastRow="0" w:firstColumn="1" w:lastColumn="0" w:noHBand="0" w:noVBand="1"/>
      </w:tblPr>
      <w:tblGrid>
        <w:gridCol w:w="567"/>
        <w:gridCol w:w="3402"/>
        <w:gridCol w:w="709"/>
        <w:gridCol w:w="600"/>
        <w:gridCol w:w="818"/>
        <w:gridCol w:w="960"/>
        <w:gridCol w:w="599"/>
        <w:gridCol w:w="960"/>
        <w:gridCol w:w="960"/>
      </w:tblGrid>
      <w:tr w:rsidR="0017481B" w:rsidRPr="00317841" w:rsidTr="0017481B">
        <w:trPr>
          <w:trHeight w:val="315"/>
        </w:trPr>
        <w:tc>
          <w:tcPr>
            <w:tcW w:w="9575" w:type="dxa"/>
            <w:gridSpan w:val="9"/>
            <w:tcBorders>
              <w:top w:val="nil"/>
              <w:left w:val="nil"/>
              <w:bottom w:val="nil"/>
            </w:tcBorders>
            <w:shd w:val="clear" w:color="auto" w:fill="auto"/>
            <w:noWrap/>
            <w:vAlign w:val="center"/>
            <w:hideMark/>
          </w:tcPr>
          <w:p w:rsidR="0017481B" w:rsidRPr="00317841" w:rsidRDefault="0017481B" w:rsidP="00364CC5">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OFERTO</w:t>
            </w:r>
            <w:r w:rsidRPr="00317841">
              <w:rPr>
                <w:rFonts w:eastAsia="Times New Roman" w:cstheme="minorHAnsi"/>
                <w:b/>
                <w:bCs/>
                <w:color w:val="000000"/>
                <w:lang w:eastAsia="pl-PL"/>
              </w:rPr>
              <w:t xml:space="preserve">WY  </w:t>
            </w:r>
            <w:r w:rsidRPr="00345785">
              <w:rPr>
                <w:rFonts w:eastAsia="Times New Roman" w:cstheme="minorHAnsi"/>
                <w:b/>
                <w:bCs/>
                <w:color w:val="000000"/>
                <w:lang w:eastAsia="pl-PL"/>
              </w:rPr>
              <w:t>- dopuszcza się możliwość składania ofert równoważnych na poszczególne odczynniki o parametrach jakościowych nie gorszych niż te określone  w  katalogu Firmy KTG S</w:t>
            </w:r>
            <w:r w:rsidR="00364CC5">
              <w:rPr>
                <w:rFonts w:eastAsia="Times New Roman" w:cstheme="minorHAnsi"/>
                <w:b/>
                <w:bCs/>
                <w:color w:val="000000"/>
                <w:lang w:eastAsia="pl-PL"/>
              </w:rPr>
              <w:t>EMIGAT</w:t>
            </w:r>
            <w:r>
              <w:rPr>
                <w:rFonts w:eastAsia="Times New Roman" w:cstheme="minorHAnsi"/>
                <w:b/>
                <w:bCs/>
                <w:color w:val="000000"/>
                <w:lang w:eastAsia="pl-PL"/>
              </w:rPr>
              <w:t xml:space="preserve"> </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340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969" w:type="dxa"/>
            <w:gridSpan w:val="2"/>
            <w:tcBorders>
              <w:top w:val="nil"/>
              <w:left w:val="nil"/>
              <w:bottom w:val="nil"/>
              <w:right w:val="nil"/>
            </w:tcBorders>
            <w:shd w:val="clear" w:color="auto" w:fill="auto"/>
            <w:noWrap/>
            <w:vAlign w:val="center"/>
            <w:hideMark/>
          </w:tcPr>
          <w:p w:rsidR="0017481B" w:rsidRPr="0041246E" w:rsidRDefault="0017481B" w:rsidP="0017481B">
            <w:pPr>
              <w:pStyle w:val="Akapitzlist"/>
              <w:numPr>
                <w:ilvl w:val="0"/>
                <w:numId w:val="7"/>
              </w:numPr>
              <w:spacing w:after="0" w:line="240" w:lineRule="auto"/>
              <w:ind w:left="356"/>
              <w:rPr>
                <w:rFonts w:eastAsia="Times New Roman" w:cstheme="minorHAnsi"/>
                <w:color w:val="000000"/>
                <w:lang w:eastAsia="pl-PL"/>
              </w:rPr>
            </w:pPr>
            <w:r>
              <w:rPr>
                <w:rFonts w:eastAsia="Times New Roman" w:cstheme="minorHAnsi"/>
                <w:color w:val="000000"/>
                <w:lang w:eastAsia="pl-PL"/>
              </w:rPr>
              <w:t>Wykaz</w:t>
            </w:r>
            <w:r w:rsidRPr="0041246E">
              <w:rPr>
                <w:rFonts w:eastAsia="Times New Roman" w:cstheme="minorHAnsi"/>
                <w:color w:val="000000"/>
                <w:lang w:eastAsia="pl-PL"/>
              </w:rPr>
              <w:t xml:space="preserve"> artykułów:</w:t>
            </w: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340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3402"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70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Pr="00317841" w:rsidRDefault="00364CC5" w:rsidP="00364CC5">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1</w:t>
            </w:r>
          </w:p>
        </w:tc>
        <w:tc>
          <w:tcPr>
            <w:tcW w:w="3402" w:type="dxa"/>
            <w:tcBorders>
              <w:top w:val="nil"/>
              <w:left w:val="nil"/>
              <w:bottom w:val="single" w:sz="8" w:space="0" w:color="000000"/>
              <w:right w:val="single" w:sz="8" w:space="0" w:color="000000"/>
            </w:tcBorders>
            <w:shd w:val="clear" w:color="auto" w:fill="auto"/>
            <w:vAlign w:val="center"/>
            <w:hideMark/>
          </w:tcPr>
          <w:p w:rsidR="00364CC5" w:rsidRPr="00364CC5" w:rsidRDefault="00364CC5" w:rsidP="00364CC5">
            <w:pPr>
              <w:rPr>
                <w:sz w:val="20"/>
                <w:szCs w:val="20"/>
              </w:rPr>
            </w:pPr>
            <w:proofErr w:type="spellStart"/>
            <w:r w:rsidRPr="00364CC5">
              <w:rPr>
                <w:sz w:val="20"/>
                <w:szCs w:val="20"/>
              </w:rPr>
              <w:t>Sporal</w:t>
            </w:r>
            <w:proofErr w:type="spellEnd"/>
            <w:r w:rsidRPr="00364CC5">
              <w:rPr>
                <w:sz w:val="20"/>
                <w:szCs w:val="20"/>
              </w:rPr>
              <w:t xml:space="preserve"> A  (1 op.10 testów)</w:t>
            </w:r>
          </w:p>
        </w:tc>
        <w:tc>
          <w:tcPr>
            <w:tcW w:w="709" w:type="dxa"/>
            <w:tcBorders>
              <w:top w:val="nil"/>
              <w:left w:val="nil"/>
              <w:bottom w:val="single" w:sz="8" w:space="0" w:color="000000"/>
              <w:right w:val="single" w:sz="8" w:space="0" w:color="000000"/>
            </w:tcBorders>
            <w:shd w:val="clear" w:color="auto" w:fill="auto"/>
            <w:vAlign w:val="center"/>
            <w:hideMark/>
          </w:tcPr>
          <w:p w:rsidR="00364CC5" w:rsidRPr="00364CC5" w:rsidRDefault="00364CC5" w:rsidP="00364CC5">
            <w:pPr>
              <w:jc w:val="center"/>
              <w:rPr>
                <w:sz w:val="20"/>
                <w:szCs w:val="20"/>
              </w:rPr>
            </w:pPr>
            <w:r w:rsidRPr="00364CC5">
              <w:rPr>
                <w:sz w:val="20"/>
                <w:szCs w:val="20"/>
              </w:rPr>
              <w:t>Op.</w:t>
            </w:r>
          </w:p>
        </w:tc>
        <w:tc>
          <w:tcPr>
            <w:tcW w:w="600" w:type="dxa"/>
            <w:tcBorders>
              <w:top w:val="nil"/>
              <w:left w:val="nil"/>
              <w:bottom w:val="single" w:sz="8" w:space="0" w:color="000000"/>
              <w:right w:val="single" w:sz="8" w:space="0" w:color="000000"/>
            </w:tcBorders>
            <w:shd w:val="clear" w:color="auto" w:fill="auto"/>
            <w:vAlign w:val="center"/>
            <w:hideMark/>
          </w:tcPr>
          <w:p w:rsidR="00364CC5" w:rsidRPr="00364CC5" w:rsidRDefault="00364CC5" w:rsidP="00364CC5">
            <w:pPr>
              <w:jc w:val="center"/>
              <w:rPr>
                <w:sz w:val="20"/>
                <w:szCs w:val="20"/>
              </w:rPr>
            </w:pPr>
            <w:r w:rsidRPr="00364CC5">
              <w:rPr>
                <w:sz w:val="20"/>
                <w:szCs w:val="20"/>
              </w:rPr>
              <w:t>100</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00"/>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Pr="00FB5192" w:rsidRDefault="00364CC5" w:rsidP="00364CC5">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2</w:t>
            </w:r>
          </w:p>
        </w:tc>
        <w:tc>
          <w:tcPr>
            <w:tcW w:w="3402" w:type="dxa"/>
            <w:tcBorders>
              <w:top w:val="nil"/>
              <w:left w:val="nil"/>
              <w:bottom w:val="single" w:sz="8" w:space="0" w:color="000000"/>
              <w:right w:val="single" w:sz="8" w:space="0" w:color="000000"/>
            </w:tcBorders>
            <w:shd w:val="clear" w:color="auto" w:fill="auto"/>
            <w:vAlign w:val="center"/>
            <w:hideMark/>
          </w:tcPr>
          <w:p w:rsidR="00364CC5" w:rsidRPr="00364CC5" w:rsidRDefault="00364CC5" w:rsidP="00364CC5">
            <w:pPr>
              <w:rPr>
                <w:sz w:val="20"/>
                <w:szCs w:val="20"/>
              </w:rPr>
            </w:pPr>
            <w:proofErr w:type="spellStart"/>
            <w:r w:rsidRPr="00364CC5">
              <w:rPr>
                <w:sz w:val="20"/>
                <w:szCs w:val="20"/>
              </w:rPr>
              <w:t>Sporal</w:t>
            </w:r>
            <w:proofErr w:type="spellEnd"/>
            <w:r w:rsidRPr="00364CC5">
              <w:rPr>
                <w:sz w:val="20"/>
                <w:szCs w:val="20"/>
              </w:rPr>
              <w:t xml:space="preserve"> S (1op.40 testów)</w:t>
            </w:r>
          </w:p>
        </w:tc>
        <w:tc>
          <w:tcPr>
            <w:tcW w:w="709" w:type="dxa"/>
            <w:tcBorders>
              <w:top w:val="nil"/>
              <w:left w:val="nil"/>
              <w:bottom w:val="single" w:sz="8" w:space="0" w:color="000000"/>
              <w:right w:val="single" w:sz="8" w:space="0" w:color="000000"/>
            </w:tcBorders>
            <w:shd w:val="clear" w:color="auto" w:fill="auto"/>
            <w:vAlign w:val="center"/>
            <w:hideMark/>
          </w:tcPr>
          <w:p w:rsidR="00364CC5" w:rsidRPr="00364CC5" w:rsidRDefault="00364CC5" w:rsidP="00364CC5">
            <w:pPr>
              <w:jc w:val="center"/>
              <w:rPr>
                <w:sz w:val="20"/>
                <w:szCs w:val="20"/>
              </w:rPr>
            </w:pPr>
            <w:r w:rsidRPr="00364CC5">
              <w:rPr>
                <w:sz w:val="20"/>
                <w:szCs w:val="20"/>
              </w:rPr>
              <w:t>Op.</w:t>
            </w:r>
          </w:p>
        </w:tc>
        <w:tc>
          <w:tcPr>
            <w:tcW w:w="600" w:type="dxa"/>
            <w:tcBorders>
              <w:top w:val="nil"/>
              <w:left w:val="nil"/>
              <w:bottom w:val="single" w:sz="8" w:space="0" w:color="000000"/>
              <w:right w:val="single" w:sz="8" w:space="0" w:color="000000"/>
            </w:tcBorders>
            <w:shd w:val="clear" w:color="auto" w:fill="auto"/>
            <w:vAlign w:val="center"/>
            <w:hideMark/>
          </w:tcPr>
          <w:p w:rsidR="00364CC5" w:rsidRPr="00364CC5" w:rsidRDefault="00364CC5" w:rsidP="00364CC5">
            <w:pPr>
              <w:jc w:val="center"/>
              <w:rPr>
                <w:sz w:val="20"/>
                <w:szCs w:val="20"/>
              </w:rPr>
            </w:pPr>
            <w:r w:rsidRPr="00364CC5">
              <w:rPr>
                <w:sz w:val="20"/>
                <w:szCs w:val="20"/>
              </w:rPr>
              <w:t>3</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3</w:t>
            </w:r>
          </w:p>
        </w:tc>
        <w:tc>
          <w:tcPr>
            <w:tcW w:w="3402" w:type="dxa"/>
            <w:tcBorders>
              <w:top w:val="nil"/>
              <w:left w:val="nil"/>
              <w:bottom w:val="single" w:sz="8" w:space="0" w:color="000000"/>
              <w:right w:val="single" w:sz="8" w:space="0" w:color="000000"/>
            </w:tcBorders>
            <w:shd w:val="clear" w:color="auto" w:fill="auto"/>
            <w:vAlign w:val="center"/>
          </w:tcPr>
          <w:p w:rsidR="00364CC5" w:rsidRPr="00364CC5" w:rsidRDefault="00364CC5" w:rsidP="00364CC5">
            <w:pPr>
              <w:rPr>
                <w:sz w:val="20"/>
                <w:szCs w:val="20"/>
              </w:rPr>
            </w:pPr>
            <w:r w:rsidRPr="00364CC5">
              <w:rPr>
                <w:sz w:val="20"/>
                <w:szCs w:val="20"/>
              </w:rPr>
              <w:t xml:space="preserve">Testy do kontroli skuteczności sterylizacji suchym, gorącym powietrzem – paski </w:t>
            </w:r>
            <w:proofErr w:type="spellStart"/>
            <w:r w:rsidRPr="00364CC5">
              <w:rPr>
                <w:sz w:val="20"/>
                <w:szCs w:val="20"/>
              </w:rPr>
              <w:t>Visto</w:t>
            </w:r>
            <w:proofErr w:type="spellEnd"/>
            <w:r w:rsidRPr="00364CC5">
              <w:rPr>
                <w:sz w:val="20"/>
                <w:szCs w:val="20"/>
              </w:rPr>
              <w:t xml:space="preserve"> </w:t>
            </w:r>
            <w:proofErr w:type="spellStart"/>
            <w:r w:rsidRPr="00364CC5">
              <w:rPr>
                <w:sz w:val="20"/>
                <w:szCs w:val="20"/>
              </w:rPr>
              <w:t>Bueno</w:t>
            </w:r>
            <w:proofErr w:type="spellEnd"/>
            <w:r w:rsidRPr="00364CC5">
              <w:rPr>
                <w:sz w:val="20"/>
                <w:szCs w:val="20"/>
              </w:rPr>
              <w:t xml:space="preserve"> </w:t>
            </w:r>
            <w:proofErr w:type="spellStart"/>
            <w:r w:rsidRPr="00364CC5">
              <w:rPr>
                <w:sz w:val="20"/>
                <w:szCs w:val="20"/>
              </w:rPr>
              <w:t>Dry</w:t>
            </w:r>
            <w:proofErr w:type="spellEnd"/>
          </w:p>
        </w:tc>
        <w:tc>
          <w:tcPr>
            <w:tcW w:w="709" w:type="dxa"/>
            <w:tcBorders>
              <w:top w:val="nil"/>
              <w:left w:val="nil"/>
              <w:bottom w:val="single" w:sz="8" w:space="0" w:color="000000"/>
              <w:right w:val="single" w:sz="8" w:space="0" w:color="000000"/>
            </w:tcBorders>
            <w:shd w:val="clear" w:color="auto" w:fill="auto"/>
            <w:vAlign w:val="center"/>
          </w:tcPr>
          <w:p w:rsidR="00364CC5" w:rsidRPr="00364CC5" w:rsidRDefault="00364CC5" w:rsidP="00364CC5">
            <w:pPr>
              <w:jc w:val="center"/>
              <w:rPr>
                <w:sz w:val="20"/>
                <w:szCs w:val="20"/>
              </w:rPr>
            </w:pPr>
            <w:r w:rsidRPr="00364CC5">
              <w:rPr>
                <w:sz w:val="20"/>
                <w:szCs w:val="20"/>
              </w:rPr>
              <w:t>Op.</w:t>
            </w:r>
          </w:p>
        </w:tc>
        <w:tc>
          <w:tcPr>
            <w:tcW w:w="600" w:type="dxa"/>
            <w:tcBorders>
              <w:top w:val="nil"/>
              <w:left w:val="nil"/>
              <w:bottom w:val="single" w:sz="8" w:space="0" w:color="000000"/>
              <w:right w:val="single" w:sz="8" w:space="0" w:color="000000"/>
            </w:tcBorders>
            <w:shd w:val="clear" w:color="auto" w:fill="auto"/>
            <w:vAlign w:val="center"/>
          </w:tcPr>
          <w:p w:rsidR="00364CC5" w:rsidRPr="00364CC5" w:rsidRDefault="00364CC5" w:rsidP="00364CC5">
            <w:pPr>
              <w:jc w:val="center"/>
              <w:rPr>
                <w:sz w:val="20"/>
                <w:szCs w:val="20"/>
              </w:rPr>
            </w:pPr>
            <w:r w:rsidRPr="00364CC5">
              <w:rPr>
                <w:sz w:val="20"/>
                <w:szCs w:val="20"/>
              </w:rPr>
              <w:t>2</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17481B" w:rsidRPr="00317841" w:rsidTr="0017481B">
        <w:trPr>
          <w:trHeight w:val="315"/>
        </w:trPr>
        <w:tc>
          <w:tcPr>
            <w:tcW w:w="6096"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Pr="00317841" w:rsidRDefault="0017481B" w:rsidP="0017481B">
      <w:pPr>
        <w:ind w:left="-142"/>
        <w:rPr>
          <w:rFonts w:cstheme="minorHAnsi"/>
        </w:rPr>
      </w:pPr>
    </w:p>
    <w:p w:rsidR="0017481B" w:rsidRPr="00317841" w:rsidRDefault="0017481B" w:rsidP="0017481B">
      <w:pPr>
        <w:ind w:left="-142"/>
        <w:rPr>
          <w:rFonts w:cstheme="minorHAnsi"/>
        </w:rPr>
      </w:pPr>
      <w:r>
        <w:rPr>
          <w:rFonts w:cstheme="minorHAnsi"/>
        </w:rPr>
        <w:t>2</w:t>
      </w:r>
      <w:r w:rsidRPr="00317841">
        <w:rPr>
          <w:rFonts w:cstheme="minorHAnsi"/>
        </w:rPr>
        <w:t>.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rPr>
          <w:rFonts w:cstheme="minorHAnsi"/>
        </w:rPr>
      </w:pPr>
    </w:p>
    <w:p w:rsidR="0017481B" w:rsidRPr="00317841" w:rsidRDefault="0017481B" w:rsidP="0017481B">
      <w:pPr>
        <w:rPr>
          <w:rFonts w:cstheme="minorHAnsi"/>
        </w:rPr>
      </w:pP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Pr="00317841" w:rsidRDefault="0017481B" w:rsidP="0017481B">
      <w:pPr>
        <w:spacing w:line="240" w:lineRule="auto"/>
        <w:jc w:val="right"/>
        <w:rPr>
          <w:rFonts w:cstheme="minorHAnsi"/>
        </w:rPr>
      </w:pPr>
    </w:p>
    <w:p w:rsidR="0017481B" w:rsidRDefault="0017481B" w:rsidP="0017481B">
      <w:pPr>
        <w:rPr>
          <w:rFonts w:cstheme="minorHAnsi"/>
          <w:b/>
          <w:sz w:val="24"/>
          <w:szCs w:val="24"/>
        </w:rPr>
      </w:pPr>
    </w:p>
    <w:p w:rsidR="0017481B" w:rsidRDefault="0017481B">
      <w:pPr>
        <w:rPr>
          <w:rFonts w:cstheme="minorHAnsi"/>
          <w:b/>
          <w:sz w:val="24"/>
          <w:szCs w:val="24"/>
        </w:rPr>
      </w:pPr>
      <w:r>
        <w:rPr>
          <w:rFonts w:cstheme="minorHAnsi"/>
          <w:b/>
          <w:sz w:val="24"/>
          <w:szCs w:val="24"/>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Pr>
          <w:rFonts w:cstheme="minorHAnsi"/>
          <w:b/>
          <w:sz w:val="24"/>
          <w:szCs w:val="24"/>
        </w:rPr>
        <w:t>XI 202</w:t>
      </w:r>
      <w:r w:rsidR="00364CC5">
        <w:rPr>
          <w:rFonts w:cstheme="minorHAnsi"/>
          <w:b/>
          <w:sz w:val="24"/>
          <w:szCs w:val="24"/>
        </w:rPr>
        <w:t>3</w:t>
      </w:r>
    </w:p>
    <w:tbl>
      <w:tblPr>
        <w:tblW w:w="9073" w:type="dxa"/>
        <w:tblLayout w:type="fixed"/>
        <w:tblCellMar>
          <w:left w:w="70" w:type="dxa"/>
          <w:right w:w="70" w:type="dxa"/>
        </w:tblCellMar>
        <w:tblLook w:val="04A0" w:firstRow="1" w:lastRow="0" w:firstColumn="1" w:lastColumn="0" w:noHBand="0" w:noVBand="1"/>
      </w:tblPr>
      <w:tblGrid>
        <w:gridCol w:w="567"/>
        <w:gridCol w:w="3261"/>
        <w:gridCol w:w="709"/>
        <w:gridCol w:w="567"/>
        <w:gridCol w:w="709"/>
        <w:gridCol w:w="960"/>
        <w:gridCol w:w="599"/>
        <w:gridCol w:w="851"/>
        <w:gridCol w:w="850"/>
      </w:tblGrid>
      <w:tr w:rsidR="0017481B" w:rsidRPr="00317841" w:rsidTr="0017481B">
        <w:trPr>
          <w:trHeight w:val="315"/>
        </w:trPr>
        <w:tc>
          <w:tcPr>
            <w:tcW w:w="9073"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w:t>
            </w:r>
            <w:r w:rsidRPr="00317841">
              <w:rPr>
                <w:rFonts w:eastAsia="Times New Roman" w:cstheme="minorHAnsi"/>
                <w:b/>
                <w:bCs/>
                <w:color w:val="000000"/>
                <w:lang w:eastAsia="pl-PL"/>
              </w:rPr>
              <w:t xml:space="preserve">OWY  </w:t>
            </w:r>
            <w:r w:rsidRPr="00345785">
              <w:rPr>
                <w:rFonts w:eastAsia="Times New Roman" w:cstheme="minorHAnsi"/>
                <w:b/>
                <w:bCs/>
                <w:color w:val="000000"/>
                <w:lang w:eastAsia="pl-PL"/>
              </w:rPr>
              <w:t xml:space="preserve">- </w:t>
            </w:r>
            <w:r w:rsidRPr="00DD0597">
              <w:rPr>
                <w:rFonts w:eastAsia="Times New Roman" w:cstheme="minorHAnsi"/>
                <w:b/>
                <w:bCs/>
                <w:color w:val="000000"/>
                <w:lang w:eastAsia="pl-PL"/>
              </w:rPr>
              <w:t xml:space="preserve">dopuszcza się możliwość składania ofert równoważnych na poszczególne odczynniki o parametrach </w:t>
            </w:r>
            <w:r>
              <w:rPr>
                <w:rFonts w:eastAsia="Times New Roman" w:cstheme="minorHAnsi"/>
                <w:b/>
                <w:bCs/>
                <w:color w:val="000000"/>
                <w:lang w:eastAsia="pl-PL"/>
              </w:rPr>
              <w:t>jakościowych nie gorszych niż</w:t>
            </w:r>
            <w:r w:rsidRPr="00DD0597">
              <w:rPr>
                <w:rFonts w:eastAsia="Times New Roman" w:cstheme="minorHAnsi"/>
                <w:b/>
                <w:bCs/>
                <w:color w:val="000000"/>
                <w:lang w:eastAsia="pl-PL"/>
              </w:rPr>
              <w:t xml:space="preserve"> określone  w  katalogu Firmy BIOMEX</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326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828" w:type="dxa"/>
            <w:gridSpan w:val="2"/>
            <w:tcBorders>
              <w:top w:val="nil"/>
              <w:left w:val="nil"/>
              <w:bottom w:val="nil"/>
              <w:right w:val="nil"/>
            </w:tcBorders>
            <w:shd w:val="clear" w:color="auto" w:fill="auto"/>
            <w:noWrap/>
            <w:vAlign w:val="center"/>
            <w:hideMark/>
          </w:tcPr>
          <w:p w:rsidR="0017481B" w:rsidRPr="00594A3A" w:rsidRDefault="0017481B" w:rsidP="0017481B">
            <w:pPr>
              <w:pStyle w:val="Akapitzlist"/>
              <w:numPr>
                <w:ilvl w:val="0"/>
                <w:numId w:val="8"/>
              </w:numPr>
              <w:spacing w:after="0" w:line="240" w:lineRule="auto"/>
              <w:ind w:left="356"/>
              <w:rPr>
                <w:rFonts w:eastAsia="Times New Roman" w:cstheme="minorHAnsi"/>
                <w:color w:val="000000"/>
                <w:lang w:eastAsia="pl-PL"/>
              </w:rPr>
            </w:pPr>
            <w:r>
              <w:rPr>
                <w:rFonts w:eastAsia="Times New Roman" w:cstheme="minorHAnsi"/>
                <w:color w:val="000000"/>
                <w:lang w:eastAsia="pl-PL"/>
              </w:rPr>
              <w:t>Wykaz</w:t>
            </w:r>
            <w:r w:rsidRPr="00594A3A">
              <w:rPr>
                <w:rFonts w:eastAsia="Times New Roman" w:cstheme="minorHAnsi"/>
                <w:color w:val="000000"/>
                <w:lang w:eastAsia="pl-PL"/>
              </w:rPr>
              <w:t xml:space="preserve"> artykułów:</w:t>
            </w: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326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3261"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70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567"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70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851"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5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w:t>
            </w:r>
          </w:p>
        </w:tc>
        <w:tc>
          <w:tcPr>
            <w:tcW w:w="3261"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Lateks Salmonella – zestaw </w:t>
            </w:r>
            <w:proofErr w:type="spellStart"/>
            <w:r>
              <w:rPr>
                <w:sz w:val="20"/>
                <w:szCs w:val="20"/>
              </w:rPr>
              <w:t>wieloważny</w:t>
            </w:r>
            <w:proofErr w:type="spellEnd"/>
            <w:r>
              <w:rPr>
                <w:sz w:val="20"/>
                <w:szCs w:val="20"/>
              </w:rPr>
              <w:t xml:space="preserve">  s. kat. LSP12n</w:t>
            </w:r>
          </w:p>
        </w:tc>
        <w:tc>
          <w:tcPr>
            <w:tcW w:w="70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w:t>
            </w:r>
          </w:p>
        </w:tc>
        <w:tc>
          <w:tcPr>
            <w:tcW w:w="567"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3</w:t>
            </w:r>
          </w:p>
        </w:tc>
        <w:tc>
          <w:tcPr>
            <w:tcW w:w="70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00"/>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2</w:t>
            </w:r>
          </w:p>
        </w:tc>
        <w:tc>
          <w:tcPr>
            <w:tcW w:w="3261"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Zestaw Lateks </w:t>
            </w:r>
            <w:proofErr w:type="spellStart"/>
            <w:r>
              <w:rPr>
                <w:sz w:val="20"/>
                <w:szCs w:val="20"/>
              </w:rPr>
              <w:t>Shigella</w:t>
            </w:r>
            <w:proofErr w:type="spellEnd"/>
            <w:r>
              <w:rPr>
                <w:sz w:val="20"/>
                <w:szCs w:val="20"/>
              </w:rPr>
              <w:t xml:space="preserve"> </w:t>
            </w:r>
            <w:proofErr w:type="spellStart"/>
            <w:r>
              <w:rPr>
                <w:sz w:val="20"/>
                <w:szCs w:val="20"/>
              </w:rPr>
              <w:t>sonnei</w:t>
            </w:r>
            <w:proofErr w:type="spellEnd"/>
            <w:r>
              <w:rPr>
                <w:sz w:val="20"/>
                <w:szCs w:val="20"/>
              </w:rPr>
              <w:t xml:space="preserve"> LSH – 5,  s. kat. LSH-5</w:t>
            </w:r>
          </w:p>
        </w:tc>
        <w:tc>
          <w:tcPr>
            <w:tcW w:w="709"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w:t>
            </w:r>
          </w:p>
        </w:tc>
        <w:tc>
          <w:tcPr>
            <w:tcW w:w="567"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4</w:t>
            </w:r>
          </w:p>
        </w:tc>
        <w:tc>
          <w:tcPr>
            <w:tcW w:w="70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3</w:t>
            </w:r>
          </w:p>
        </w:tc>
        <w:tc>
          <w:tcPr>
            <w:tcW w:w="3261"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 xml:space="preserve">Zestaw Lateks podstawowy Salmonella  LSP 1n,  s. kat. LSP1n </w:t>
            </w:r>
          </w:p>
        </w:tc>
        <w:tc>
          <w:tcPr>
            <w:tcW w:w="709"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Op.</w:t>
            </w:r>
          </w:p>
        </w:tc>
        <w:tc>
          <w:tcPr>
            <w:tcW w:w="567"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2</w:t>
            </w:r>
          </w:p>
        </w:tc>
        <w:tc>
          <w:tcPr>
            <w:tcW w:w="70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4</w:t>
            </w:r>
          </w:p>
        </w:tc>
        <w:tc>
          <w:tcPr>
            <w:tcW w:w="3261"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 xml:space="preserve">Pełny zestaw Lateks EPEC , </w:t>
            </w:r>
            <w:proofErr w:type="spellStart"/>
            <w:r>
              <w:rPr>
                <w:sz w:val="20"/>
                <w:szCs w:val="20"/>
              </w:rPr>
              <w:t>s.kat</w:t>
            </w:r>
            <w:proofErr w:type="spellEnd"/>
            <w:r>
              <w:rPr>
                <w:sz w:val="20"/>
                <w:szCs w:val="20"/>
              </w:rPr>
              <w:t>. EPEC</w:t>
            </w:r>
          </w:p>
        </w:tc>
        <w:tc>
          <w:tcPr>
            <w:tcW w:w="709"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Op.</w:t>
            </w:r>
          </w:p>
        </w:tc>
        <w:tc>
          <w:tcPr>
            <w:tcW w:w="567"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1</w:t>
            </w:r>
          </w:p>
        </w:tc>
        <w:tc>
          <w:tcPr>
            <w:tcW w:w="70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5</w:t>
            </w:r>
          </w:p>
        </w:tc>
        <w:tc>
          <w:tcPr>
            <w:tcW w:w="3261"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 xml:space="preserve">Zestaw diagnostyczny VTEC </w:t>
            </w:r>
          </w:p>
        </w:tc>
        <w:tc>
          <w:tcPr>
            <w:tcW w:w="709"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Op.</w:t>
            </w:r>
          </w:p>
        </w:tc>
        <w:tc>
          <w:tcPr>
            <w:tcW w:w="567"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3</w:t>
            </w:r>
          </w:p>
        </w:tc>
        <w:tc>
          <w:tcPr>
            <w:tcW w:w="70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17481B" w:rsidRPr="00317841" w:rsidTr="0017481B">
        <w:trPr>
          <w:trHeight w:val="315"/>
        </w:trPr>
        <w:tc>
          <w:tcPr>
            <w:tcW w:w="5813"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x</w:t>
            </w:r>
          </w:p>
        </w:tc>
        <w:tc>
          <w:tcPr>
            <w:tcW w:w="851"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Pr="00317841" w:rsidRDefault="0017481B" w:rsidP="0017481B">
      <w:pPr>
        <w:ind w:left="-142"/>
        <w:rPr>
          <w:rFonts w:cstheme="minorHAnsi"/>
        </w:rPr>
      </w:pPr>
    </w:p>
    <w:p w:rsidR="0017481B" w:rsidRPr="00317841" w:rsidRDefault="0017481B" w:rsidP="0017481B">
      <w:pPr>
        <w:ind w:left="-142"/>
        <w:rPr>
          <w:rFonts w:cstheme="minorHAnsi"/>
        </w:rPr>
      </w:pPr>
      <w:r>
        <w:rPr>
          <w:rFonts w:cstheme="minorHAnsi"/>
        </w:rPr>
        <w:t>2</w:t>
      </w:r>
      <w:r w:rsidRPr="00317841">
        <w:rPr>
          <w:rFonts w:cstheme="minorHAnsi"/>
        </w:rPr>
        <w:t>.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rPr>
          <w:rFonts w:cstheme="minorHAnsi"/>
        </w:rPr>
      </w:pPr>
    </w:p>
    <w:p w:rsidR="0017481B" w:rsidRPr="00317841" w:rsidRDefault="0017481B" w:rsidP="0017481B">
      <w:pPr>
        <w:rPr>
          <w:rFonts w:cstheme="minorHAnsi"/>
        </w:rPr>
      </w:pPr>
    </w:p>
    <w:p w:rsidR="0017481B" w:rsidRPr="00317841" w:rsidRDefault="0017481B" w:rsidP="0017481B">
      <w:pPr>
        <w:spacing w:line="240" w:lineRule="auto"/>
        <w:jc w:val="right"/>
        <w:rPr>
          <w:rFonts w:cstheme="minorHAnsi"/>
        </w:rPr>
      </w:pPr>
      <w:r w:rsidRPr="00317841">
        <w:rPr>
          <w:rFonts w:cstheme="minorHAnsi"/>
        </w:rPr>
        <w:t>………………………………………………………………………</w:t>
      </w:r>
    </w:p>
    <w:p w:rsidR="0017481B" w:rsidRDefault="0017481B" w:rsidP="0017481B">
      <w:pPr>
        <w:spacing w:line="240" w:lineRule="auto"/>
        <w:jc w:val="right"/>
        <w:rPr>
          <w:rFonts w:cstheme="minorHAnsi"/>
        </w:rPr>
      </w:pPr>
      <w:r w:rsidRPr="00317841">
        <w:rPr>
          <w:rFonts w:cstheme="minorHAnsi"/>
        </w:rPr>
        <w:t>Pieczątka i podpis osoby upoważnionej</w:t>
      </w:r>
    </w:p>
    <w:p w:rsidR="0017481B" w:rsidRDefault="0017481B">
      <w:pPr>
        <w:rPr>
          <w:rFonts w:cstheme="minorHAnsi"/>
        </w:rPr>
      </w:pPr>
      <w:r>
        <w:rPr>
          <w:rFonts w:cstheme="minorHAnsi"/>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Pr>
          <w:rFonts w:cstheme="minorHAnsi"/>
          <w:b/>
          <w:sz w:val="24"/>
          <w:szCs w:val="24"/>
        </w:rPr>
        <w:t>XII 202</w:t>
      </w:r>
      <w:r w:rsidR="00364CC5">
        <w:rPr>
          <w:rFonts w:cstheme="minorHAnsi"/>
          <w:b/>
          <w:sz w:val="24"/>
          <w:szCs w:val="24"/>
        </w:rPr>
        <w:t>3</w:t>
      </w:r>
    </w:p>
    <w:tbl>
      <w:tblPr>
        <w:tblW w:w="9150" w:type="dxa"/>
        <w:tblLayout w:type="fixed"/>
        <w:tblCellMar>
          <w:left w:w="70" w:type="dxa"/>
          <w:right w:w="70" w:type="dxa"/>
        </w:tblCellMar>
        <w:tblLook w:val="04A0" w:firstRow="1" w:lastRow="0" w:firstColumn="1" w:lastColumn="0" w:noHBand="0" w:noVBand="1"/>
      </w:tblPr>
      <w:tblGrid>
        <w:gridCol w:w="567"/>
        <w:gridCol w:w="2694"/>
        <w:gridCol w:w="992"/>
        <w:gridCol w:w="600"/>
        <w:gridCol w:w="818"/>
        <w:gridCol w:w="960"/>
        <w:gridCol w:w="599"/>
        <w:gridCol w:w="960"/>
        <w:gridCol w:w="960"/>
      </w:tblGrid>
      <w:tr w:rsidR="0017481B" w:rsidRPr="00317841" w:rsidTr="0017481B">
        <w:trPr>
          <w:trHeight w:val="315"/>
        </w:trPr>
        <w:tc>
          <w:tcPr>
            <w:tcW w:w="9150"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w:t>
            </w:r>
            <w:r w:rsidRPr="00317841">
              <w:rPr>
                <w:rFonts w:eastAsia="Times New Roman" w:cstheme="minorHAnsi"/>
                <w:b/>
                <w:bCs/>
                <w:color w:val="000000"/>
                <w:lang w:eastAsia="pl-PL"/>
              </w:rPr>
              <w:t xml:space="preserve">OWY  </w:t>
            </w:r>
            <w:r w:rsidRPr="00345785">
              <w:rPr>
                <w:rFonts w:eastAsia="Times New Roman" w:cstheme="minorHAnsi"/>
                <w:b/>
                <w:bCs/>
                <w:color w:val="000000"/>
                <w:lang w:eastAsia="pl-PL"/>
              </w:rPr>
              <w:t xml:space="preserve">- </w:t>
            </w:r>
            <w:r w:rsidRPr="00CA02DB">
              <w:rPr>
                <w:rFonts w:eastAsia="Times New Roman" w:cstheme="minorHAnsi"/>
                <w:b/>
                <w:bCs/>
                <w:color w:val="000000"/>
                <w:lang w:eastAsia="pl-PL"/>
              </w:rPr>
              <w:t>dopuszcza się możliwość składania ofert równoważnych na poszczególne odczynniki o parametrach j</w:t>
            </w:r>
            <w:r>
              <w:rPr>
                <w:rFonts w:eastAsia="Times New Roman" w:cstheme="minorHAnsi"/>
                <w:b/>
                <w:bCs/>
                <w:color w:val="000000"/>
                <w:lang w:eastAsia="pl-PL"/>
              </w:rPr>
              <w:t xml:space="preserve">akościowych nie gorszych niż </w:t>
            </w:r>
            <w:r w:rsidRPr="00CA02DB">
              <w:rPr>
                <w:rFonts w:eastAsia="Times New Roman" w:cstheme="minorHAnsi"/>
                <w:b/>
                <w:bCs/>
                <w:color w:val="000000"/>
                <w:lang w:eastAsia="pl-PL"/>
              </w:rPr>
              <w:t>o</w:t>
            </w:r>
            <w:r>
              <w:rPr>
                <w:rFonts w:eastAsia="Times New Roman" w:cstheme="minorHAnsi"/>
                <w:b/>
                <w:bCs/>
                <w:color w:val="000000"/>
                <w:lang w:eastAsia="pl-PL"/>
              </w:rPr>
              <w:t>kreślone  w  katalogu Firmy BOR</w:t>
            </w:r>
            <w:r w:rsidRPr="00CA02DB">
              <w:rPr>
                <w:rFonts w:eastAsia="Times New Roman" w:cstheme="minorHAnsi"/>
                <w:b/>
                <w:bCs/>
                <w:color w:val="000000"/>
                <w:lang w:eastAsia="pl-PL"/>
              </w:rPr>
              <w:t>-POL</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269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9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261" w:type="dxa"/>
            <w:gridSpan w:val="2"/>
            <w:tcBorders>
              <w:top w:val="nil"/>
              <w:left w:val="nil"/>
              <w:bottom w:val="nil"/>
              <w:right w:val="nil"/>
            </w:tcBorders>
            <w:shd w:val="clear" w:color="auto" w:fill="auto"/>
            <w:noWrap/>
            <w:vAlign w:val="center"/>
            <w:hideMark/>
          </w:tcPr>
          <w:p w:rsidR="0017481B" w:rsidRPr="00E70B86" w:rsidRDefault="0017481B" w:rsidP="0017481B">
            <w:pPr>
              <w:pStyle w:val="Akapitzlist"/>
              <w:numPr>
                <w:ilvl w:val="0"/>
                <w:numId w:val="9"/>
              </w:num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Wykaz </w:t>
            </w:r>
            <w:r w:rsidRPr="00E70B86">
              <w:rPr>
                <w:rFonts w:eastAsia="Times New Roman" w:cstheme="minorHAnsi"/>
                <w:color w:val="000000"/>
                <w:lang w:eastAsia="pl-PL"/>
              </w:rPr>
              <w:t>artykułów:</w:t>
            </w:r>
          </w:p>
        </w:tc>
        <w:tc>
          <w:tcPr>
            <w:tcW w:w="99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269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9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2694"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992"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w:t>
            </w:r>
          </w:p>
        </w:tc>
        <w:tc>
          <w:tcPr>
            <w:tcW w:w="2694"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proofErr w:type="spellStart"/>
            <w:r>
              <w:rPr>
                <w:sz w:val="20"/>
                <w:szCs w:val="20"/>
              </w:rPr>
              <w:t>Wymazówki</w:t>
            </w:r>
            <w:proofErr w:type="spellEnd"/>
            <w:r>
              <w:rPr>
                <w:sz w:val="20"/>
                <w:szCs w:val="20"/>
              </w:rPr>
              <w:t xml:space="preserve">  sterylne z podłożem </w:t>
            </w:r>
            <w:proofErr w:type="spellStart"/>
            <w:r>
              <w:rPr>
                <w:sz w:val="20"/>
                <w:szCs w:val="20"/>
              </w:rPr>
              <w:t>Amies</w:t>
            </w:r>
            <w:proofErr w:type="spellEnd"/>
          </w:p>
        </w:tc>
        <w:tc>
          <w:tcPr>
            <w:tcW w:w="992"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150 szt.</w:t>
            </w:r>
          </w:p>
        </w:tc>
        <w:tc>
          <w:tcPr>
            <w:tcW w:w="6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100</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00"/>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2</w:t>
            </w:r>
          </w:p>
        </w:tc>
        <w:tc>
          <w:tcPr>
            <w:tcW w:w="2694"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Zestaw  do pobierania owsika</w:t>
            </w:r>
          </w:p>
        </w:tc>
        <w:tc>
          <w:tcPr>
            <w:tcW w:w="992"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Op. (50 szt.)</w:t>
            </w:r>
          </w:p>
        </w:tc>
        <w:tc>
          <w:tcPr>
            <w:tcW w:w="600"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3</w:t>
            </w:r>
          </w:p>
        </w:tc>
        <w:tc>
          <w:tcPr>
            <w:tcW w:w="2694"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 xml:space="preserve">Końcówki do pipet </w:t>
            </w:r>
            <w:proofErr w:type="spellStart"/>
            <w:r>
              <w:rPr>
                <w:sz w:val="20"/>
                <w:szCs w:val="20"/>
              </w:rPr>
              <w:t>eppendorf</w:t>
            </w:r>
            <w:proofErr w:type="spellEnd"/>
            <w:r>
              <w:rPr>
                <w:sz w:val="20"/>
                <w:szCs w:val="20"/>
              </w:rPr>
              <w:t xml:space="preserve"> o poj. 5-100 ul</w:t>
            </w:r>
          </w:p>
        </w:tc>
        <w:tc>
          <w:tcPr>
            <w:tcW w:w="992"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Op. (1000szt.)</w:t>
            </w:r>
          </w:p>
        </w:tc>
        <w:tc>
          <w:tcPr>
            <w:tcW w:w="600"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20</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4</w:t>
            </w:r>
          </w:p>
        </w:tc>
        <w:tc>
          <w:tcPr>
            <w:tcW w:w="2694"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Pipetki jednorazowe 1ml pakowane po 20 sztuk</w:t>
            </w:r>
          </w:p>
        </w:tc>
        <w:tc>
          <w:tcPr>
            <w:tcW w:w="992"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 xml:space="preserve">Op. (500 </w:t>
            </w:r>
            <w:proofErr w:type="spellStart"/>
            <w:r>
              <w:rPr>
                <w:sz w:val="20"/>
                <w:szCs w:val="20"/>
              </w:rPr>
              <w:t>szt</w:t>
            </w:r>
            <w:proofErr w:type="spellEnd"/>
            <w:r>
              <w:rPr>
                <w:sz w:val="20"/>
                <w:szCs w:val="20"/>
              </w:rPr>
              <w:t>)</w:t>
            </w:r>
          </w:p>
        </w:tc>
        <w:tc>
          <w:tcPr>
            <w:tcW w:w="600"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5.</w:t>
            </w:r>
          </w:p>
        </w:tc>
        <w:tc>
          <w:tcPr>
            <w:tcW w:w="2694"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 xml:space="preserve">Pałeczka do wymazów plastikowa 150 </w:t>
            </w:r>
            <w:proofErr w:type="spellStart"/>
            <w:r>
              <w:rPr>
                <w:sz w:val="20"/>
                <w:szCs w:val="20"/>
              </w:rPr>
              <w:t>mm,sterylna</w:t>
            </w:r>
            <w:proofErr w:type="spellEnd"/>
            <w:r>
              <w:rPr>
                <w:sz w:val="20"/>
                <w:szCs w:val="20"/>
              </w:rPr>
              <w:t xml:space="preserve"> </w:t>
            </w:r>
            <w:proofErr w:type="spellStart"/>
            <w:r>
              <w:rPr>
                <w:sz w:val="20"/>
                <w:szCs w:val="20"/>
              </w:rPr>
              <w:t>ind.pakowana</w:t>
            </w:r>
            <w:proofErr w:type="spellEnd"/>
          </w:p>
        </w:tc>
        <w:tc>
          <w:tcPr>
            <w:tcW w:w="992"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op.(1000szt.)</w:t>
            </w:r>
          </w:p>
        </w:tc>
        <w:tc>
          <w:tcPr>
            <w:tcW w:w="600"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17481B" w:rsidRPr="00317841" w:rsidTr="0017481B">
        <w:trPr>
          <w:trHeight w:val="315"/>
        </w:trPr>
        <w:tc>
          <w:tcPr>
            <w:tcW w:w="5671"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Pr="00317841" w:rsidRDefault="0017481B" w:rsidP="0017481B">
      <w:pPr>
        <w:ind w:left="-142"/>
        <w:rPr>
          <w:rFonts w:cstheme="minorHAnsi"/>
        </w:rPr>
      </w:pPr>
    </w:p>
    <w:p w:rsidR="0017481B" w:rsidRPr="00317841" w:rsidRDefault="0017481B" w:rsidP="0017481B">
      <w:pPr>
        <w:ind w:left="-142"/>
        <w:rPr>
          <w:rFonts w:cstheme="minorHAnsi"/>
        </w:rPr>
      </w:pPr>
      <w:r>
        <w:rPr>
          <w:rFonts w:cstheme="minorHAnsi"/>
        </w:rPr>
        <w:t>2</w:t>
      </w:r>
      <w:r w:rsidRPr="00317841">
        <w:rPr>
          <w:rFonts w:cstheme="minorHAnsi"/>
        </w:rPr>
        <w:t>.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rPr>
          <w:rFonts w:cstheme="minorHAnsi"/>
        </w:rPr>
      </w:pPr>
    </w:p>
    <w:p w:rsidR="0017481B" w:rsidRPr="00317841" w:rsidRDefault="0017481B" w:rsidP="0017481B">
      <w:pPr>
        <w:rPr>
          <w:rFonts w:cstheme="minorHAnsi"/>
        </w:rPr>
      </w:pP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Pr="00317841" w:rsidRDefault="0017481B" w:rsidP="0017481B">
      <w:pPr>
        <w:spacing w:line="240" w:lineRule="auto"/>
        <w:jc w:val="right"/>
        <w:rPr>
          <w:rFonts w:cstheme="minorHAnsi"/>
        </w:rPr>
      </w:pPr>
    </w:p>
    <w:p w:rsidR="0017481B" w:rsidRDefault="0017481B">
      <w:pPr>
        <w:rPr>
          <w:rFonts w:cstheme="minorHAnsi"/>
        </w:rPr>
      </w:pPr>
      <w:r>
        <w:rPr>
          <w:rFonts w:cstheme="minorHAnsi"/>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Pr>
          <w:rFonts w:cstheme="minorHAnsi"/>
          <w:b/>
          <w:sz w:val="24"/>
          <w:szCs w:val="24"/>
        </w:rPr>
        <w:t>XIII 202</w:t>
      </w:r>
      <w:r w:rsidR="00364CC5">
        <w:rPr>
          <w:rFonts w:cstheme="minorHAnsi"/>
          <w:b/>
          <w:sz w:val="24"/>
          <w:szCs w:val="24"/>
        </w:rPr>
        <w:t>3</w:t>
      </w:r>
    </w:p>
    <w:tbl>
      <w:tblPr>
        <w:tblW w:w="9039" w:type="dxa"/>
        <w:tblLayout w:type="fixed"/>
        <w:tblCellMar>
          <w:left w:w="70" w:type="dxa"/>
          <w:right w:w="70" w:type="dxa"/>
        </w:tblCellMar>
        <w:tblLook w:val="04A0" w:firstRow="1" w:lastRow="0" w:firstColumn="1" w:lastColumn="0" w:noHBand="0" w:noVBand="1"/>
      </w:tblPr>
      <w:tblGrid>
        <w:gridCol w:w="567"/>
        <w:gridCol w:w="3261"/>
        <w:gridCol w:w="708"/>
        <w:gridCol w:w="567"/>
        <w:gridCol w:w="676"/>
        <w:gridCol w:w="960"/>
        <w:gridCol w:w="599"/>
        <w:gridCol w:w="851"/>
        <w:gridCol w:w="850"/>
      </w:tblGrid>
      <w:tr w:rsidR="0017481B" w:rsidRPr="00317841" w:rsidTr="0017481B">
        <w:trPr>
          <w:trHeight w:val="315"/>
        </w:trPr>
        <w:tc>
          <w:tcPr>
            <w:tcW w:w="9039"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w:t>
            </w:r>
            <w:r w:rsidRPr="00317841">
              <w:rPr>
                <w:rFonts w:eastAsia="Times New Roman" w:cstheme="minorHAnsi"/>
                <w:b/>
                <w:bCs/>
                <w:color w:val="000000"/>
                <w:lang w:eastAsia="pl-PL"/>
              </w:rPr>
              <w:t xml:space="preserve">OWY  </w:t>
            </w:r>
            <w:r w:rsidRPr="00345785">
              <w:rPr>
                <w:rFonts w:eastAsia="Times New Roman" w:cstheme="minorHAnsi"/>
                <w:b/>
                <w:bCs/>
                <w:color w:val="000000"/>
                <w:lang w:eastAsia="pl-PL"/>
              </w:rPr>
              <w:t xml:space="preserve">- </w:t>
            </w:r>
            <w:r w:rsidRPr="001B5720">
              <w:rPr>
                <w:rFonts w:eastAsia="Times New Roman" w:cstheme="minorHAnsi"/>
                <w:b/>
                <w:bCs/>
                <w:color w:val="000000"/>
                <w:lang w:eastAsia="pl-PL"/>
              </w:rPr>
              <w:t>dopuszcza się możliwość składania ofert równoważnych na poszczególne odczynniki o parametrach jakościowych nie gorszych niż te określone  w  katalogu Firmy BTL</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326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76"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828" w:type="dxa"/>
            <w:gridSpan w:val="2"/>
            <w:tcBorders>
              <w:top w:val="nil"/>
              <w:left w:val="nil"/>
              <w:bottom w:val="nil"/>
              <w:right w:val="nil"/>
            </w:tcBorders>
            <w:shd w:val="clear" w:color="auto" w:fill="auto"/>
            <w:noWrap/>
            <w:vAlign w:val="center"/>
            <w:hideMark/>
          </w:tcPr>
          <w:p w:rsidR="0017481B" w:rsidRPr="007A3EF2" w:rsidRDefault="0017481B" w:rsidP="0017481B">
            <w:pPr>
              <w:pStyle w:val="Akapitzlist"/>
              <w:numPr>
                <w:ilvl w:val="0"/>
                <w:numId w:val="10"/>
              </w:numPr>
              <w:spacing w:after="0" w:line="240" w:lineRule="auto"/>
              <w:ind w:left="356"/>
              <w:rPr>
                <w:rFonts w:eastAsia="Times New Roman" w:cstheme="minorHAnsi"/>
                <w:color w:val="000000"/>
                <w:lang w:eastAsia="pl-PL"/>
              </w:rPr>
            </w:pPr>
            <w:r>
              <w:rPr>
                <w:rFonts w:eastAsia="Times New Roman" w:cstheme="minorHAnsi"/>
                <w:color w:val="000000"/>
                <w:lang w:eastAsia="pl-PL"/>
              </w:rPr>
              <w:t>Wykaz</w:t>
            </w:r>
            <w:r w:rsidRPr="007A3EF2">
              <w:rPr>
                <w:rFonts w:eastAsia="Times New Roman" w:cstheme="minorHAnsi"/>
                <w:color w:val="000000"/>
                <w:lang w:eastAsia="pl-PL"/>
              </w:rPr>
              <w:t xml:space="preserve"> artykułów:</w:t>
            </w:r>
          </w:p>
        </w:tc>
        <w:tc>
          <w:tcPr>
            <w:tcW w:w="70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76"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326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76"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3261"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70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567"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676"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851"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5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1</w:t>
            </w:r>
          </w:p>
        </w:tc>
        <w:tc>
          <w:tcPr>
            <w:tcW w:w="3261"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rPr>
                <w:sz w:val="20"/>
                <w:szCs w:val="20"/>
              </w:rPr>
            </w:pPr>
            <w:r>
              <w:rPr>
                <w:sz w:val="20"/>
                <w:szCs w:val="20"/>
              </w:rPr>
              <w:t xml:space="preserve">Agar z ksylozą i lizyną XLD  P- 0115           </w:t>
            </w:r>
            <w:r>
              <w:rPr>
                <w:sz w:val="20"/>
                <w:szCs w:val="20"/>
              </w:rPr>
              <w:br/>
              <w:t xml:space="preserve">Skład podłoża (g/l): </w:t>
            </w:r>
            <w:r>
              <w:rPr>
                <w:rFonts w:ascii="Arial" w:hAnsi="Arial" w:cs="Arial"/>
                <w:sz w:val="20"/>
                <w:szCs w:val="20"/>
              </w:rPr>
              <w:t xml:space="preserve">                                     </w:t>
            </w:r>
            <w:r>
              <w:rPr>
                <w:sz w:val="20"/>
                <w:szCs w:val="20"/>
              </w:rPr>
              <w:t xml:space="preserve">ekstrakt drożdżowy   3,0                                   laktoza                         7,5                                                 sacharoza                    7,5                                                D-ksyloza                    3,75                                              chlorek sodu              5,0                                    chlorowodorek L-lizyny  5,0                                      tiosiarczan sodu        6,8                                          cytrynian żelazowo-amonowy   0,8 </w:t>
            </w:r>
            <w:proofErr w:type="spellStart"/>
            <w:r>
              <w:rPr>
                <w:sz w:val="20"/>
                <w:szCs w:val="20"/>
              </w:rPr>
              <w:t>deoksycholan</w:t>
            </w:r>
            <w:proofErr w:type="spellEnd"/>
            <w:r>
              <w:rPr>
                <w:sz w:val="20"/>
                <w:szCs w:val="20"/>
              </w:rPr>
              <w:t xml:space="preserve"> sodu    1,0                                 czerwień fenolowa      0,08                                                       agar                               13,5                                                     </w:t>
            </w:r>
            <w:proofErr w:type="spellStart"/>
            <w:r>
              <w:rPr>
                <w:sz w:val="20"/>
                <w:szCs w:val="20"/>
              </w:rPr>
              <w:t>pH</w:t>
            </w:r>
            <w:proofErr w:type="spellEnd"/>
            <w:r>
              <w:rPr>
                <w:sz w:val="20"/>
                <w:szCs w:val="20"/>
              </w:rPr>
              <w:t xml:space="preserve"> podłoża                 7,4+/-0,2</w:t>
            </w:r>
          </w:p>
        </w:tc>
        <w:tc>
          <w:tcPr>
            <w:tcW w:w="708"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500 g</w:t>
            </w:r>
          </w:p>
        </w:tc>
        <w:tc>
          <w:tcPr>
            <w:tcW w:w="567"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12</w:t>
            </w:r>
          </w:p>
        </w:tc>
        <w:tc>
          <w:tcPr>
            <w:tcW w:w="676"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00"/>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Default="00364CC5" w:rsidP="00364CC5">
            <w:pPr>
              <w:jc w:val="center"/>
            </w:pPr>
            <w:r>
              <w:t>2</w:t>
            </w:r>
          </w:p>
        </w:tc>
        <w:tc>
          <w:tcPr>
            <w:tcW w:w="3261" w:type="dxa"/>
            <w:tcBorders>
              <w:top w:val="nil"/>
              <w:left w:val="nil"/>
              <w:bottom w:val="single" w:sz="8" w:space="0" w:color="000000"/>
              <w:right w:val="single" w:sz="8" w:space="0" w:color="000000"/>
            </w:tcBorders>
            <w:shd w:val="clear" w:color="auto" w:fill="auto"/>
            <w:vAlign w:val="bottom"/>
            <w:hideMark/>
          </w:tcPr>
          <w:p w:rsidR="00364CC5" w:rsidRDefault="00364CC5" w:rsidP="00364CC5">
            <w:pPr>
              <w:rPr>
                <w:sz w:val="20"/>
                <w:szCs w:val="20"/>
              </w:rPr>
            </w:pPr>
            <w:r>
              <w:rPr>
                <w:sz w:val="20"/>
                <w:szCs w:val="20"/>
              </w:rPr>
              <w:t>Roztwór fizjologiczny chlorku sodu P-0104</w:t>
            </w:r>
          </w:p>
        </w:tc>
        <w:tc>
          <w:tcPr>
            <w:tcW w:w="708"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500 g</w:t>
            </w:r>
          </w:p>
        </w:tc>
        <w:tc>
          <w:tcPr>
            <w:tcW w:w="567" w:type="dxa"/>
            <w:tcBorders>
              <w:top w:val="nil"/>
              <w:left w:val="nil"/>
              <w:bottom w:val="single" w:sz="8" w:space="0" w:color="000000"/>
              <w:right w:val="single" w:sz="8" w:space="0" w:color="000000"/>
            </w:tcBorders>
            <w:shd w:val="clear" w:color="auto" w:fill="auto"/>
            <w:vAlign w:val="center"/>
            <w:hideMark/>
          </w:tcPr>
          <w:p w:rsidR="00364CC5" w:rsidRDefault="00364CC5" w:rsidP="00364CC5">
            <w:pPr>
              <w:jc w:val="center"/>
              <w:rPr>
                <w:sz w:val="20"/>
                <w:szCs w:val="20"/>
              </w:rPr>
            </w:pPr>
            <w:r>
              <w:rPr>
                <w:sz w:val="20"/>
                <w:szCs w:val="20"/>
              </w:rPr>
              <w:t>1</w:t>
            </w:r>
          </w:p>
        </w:tc>
        <w:tc>
          <w:tcPr>
            <w:tcW w:w="676"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jc w:val="center"/>
            </w:pPr>
            <w:r>
              <w:t>3</w:t>
            </w:r>
          </w:p>
        </w:tc>
        <w:tc>
          <w:tcPr>
            <w:tcW w:w="3261" w:type="dxa"/>
            <w:tcBorders>
              <w:top w:val="nil"/>
              <w:left w:val="nil"/>
              <w:bottom w:val="single" w:sz="8" w:space="0" w:color="000000"/>
              <w:right w:val="single" w:sz="8" w:space="0" w:color="000000"/>
            </w:tcBorders>
            <w:shd w:val="clear" w:color="auto" w:fill="auto"/>
            <w:vAlign w:val="center"/>
          </w:tcPr>
          <w:p w:rsidR="00364CC5" w:rsidRDefault="00364CC5" w:rsidP="00364CC5">
            <w:pPr>
              <w:rPr>
                <w:sz w:val="20"/>
                <w:szCs w:val="20"/>
              </w:rPr>
            </w:pPr>
            <w:r>
              <w:rPr>
                <w:sz w:val="20"/>
                <w:szCs w:val="20"/>
              </w:rPr>
              <w:t xml:space="preserve">Podłoże laktozowe z purpura </w:t>
            </w:r>
            <w:proofErr w:type="spellStart"/>
            <w:r>
              <w:rPr>
                <w:sz w:val="20"/>
                <w:szCs w:val="20"/>
              </w:rPr>
              <w:t>bromokrezolowa</w:t>
            </w:r>
            <w:proofErr w:type="spellEnd"/>
            <w:r>
              <w:rPr>
                <w:sz w:val="20"/>
                <w:szCs w:val="20"/>
              </w:rPr>
              <w:t xml:space="preserve"> P-0042 o składzie (g/l): </w:t>
            </w:r>
            <w:r>
              <w:rPr>
                <w:sz w:val="20"/>
                <w:szCs w:val="20"/>
              </w:rPr>
              <w:br/>
              <w:t xml:space="preserve">pepton 10,0 </w:t>
            </w:r>
            <w:r>
              <w:rPr>
                <w:sz w:val="20"/>
                <w:szCs w:val="20"/>
              </w:rPr>
              <w:br/>
              <w:t xml:space="preserve">laktoza 10,0 </w:t>
            </w:r>
            <w:r>
              <w:rPr>
                <w:sz w:val="20"/>
                <w:szCs w:val="20"/>
              </w:rPr>
              <w:br/>
              <w:t xml:space="preserve">chlorek sodu 5,00 </w:t>
            </w:r>
            <w:r>
              <w:rPr>
                <w:sz w:val="20"/>
                <w:szCs w:val="20"/>
              </w:rPr>
              <w:br/>
              <w:t xml:space="preserve">Purpura </w:t>
            </w:r>
            <w:proofErr w:type="spellStart"/>
            <w:r>
              <w:rPr>
                <w:sz w:val="20"/>
                <w:szCs w:val="20"/>
              </w:rPr>
              <w:t>bromokrezolowa</w:t>
            </w:r>
            <w:proofErr w:type="spellEnd"/>
            <w:r>
              <w:rPr>
                <w:sz w:val="20"/>
                <w:szCs w:val="20"/>
              </w:rPr>
              <w:t xml:space="preserve"> 0,02 </w:t>
            </w:r>
            <w:proofErr w:type="spellStart"/>
            <w:r>
              <w:rPr>
                <w:sz w:val="20"/>
                <w:szCs w:val="20"/>
              </w:rPr>
              <w:t>pH</w:t>
            </w:r>
            <w:proofErr w:type="spellEnd"/>
            <w:r>
              <w:rPr>
                <w:sz w:val="20"/>
                <w:szCs w:val="20"/>
              </w:rPr>
              <w:t xml:space="preserve"> 7,6</w:t>
            </w:r>
          </w:p>
        </w:tc>
        <w:tc>
          <w:tcPr>
            <w:tcW w:w="708"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500 g</w:t>
            </w:r>
          </w:p>
        </w:tc>
        <w:tc>
          <w:tcPr>
            <w:tcW w:w="567" w:type="dxa"/>
            <w:tcBorders>
              <w:top w:val="nil"/>
              <w:left w:val="nil"/>
              <w:bottom w:val="single" w:sz="8" w:space="0" w:color="000000"/>
              <w:right w:val="single" w:sz="8" w:space="0" w:color="000000"/>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nil"/>
              <w:left w:val="nil"/>
              <w:bottom w:val="single" w:sz="8" w:space="0" w:color="000000"/>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8" w:space="0" w:color="000000"/>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nil"/>
              <w:left w:val="single" w:sz="8" w:space="0" w:color="000000"/>
              <w:bottom w:val="single" w:sz="4" w:space="0" w:color="auto"/>
              <w:right w:val="single" w:sz="8" w:space="0" w:color="000000"/>
            </w:tcBorders>
            <w:shd w:val="clear" w:color="auto" w:fill="auto"/>
            <w:vAlign w:val="center"/>
          </w:tcPr>
          <w:p w:rsidR="00364CC5" w:rsidRDefault="00364CC5" w:rsidP="00364CC5">
            <w:pPr>
              <w:jc w:val="center"/>
            </w:pPr>
            <w:r>
              <w:t>4</w:t>
            </w:r>
          </w:p>
        </w:tc>
        <w:tc>
          <w:tcPr>
            <w:tcW w:w="3261" w:type="dxa"/>
            <w:tcBorders>
              <w:top w:val="nil"/>
              <w:left w:val="nil"/>
              <w:bottom w:val="single" w:sz="4" w:space="0" w:color="auto"/>
              <w:right w:val="single" w:sz="8" w:space="0" w:color="000000"/>
            </w:tcBorders>
            <w:shd w:val="clear" w:color="auto" w:fill="auto"/>
            <w:vAlign w:val="center"/>
          </w:tcPr>
          <w:p w:rsidR="00364CC5" w:rsidRDefault="00364CC5" w:rsidP="00364CC5">
            <w:pPr>
              <w:rPr>
                <w:sz w:val="20"/>
                <w:szCs w:val="20"/>
              </w:rPr>
            </w:pPr>
            <w:r>
              <w:rPr>
                <w:sz w:val="20"/>
                <w:szCs w:val="20"/>
              </w:rPr>
              <w:t xml:space="preserve">Podłoże z azydkiem sodu i purpurą </w:t>
            </w:r>
            <w:proofErr w:type="spellStart"/>
            <w:r>
              <w:rPr>
                <w:sz w:val="20"/>
                <w:szCs w:val="20"/>
              </w:rPr>
              <w:t>bromokrezolową</w:t>
            </w:r>
            <w:proofErr w:type="spellEnd"/>
            <w:r>
              <w:rPr>
                <w:sz w:val="20"/>
                <w:szCs w:val="20"/>
              </w:rPr>
              <w:t xml:space="preserve"> APB P-0101</w:t>
            </w:r>
          </w:p>
        </w:tc>
        <w:tc>
          <w:tcPr>
            <w:tcW w:w="708" w:type="dxa"/>
            <w:tcBorders>
              <w:top w:val="nil"/>
              <w:left w:val="nil"/>
              <w:bottom w:val="single" w:sz="4" w:space="0" w:color="auto"/>
              <w:right w:val="single" w:sz="8" w:space="0" w:color="000000"/>
            </w:tcBorders>
            <w:shd w:val="clear" w:color="auto" w:fill="auto"/>
            <w:vAlign w:val="center"/>
          </w:tcPr>
          <w:p w:rsidR="00364CC5" w:rsidRDefault="00364CC5" w:rsidP="00364CC5">
            <w:pPr>
              <w:jc w:val="center"/>
              <w:rPr>
                <w:sz w:val="20"/>
                <w:szCs w:val="20"/>
              </w:rPr>
            </w:pPr>
            <w:r>
              <w:rPr>
                <w:sz w:val="20"/>
                <w:szCs w:val="20"/>
              </w:rPr>
              <w:t>100 g</w:t>
            </w:r>
          </w:p>
        </w:tc>
        <w:tc>
          <w:tcPr>
            <w:tcW w:w="567" w:type="dxa"/>
            <w:tcBorders>
              <w:top w:val="nil"/>
              <w:left w:val="nil"/>
              <w:bottom w:val="single" w:sz="4" w:space="0" w:color="auto"/>
              <w:right w:val="single" w:sz="8" w:space="0" w:color="000000"/>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nil"/>
              <w:left w:val="nil"/>
              <w:bottom w:val="single" w:sz="4" w:space="0" w:color="auto"/>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4" w:space="0" w:color="auto"/>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4" w:space="0" w:color="auto"/>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nil"/>
              <w:left w:val="nil"/>
              <w:bottom w:val="single" w:sz="4" w:space="0" w:color="auto"/>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nil"/>
              <w:left w:val="nil"/>
              <w:bottom w:val="single" w:sz="4" w:space="0" w:color="auto"/>
              <w:right w:val="single" w:sz="8" w:space="0" w:color="000000"/>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21"/>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5</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 xml:space="preserve">Agar z żółcią, </w:t>
            </w:r>
            <w:proofErr w:type="spellStart"/>
            <w:r>
              <w:rPr>
                <w:sz w:val="20"/>
                <w:szCs w:val="20"/>
              </w:rPr>
              <w:t>eskuliną</w:t>
            </w:r>
            <w:proofErr w:type="spellEnd"/>
            <w:r>
              <w:rPr>
                <w:sz w:val="20"/>
                <w:szCs w:val="20"/>
              </w:rPr>
              <w:t xml:space="preserve"> i azydkiem zgodnie z ISO 7899-2 - gotowe płytki</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szalka</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160</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6</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 xml:space="preserve">Podłoże do wykrywania </w:t>
            </w:r>
            <w:proofErr w:type="spellStart"/>
            <w:r>
              <w:rPr>
                <w:sz w:val="20"/>
                <w:szCs w:val="20"/>
              </w:rPr>
              <w:t>dekarboksylozy</w:t>
            </w:r>
            <w:proofErr w:type="spellEnd"/>
            <w:r>
              <w:rPr>
                <w:sz w:val="20"/>
                <w:szCs w:val="20"/>
              </w:rPr>
              <w:t xml:space="preserve"> </w:t>
            </w:r>
            <w:proofErr w:type="spellStart"/>
            <w:r>
              <w:rPr>
                <w:sz w:val="20"/>
                <w:szCs w:val="20"/>
              </w:rPr>
              <w:t>podst</w:t>
            </w:r>
            <w:proofErr w:type="spellEnd"/>
            <w:r>
              <w:rPr>
                <w:sz w:val="20"/>
                <w:szCs w:val="20"/>
              </w:rPr>
              <w:t xml:space="preserve"> P-0285  </w:t>
            </w:r>
            <w:r>
              <w:rPr>
                <w:sz w:val="20"/>
                <w:szCs w:val="20"/>
              </w:rPr>
              <w:br/>
              <w:t xml:space="preserve">Skład </w:t>
            </w:r>
            <w:proofErr w:type="spellStart"/>
            <w:r>
              <w:rPr>
                <w:sz w:val="20"/>
                <w:szCs w:val="20"/>
              </w:rPr>
              <w:t>podłoza</w:t>
            </w:r>
            <w:proofErr w:type="spellEnd"/>
            <w:r>
              <w:rPr>
                <w:sz w:val="20"/>
                <w:szCs w:val="20"/>
              </w:rPr>
              <w:t xml:space="preserve"> (g/l):</w:t>
            </w:r>
            <w:r>
              <w:rPr>
                <w:sz w:val="20"/>
                <w:szCs w:val="20"/>
              </w:rPr>
              <w:br/>
              <w:t xml:space="preserve">Ekstrakt drożdżowy (3,0), </w:t>
            </w:r>
            <w:r>
              <w:rPr>
                <w:sz w:val="20"/>
                <w:szCs w:val="20"/>
              </w:rPr>
              <w:br/>
              <w:t xml:space="preserve">Glukoza (1,00), </w:t>
            </w:r>
            <w:r>
              <w:rPr>
                <w:sz w:val="20"/>
                <w:szCs w:val="20"/>
              </w:rPr>
              <w:br/>
              <w:t xml:space="preserve">purpura </w:t>
            </w:r>
            <w:proofErr w:type="spellStart"/>
            <w:r>
              <w:rPr>
                <w:sz w:val="20"/>
                <w:szCs w:val="20"/>
              </w:rPr>
              <w:t>bromokrezolowa</w:t>
            </w:r>
            <w:proofErr w:type="spellEnd"/>
            <w:r>
              <w:rPr>
                <w:sz w:val="20"/>
                <w:szCs w:val="20"/>
              </w:rPr>
              <w:t xml:space="preserve"> (0,015) </w:t>
            </w:r>
            <w:r>
              <w:rPr>
                <w:sz w:val="20"/>
                <w:szCs w:val="20"/>
              </w:rPr>
              <w:br/>
            </w:r>
            <w:proofErr w:type="spellStart"/>
            <w:r>
              <w:rPr>
                <w:sz w:val="20"/>
                <w:szCs w:val="20"/>
              </w:rPr>
              <w:t>pH</w:t>
            </w:r>
            <w:proofErr w:type="spellEnd"/>
            <w:r>
              <w:rPr>
                <w:sz w:val="20"/>
                <w:szCs w:val="20"/>
              </w:rPr>
              <w:t xml:space="preserve"> 6,8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250 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7</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 xml:space="preserve">Podłoże do wykrywania dekarboksylazy lizyny  P-0129 o składzie: </w:t>
            </w:r>
            <w:r>
              <w:rPr>
                <w:sz w:val="20"/>
                <w:szCs w:val="20"/>
              </w:rPr>
              <w:br/>
              <w:t>Chlorowodorek L-lizyny 5,0</w:t>
            </w:r>
            <w:r>
              <w:rPr>
                <w:sz w:val="20"/>
                <w:szCs w:val="20"/>
              </w:rPr>
              <w:br/>
              <w:t>Ekstrakt drożdżowy 3,00</w:t>
            </w:r>
            <w:r>
              <w:rPr>
                <w:sz w:val="20"/>
                <w:szCs w:val="20"/>
              </w:rPr>
              <w:br/>
            </w:r>
            <w:r>
              <w:rPr>
                <w:sz w:val="20"/>
                <w:szCs w:val="20"/>
              </w:rPr>
              <w:lastRenderedPageBreak/>
              <w:t>Glukoza 1,0</w:t>
            </w:r>
            <w:r>
              <w:rPr>
                <w:sz w:val="20"/>
                <w:szCs w:val="20"/>
              </w:rPr>
              <w:br/>
              <w:t xml:space="preserve">Purpura </w:t>
            </w:r>
            <w:proofErr w:type="spellStart"/>
            <w:r>
              <w:rPr>
                <w:sz w:val="20"/>
                <w:szCs w:val="20"/>
              </w:rPr>
              <w:t>bromokrezolowa</w:t>
            </w:r>
            <w:proofErr w:type="spellEnd"/>
            <w:r>
              <w:rPr>
                <w:sz w:val="20"/>
                <w:szCs w:val="20"/>
              </w:rPr>
              <w:t xml:space="preserve"> 0,015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lastRenderedPageBreak/>
              <w:t>250g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8</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Podłoże King B P-0086</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250 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9</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Woda peptonowa 10 % P-0112</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500 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10</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Podłoże z mocznikiem wg Christensena w modyfikacji M-H P-0125</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500g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3</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11</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Bulion z acetamidem P-0341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250 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827"/>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pPr>
            <w:r>
              <w:t>12</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rPr>
                <w:sz w:val="20"/>
                <w:szCs w:val="20"/>
              </w:rPr>
            </w:pPr>
            <w:r>
              <w:rPr>
                <w:sz w:val="20"/>
                <w:szCs w:val="20"/>
              </w:rPr>
              <w:t xml:space="preserve">Agar odżywczy C P-0075 </w:t>
            </w:r>
          </w:p>
        </w:tc>
        <w:tc>
          <w:tcPr>
            <w:tcW w:w="70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500 g</w:t>
            </w:r>
          </w:p>
        </w:tc>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jc w:val="center"/>
              <w:rPr>
                <w:sz w:val="20"/>
                <w:szCs w:val="20"/>
              </w:rPr>
            </w:pPr>
            <w:r>
              <w:rPr>
                <w:sz w:val="20"/>
                <w:szCs w:val="20"/>
              </w:rPr>
              <w:t>1</w:t>
            </w:r>
          </w:p>
        </w:tc>
        <w:tc>
          <w:tcPr>
            <w:tcW w:w="676"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1"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c>
          <w:tcPr>
            <w:tcW w:w="85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1B5720" w:rsidRDefault="00364CC5" w:rsidP="00364CC5">
            <w:pPr>
              <w:spacing w:after="0" w:line="240" w:lineRule="auto"/>
              <w:jc w:val="center"/>
              <w:rPr>
                <w:rFonts w:eastAsia="Times New Roman" w:cstheme="minorHAnsi"/>
                <w:color w:val="000000"/>
                <w:lang w:eastAsia="pl-PL"/>
              </w:rPr>
            </w:pPr>
          </w:p>
        </w:tc>
      </w:tr>
      <w:tr w:rsidR="0017481B" w:rsidRPr="00317841" w:rsidTr="0017481B">
        <w:trPr>
          <w:trHeight w:val="315"/>
        </w:trPr>
        <w:tc>
          <w:tcPr>
            <w:tcW w:w="5779"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1B5720">
              <w:rPr>
                <w:rFonts w:eastAsia="Times New Roman" w:cstheme="minorHAnsi"/>
                <w:color w:val="000000"/>
                <w:lang w:eastAsia="pl-PL"/>
              </w:rPr>
              <w:t>x</w:t>
            </w:r>
          </w:p>
        </w:tc>
        <w:tc>
          <w:tcPr>
            <w:tcW w:w="851"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85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Default="0017481B" w:rsidP="0017481B">
      <w:pPr>
        <w:ind w:left="-142"/>
        <w:rPr>
          <w:rFonts w:cstheme="minorHAnsi"/>
        </w:rPr>
      </w:pPr>
    </w:p>
    <w:p w:rsidR="0017481B" w:rsidRPr="00317841" w:rsidRDefault="0017481B" w:rsidP="0017481B">
      <w:pPr>
        <w:ind w:left="-142"/>
        <w:rPr>
          <w:rFonts w:cstheme="minorHAnsi"/>
        </w:rPr>
      </w:pPr>
      <w:r w:rsidRPr="00317841">
        <w:rPr>
          <w:rFonts w:cstheme="minorHAnsi"/>
        </w:rPr>
        <w:t>2. Parametry graniczne dla podłóż suchych</w:t>
      </w:r>
      <w:r>
        <w:rPr>
          <w:rFonts w:cstheme="minorHAnsi"/>
        </w:rPr>
        <w:t>, gotowych na płytkach</w:t>
      </w:r>
    </w:p>
    <w:p w:rsidR="0017481B" w:rsidRPr="00317841" w:rsidRDefault="0017481B" w:rsidP="0017481B">
      <w:pPr>
        <w:rPr>
          <w:rFonts w:cstheme="minorHAnsi"/>
        </w:rPr>
      </w:pPr>
      <w:r w:rsidRPr="00317841">
        <w:rPr>
          <w:rFonts w:cstheme="minorHAnsi"/>
        </w:rPr>
        <w:t xml:space="preserve">2.1. Podłoża suche przetestowane na szczepach wzorcowych – wykonawca dostarcza Świadectwo </w:t>
      </w:r>
      <w:r w:rsidRPr="00317841">
        <w:rPr>
          <w:rFonts w:cstheme="minorHAnsi"/>
        </w:rPr>
        <w:br/>
        <w:t xml:space="preserve">       kontroli jakości (Certyfikat Kontroli Jakości każdej partii produktów), które zawiera m.in.:</w:t>
      </w:r>
    </w:p>
    <w:p w:rsidR="0017481B" w:rsidRPr="00317841" w:rsidRDefault="0017481B" w:rsidP="0017481B">
      <w:pPr>
        <w:pStyle w:val="Akapitzlist"/>
        <w:numPr>
          <w:ilvl w:val="0"/>
          <w:numId w:val="1"/>
        </w:numPr>
        <w:rPr>
          <w:rFonts w:cstheme="minorHAnsi"/>
        </w:rPr>
      </w:pPr>
      <w:r w:rsidRPr="00317841">
        <w:rPr>
          <w:rFonts w:cstheme="minorHAnsi"/>
        </w:rPr>
        <w:t>Nazwę producenta, nazwę produktu, numer serii, datę ważności,</w:t>
      </w:r>
    </w:p>
    <w:p w:rsidR="0017481B" w:rsidRPr="00317841" w:rsidRDefault="0017481B" w:rsidP="0017481B">
      <w:pPr>
        <w:pStyle w:val="Akapitzlist"/>
        <w:numPr>
          <w:ilvl w:val="0"/>
          <w:numId w:val="1"/>
        </w:numPr>
        <w:rPr>
          <w:rFonts w:cstheme="minorHAnsi"/>
        </w:rPr>
      </w:pPr>
      <w:r w:rsidRPr="00317841">
        <w:rPr>
          <w:rFonts w:cstheme="minorHAnsi"/>
        </w:rPr>
        <w:t>Skład pożywki,</w:t>
      </w:r>
    </w:p>
    <w:p w:rsidR="0017481B" w:rsidRPr="00317841" w:rsidRDefault="0017481B" w:rsidP="0017481B">
      <w:pPr>
        <w:pStyle w:val="Akapitzlist"/>
        <w:numPr>
          <w:ilvl w:val="0"/>
          <w:numId w:val="1"/>
        </w:numPr>
        <w:rPr>
          <w:rFonts w:cstheme="minorHAnsi"/>
        </w:rPr>
      </w:pPr>
      <w:r w:rsidRPr="00317841">
        <w:rPr>
          <w:rFonts w:cstheme="minorHAnsi"/>
        </w:rPr>
        <w:t xml:space="preserve">Ogólną charakterystykę pożywki (kolor, </w:t>
      </w:r>
      <w:proofErr w:type="spellStart"/>
      <w:r w:rsidRPr="00317841">
        <w:rPr>
          <w:rFonts w:cstheme="minorHAnsi"/>
        </w:rPr>
        <w:t>pH</w:t>
      </w:r>
      <w:proofErr w:type="spellEnd"/>
      <w:r w:rsidRPr="00317841">
        <w:rPr>
          <w:rFonts w:cstheme="minorHAnsi"/>
        </w:rPr>
        <w:t>, opakowanie, sterylność)</w:t>
      </w:r>
    </w:p>
    <w:p w:rsidR="0017481B" w:rsidRPr="00317841" w:rsidRDefault="0017481B" w:rsidP="0017481B">
      <w:pPr>
        <w:pStyle w:val="Akapitzlist"/>
        <w:numPr>
          <w:ilvl w:val="0"/>
          <w:numId w:val="1"/>
        </w:numPr>
        <w:rPr>
          <w:rFonts w:cstheme="minorHAnsi"/>
        </w:rPr>
      </w:pPr>
      <w:r w:rsidRPr="00317841">
        <w:rPr>
          <w:rFonts w:cstheme="minorHAnsi"/>
        </w:rPr>
        <w:t>Charakterystykę mikrobiologiczną: wykaz szczepów kontrolnych z kolekcji ATCC, opis morfologii kolonii wyrosłych na pożywce.</w:t>
      </w:r>
    </w:p>
    <w:p w:rsidR="0017481B" w:rsidRPr="00317841" w:rsidRDefault="0017481B" w:rsidP="0017481B">
      <w:pPr>
        <w:rPr>
          <w:rFonts w:cstheme="minorHAnsi"/>
        </w:rPr>
      </w:pPr>
      <w:r w:rsidRPr="00317841">
        <w:rPr>
          <w:rFonts w:cstheme="minorHAnsi"/>
        </w:rPr>
        <w:t xml:space="preserve">2.2. Podłoża suche z najdłuższą datą ważności: min. </w:t>
      </w:r>
      <w:r>
        <w:rPr>
          <w:rFonts w:cstheme="minorHAnsi"/>
        </w:rPr>
        <w:t>2</w:t>
      </w:r>
      <w:r w:rsidRPr="00317841">
        <w:rPr>
          <w:rFonts w:cstheme="minorHAnsi"/>
        </w:rPr>
        <w:t xml:space="preserve"> lata</w:t>
      </w:r>
    </w:p>
    <w:p w:rsidR="0017481B" w:rsidRPr="00317841" w:rsidRDefault="0017481B" w:rsidP="0017481B">
      <w:pPr>
        <w:rPr>
          <w:rFonts w:cstheme="minorHAnsi"/>
        </w:rPr>
      </w:pPr>
      <w:r w:rsidRPr="00317841">
        <w:rPr>
          <w:rFonts w:cstheme="minorHAnsi"/>
        </w:rPr>
        <w:t xml:space="preserve">2.3. Wykonawca dostarcza: </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 ISO 9001 na produkcję podłoży gotowych na płytkach</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Certyfikaty Kontroli Jakości do każdej serii podłoży  na płytkach</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 ISO 13485:2003</w:t>
      </w:r>
    </w:p>
    <w:p w:rsidR="0017481B" w:rsidRPr="00317841" w:rsidRDefault="0017481B" w:rsidP="0017481B">
      <w:pPr>
        <w:ind w:left="-142"/>
        <w:rPr>
          <w:rFonts w:cstheme="minorHAnsi"/>
        </w:rPr>
      </w:pPr>
      <w:r w:rsidRPr="00317841">
        <w:rPr>
          <w:rFonts w:cstheme="minorHAnsi"/>
        </w:rPr>
        <w:t>3. Termin płatności/nr konta ………………………………………………………………………………</w:t>
      </w:r>
    </w:p>
    <w:p w:rsidR="0017481B" w:rsidRPr="00317841" w:rsidRDefault="0017481B" w:rsidP="0017481B">
      <w:pPr>
        <w:ind w:left="-142"/>
        <w:rPr>
          <w:rFonts w:cstheme="minorHAnsi"/>
        </w:rPr>
      </w:pPr>
      <w:r w:rsidRPr="00317841">
        <w:rPr>
          <w:rFonts w:cstheme="minorHAnsi"/>
        </w:rPr>
        <w:t>4. Termin dostawy ………………………………………………………………………………………………</w:t>
      </w:r>
    </w:p>
    <w:p w:rsidR="0017481B" w:rsidRPr="00317841" w:rsidRDefault="0017481B" w:rsidP="0017481B">
      <w:pPr>
        <w:ind w:left="-142"/>
        <w:rPr>
          <w:rFonts w:cstheme="minorHAnsi"/>
        </w:rPr>
      </w:pPr>
      <w:r w:rsidRPr="00317841">
        <w:rPr>
          <w:rFonts w:cstheme="minorHAnsi"/>
        </w:rPr>
        <w:t>5. Inne ………………………………………………………………………………………………………………..</w:t>
      </w:r>
    </w:p>
    <w:p w:rsidR="0017481B" w:rsidRPr="00317841"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rPr>
          <w:rFonts w:cstheme="minorHAnsi"/>
        </w:rPr>
      </w:pP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Default="0017481B">
      <w:pPr>
        <w:rPr>
          <w:rFonts w:cstheme="minorHAnsi"/>
        </w:rPr>
      </w:pPr>
      <w:r>
        <w:rPr>
          <w:rFonts w:cstheme="minorHAnsi"/>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Pr>
          <w:rFonts w:cstheme="minorHAnsi"/>
          <w:b/>
          <w:sz w:val="24"/>
          <w:szCs w:val="24"/>
        </w:rPr>
        <w:t>XIV 202</w:t>
      </w:r>
      <w:r w:rsidR="00364CC5">
        <w:rPr>
          <w:rFonts w:cstheme="minorHAnsi"/>
          <w:b/>
          <w:sz w:val="24"/>
          <w:szCs w:val="24"/>
        </w:rPr>
        <w:t>3</w:t>
      </w:r>
    </w:p>
    <w:tbl>
      <w:tblPr>
        <w:tblW w:w="9498" w:type="dxa"/>
        <w:tblLayout w:type="fixed"/>
        <w:tblCellMar>
          <w:left w:w="70" w:type="dxa"/>
          <w:right w:w="70" w:type="dxa"/>
        </w:tblCellMar>
        <w:tblLook w:val="04A0" w:firstRow="1" w:lastRow="0" w:firstColumn="1" w:lastColumn="0" w:noHBand="0" w:noVBand="1"/>
      </w:tblPr>
      <w:tblGrid>
        <w:gridCol w:w="567"/>
        <w:gridCol w:w="2977"/>
        <w:gridCol w:w="1134"/>
        <w:gridCol w:w="600"/>
        <w:gridCol w:w="818"/>
        <w:gridCol w:w="960"/>
        <w:gridCol w:w="599"/>
        <w:gridCol w:w="960"/>
        <w:gridCol w:w="883"/>
      </w:tblGrid>
      <w:tr w:rsidR="0017481B" w:rsidRPr="00317841" w:rsidTr="0017481B">
        <w:trPr>
          <w:trHeight w:val="315"/>
        </w:trPr>
        <w:tc>
          <w:tcPr>
            <w:tcW w:w="9498" w:type="dxa"/>
            <w:gridSpan w:val="9"/>
            <w:tcBorders>
              <w:top w:val="nil"/>
              <w:left w:val="nil"/>
              <w:bottom w:val="nil"/>
            </w:tcBorders>
            <w:shd w:val="clear" w:color="auto" w:fill="auto"/>
            <w:noWrap/>
            <w:vAlign w:val="center"/>
            <w:hideMark/>
          </w:tcPr>
          <w:p w:rsidR="0017481B" w:rsidRDefault="0017481B" w:rsidP="0017481B">
            <w:pPr>
              <w:spacing w:after="0" w:line="240" w:lineRule="auto"/>
              <w:rPr>
                <w:rFonts w:eastAsia="Times New Roman" w:cstheme="minorHAnsi"/>
                <w:b/>
                <w:bCs/>
                <w:color w:val="000000"/>
                <w:lang w:eastAsia="pl-PL"/>
              </w:rPr>
            </w:pPr>
            <w:r w:rsidRPr="00932057">
              <w:rPr>
                <w:rFonts w:eastAsia="Times New Roman" w:cstheme="minorHAnsi"/>
                <w:b/>
                <w:bCs/>
                <w:color w:val="000000"/>
                <w:lang w:eastAsia="pl-PL"/>
              </w:rPr>
              <w:t>FORMULARZ CENOWY  - dopuszcza się możliwość składania ofert równoważnych na poszczególne odczynniki o parametrach jakościowych nie gorszych niż te określ</w:t>
            </w:r>
            <w:r w:rsidR="00364CC5">
              <w:rPr>
                <w:rFonts w:eastAsia="Times New Roman" w:cstheme="minorHAnsi"/>
                <w:b/>
                <w:bCs/>
                <w:color w:val="000000"/>
                <w:lang w:eastAsia="pl-PL"/>
              </w:rPr>
              <w:t>one  w  katalogu Firmy DIAG-MED</w:t>
            </w:r>
          </w:p>
          <w:p w:rsidR="0017481B" w:rsidRPr="00317841" w:rsidRDefault="0017481B" w:rsidP="0017481B">
            <w:pPr>
              <w:spacing w:after="0" w:line="240" w:lineRule="auto"/>
              <w:rPr>
                <w:rFonts w:eastAsia="Times New Roman" w:cstheme="minorHAnsi"/>
                <w:lang w:eastAsia="pl-PL"/>
              </w:rPr>
            </w:pPr>
            <w:r w:rsidRPr="00932057">
              <w:rPr>
                <w:rFonts w:eastAsia="Times New Roman" w:cstheme="minorHAnsi"/>
                <w:b/>
                <w:bCs/>
                <w:color w:val="000000"/>
                <w:lang w:eastAsia="pl-PL"/>
              </w:rPr>
              <w:t>do Aparatu Micro Auto Scan</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544" w:type="dxa"/>
            <w:gridSpan w:val="2"/>
            <w:tcBorders>
              <w:top w:val="nil"/>
              <w:left w:val="nil"/>
              <w:bottom w:val="nil"/>
              <w:right w:val="nil"/>
            </w:tcBorders>
            <w:shd w:val="clear" w:color="auto" w:fill="auto"/>
            <w:noWrap/>
            <w:vAlign w:val="center"/>
            <w:hideMark/>
          </w:tcPr>
          <w:p w:rsidR="0017481B" w:rsidRPr="005D163A" w:rsidRDefault="0017481B" w:rsidP="0017481B">
            <w:pPr>
              <w:pStyle w:val="Akapitzlist"/>
              <w:numPr>
                <w:ilvl w:val="0"/>
                <w:numId w:val="11"/>
              </w:num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Wykaz </w:t>
            </w:r>
            <w:r w:rsidRPr="005D163A">
              <w:rPr>
                <w:rFonts w:eastAsia="Times New Roman" w:cstheme="minorHAnsi"/>
                <w:color w:val="000000"/>
                <w:lang w:eastAsia="pl-PL"/>
              </w:rPr>
              <w:t>artykułów:</w:t>
            </w: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2977"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1134"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83"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364CC5" w:rsidRPr="00317841" w:rsidRDefault="00364CC5" w:rsidP="00364CC5">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1</w:t>
            </w:r>
          </w:p>
        </w:tc>
        <w:tc>
          <w:tcPr>
            <w:tcW w:w="2977" w:type="dxa"/>
            <w:tcBorders>
              <w:top w:val="nil"/>
              <w:left w:val="nil"/>
              <w:bottom w:val="single" w:sz="8" w:space="0" w:color="000000"/>
              <w:right w:val="single" w:sz="8" w:space="0" w:color="000000"/>
            </w:tcBorders>
            <w:shd w:val="clear" w:color="auto" w:fill="auto"/>
            <w:vAlign w:val="bottom"/>
            <w:hideMark/>
          </w:tcPr>
          <w:p w:rsidR="00364CC5" w:rsidRDefault="00364CC5" w:rsidP="00364CC5">
            <w:pPr>
              <w:rPr>
                <w:color w:val="000000"/>
              </w:rPr>
            </w:pPr>
            <w:r>
              <w:rPr>
                <w:color w:val="000000"/>
              </w:rPr>
              <w:t>PANEL, NEG BREAKPOINT COMBO 46</w:t>
            </w:r>
          </w:p>
        </w:tc>
        <w:tc>
          <w:tcPr>
            <w:tcW w:w="1134" w:type="dxa"/>
            <w:tcBorders>
              <w:top w:val="nil"/>
              <w:left w:val="nil"/>
              <w:bottom w:val="single" w:sz="8" w:space="0" w:color="000000"/>
              <w:right w:val="single" w:sz="8" w:space="0" w:color="000000"/>
            </w:tcBorders>
            <w:shd w:val="clear" w:color="auto" w:fill="auto"/>
            <w:vAlign w:val="bottom"/>
            <w:hideMark/>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hideMark/>
          </w:tcPr>
          <w:p w:rsidR="00364CC5" w:rsidRDefault="00364CC5" w:rsidP="00364CC5">
            <w:pPr>
              <w:jc w:val="center"/>
              <w:rPr>
                <w:color w:val="000000"/>
              </w:rPr>
            </w:pPr>
            <w:r>
              <w:rPr>
                <w:color w:val="000000"/>
              </w:rPr>
              <w:t>2</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2</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PANEL, POS BREAKPOINT COMBO 32</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2</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3</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PANEL, NEG MIC 40</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2</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4</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 xml:space="preserve">INOCULATORS-D, 240 </w:t>
            </w:r>
            <w:proofErr w:type="spellStart"/>
            <w:r>
              <w:rPr>
                <w:color w:val="000000"/>
              </w:rPr>
              <w:t>szt</w:t>
            </w:r>
            <w:proofErr w:type="spellEnd"/>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5</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INOCULUM WATER PLURONIC-D, 25ml x 60 szt.</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2</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6</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STERILE INOCULUM WATER. 3ml x 60 szt.</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2</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7</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POTASSIUM HYDROXIDE. 30 ml</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8</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ALPHA NAPHTOL, 30 ml</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9</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r>
              <w:rPr>
                <w:color w:val="000000"/>
              </w:rPr>
              <w:t>FERRIC CHLORIDE, 30 ml</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364CC5"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10</w:t>
            </w:r>
          </w:p>
        </w:tc>
        <w:tc>
          <w:tcPr>
            <w:tcW w:w="2977" w:type="dxa"/>
            <w:tcBorders>
              <w:top w:val="nil"/>
              <w:left w:val="nil"/>
              <w:bottom w:val="single" w:sz="8" w:space="0" w:color="000000"/>
              <w:right w:val="single" w:sz="8" w:space="0" w:color="000000"/>
            </w:tcBorders>
            <w:shd w:val="clear" w:color="auto" w:fill="auto"/>
            <w:vAlign w:val="bottom"/>
          </w:tcPr>
          <w:p w:rsidR="00364CC5" w:rsidRDefault="00364CC5" w:rsidP="00364CC5">
            <w:pPr>
              <w:rPr>
                <w:color w:val="000000"/>
              </w:rPr>
            </w:pPr>
            <w:proofErr w:type="spellStart"/>
            <w:r>
              <w:rPr>
                <w:color w:val="000000"/>
              </w:rPr>
              <w:t>Kovac's</w:t>
            </w:r>
            <w:proofErr w:type="spellEnd"/>
            <w:r>
              <w:rPr>
                <w:color w:val="000000"/>
              </w:rPr>
              <w:t xml:space="preserve"> Reagent IND, 30 m</w:t>
            </w:r>
          </w:p>
        </w:tc>
        <w:tc>
          <w:tcPr>
            <w:tcW w:w="1134"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nil"/>
              <w:left w:val="single" w:sz="8" w:space="0" w:color="000000"/>
              <w:bottom w:val="single" w:sz="4" w:space="0" w:color="auto"/>
              <w:right w:val="single" w:sz="8" w:space="0" w:color="000000"/>
            </w:tcBorders>
            <w:shd w:val="clear" w:color="auto" w:fill="auto"/>
            <w:vAlign w:val="center"/>
          </w:tcPr>
          <w:p w:rsidR="00364CC5"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11</w:t>
            </w:r>
          </w:p>
        </w:tc>
        <w:tc>
          <w:tcPr>
            <w:tcW w:w="2977" w:type="dxa"/>
            <w:tcBorders>
              <w:top w:val="nil"/>
              <w:left w:val="nil"/>
              <w:bottom w:val="single" w:sz="4" w:space="0" w:color="auto"/>
              <w:right w:val="single" w:sz="8" w:space="0" w:color="000000"/>
            </w:tcBorders>
            <w:shd w:val="clear" w:color="auto" w:fill="auto"/>
            <w:vAlign w:val="bottom"/>
          </w:tcPr>
          <w:p w:rsidR="00364CC5" w:rsidRDefault="00364CC5" w:rsidP="00364CC5">
            <w:pPr>
              <w:rPr>
                <w:color w:val="000000"/>
              </w:rPr>
            </w:pPr>
            <w:r>
              <w:rPr>
                <w:color w:val="000000"/>
              </w:rPr>
              <w:t>SULFANILIC ACID, 30 ml</w:t>
            </w:r>
          </w:p>
        </w:tc>
        <w:tc>
          <w:tcPr>
            <w:tcW w:w="1134" w:type="dxa"/>
            <w:tcBorders>
              <w:top w:val="nil"/>
              <w:left w:val="nil"/>
              <w:bottom w:val="single" w:sz="4" w:space="0" w:color="auto"/>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nil"/>
              <w:left w:val="nil"/>
              <w:bottom w:val="single" w:sz="4" w:space="0" w:color="auto"/>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nil"/>
              <w:left w:val="nil"/>
              <w:bottom w:val="single" w:sz="4" w:space="0" w:color="auto"/>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4" w:space="0" w:color="auto"/>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nil"/>
              <w:left w:val="nil"/>
              <w:bottom w:val="single" w:sz="4" w:space="0" w:color="auto"/>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nil"/>
              <w:left w:val="nil"/>
              <w:bottom w:val="single" w:sz="4" w:space="0" w:color="auto"/>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nil"/>
              <w:left w:val="nil"/>
              <w:bottom w:val="single" w:sz="4" w:space="0" w:color="auto"/>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12</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bottom"/>
          </w:tcPr>
          <w:p w:rsidR="00364CC5" w:rsidRDefault="00364CC5" w:rsidP="00364CC5">
            <w:pPr>
              <w:rPr>
                <w:color w:val="000000"/>
              </w:rPr>
            </w:pPr>
            <w:r>
              <w:rPr>
                <w:color w:val="000000"/>
              </w:rPr>
              <w:t>N-N DIMETHYL-ALPHA-NAPHTYLAMINE, 30 ml</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bottom"/>
          </w:tcPr>
          <w:p w:rsidR="00364CC5" w:rsidRDefault="00364CC5" w:rsidP="00364CC5">
            <w:pPr>
              <w:jc w:val="center"/>
              <w:rPr>
                <w:color w:val="000000"/>
              </w:rPr>
            </w:pPr>
            <w:r>
              <w:rPr>
                <w:color w:val="000000"/>
              </w:rPr>
              <w:t>Op.</w:t>
            </w:r>
          </w:p>
        </w:tc>
        <w:tc>
          <w:tcPr>
            <w:tcW w:w="600" w:type="dxa"/>
            <w:tcBorders>
              <w:top w:val="single" w:sz="4" w:space="0" w:color="auto"/>
              <w:left w:val="single" w:sz="4" w:space="0" w:color="auto"/>
              <w:bottom w:val="single" w:sz="4" w:space="0" w:color="auto"/>
              <w:right w:val="single" w:sz="4" w:space="0" w:color="auto"/>
            </w:tcBorders>
            <w:shd w:val="clear" w:color="auto" w:fill="auto"/>
            <w:vAlign w:val="bottom"/>
          </w:tcPr>
          <w:p w:rsidR="00364CC5" w:rsidRDefault="00364CC5" w:rsidP="00364CC5">
            <w:pPr>
              <w:jc w:val="center"/>
              <w:rPr>
                <w:color w:val="000000"/>
              </w:rPr>
            </w:pPr>
            <w:r>
              <w:rPr>
                <w:color w:val="000000"/>
              </w:rPr>
              <w:t>1</w:t>
            </w:r>
          </w:p>
        </w:tc>
        <w:tc>
          <w:tcPr>
            <w:tcW w:w="818"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single" w:sz="4" w:space="0" w:color="auto"/>
              <w:left w:val="single" w:sz="4" w:space="0" w:color="auto"/>
              <w:bottom w:val="single" w:sz="4" w:space="0" w:color="auto"/>
              <w:right w:val="single" w:sz="4" w:space="0" w:color="auto"/>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364CC5" w:rsidRPr="00317841" w:rsidTr="0017481B">
        <w:trPr>
          <w:trHeight w:val="901"/>
        </w:trPr>
        <w:tc>
          <w:tcPr>
            <w:tcW w:w="567" w:type="dxa"/>
            <w:tcBorders>
              <w:top w:val="single" w:sz="4" w:space="0" w:color="auto"/>
              <w:left w:val="single" w:sz="8" w:space="0" w:color="000000"/>
              <w:bottom w:val="single" w:sz="8" w:space="0" w:color="000000"/>
              <w:right w:val="single" w:sz="8" w:space="0" w:color="000000"/>
            </w:tcBorders>
            <w:shd w:val="clear" w:color="auto" w:fill="auto"/>
            <w:vAlign w:val="center"/>
          </w:tcPr>
          <w:p w:rsidR="00364CC5" w:rsidRDefault="00364CC5" w:rsidP="00364CC5">
            <w:pPr>
              <w:spacing w:after="0" w:line="240" w:lineRule="auto"/>
              <w:jc w:val="center"/>
              <w:rPr>
                <w:rFonts w:eastAsia="Times New Roman" w:cstheme="minorHAnsi"/>
                <w:color w:val="000000"/>
                <w:lang w:eastAsia="pl-PL"/>
              </w:rPr>
            </w:pPr>
            <w:r>
              <w:rPr>
                <w:rFonts w:eastAsia="Times New Roman" w:cstheme="minorHAnsi"/>
                <w:color w:val="000000"/>
                <w:lang w:eastAsia="pl-PL"/>
              </w:rPr>
              <w:t>13</w:t>
            </w:r>
          </w:p>
        </w:tc>
        <w:tc>
          <w:tcPr>
            <w:tcW w:w="2977" w:type="dxa"/>
            <w:tcBorders>
              <w:top w:val="single" w:sz="4" w:space="0" w:color="auto"/>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PEPTIDASE REAGENZ 30ml</w:t>
            </w:r>
          </w:p>
        </w:tc>
        <w:tc>
          <w:tcPr>
            <w:tcW w:w="1134" w:type="dxa"/>
            <w:tcBorders>
              <w:top w:val="single" w:sz="4" w:space="0" w:color="auto"/>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Op.</w:t>
            </w:r>
          </w:p>
        </w:tc>
        <w:tc>
          <w:tcPr>
            <w:tcW w:w="600" w:type="dxa"/>
            <w:tcBorders>
              <w:top w:val="single" w:sz="4" w:space="0" w:color="auto"/>
              <w:left w:val="nil"/>
              <w:bottom w:val="single" w:sz="8" w:space="0" w:color="000000"/>
              <w:right w:val="single" w:sz="8" w:space="0" w:color="000000"/>
            </w:tcBorders>
            <w:shd w:val="clear" w:color="auto" w:fill="auto"/>
            <w:vAlign w:val="bottom"/>
          </w:tcPr>
          <w:p w:rsidR="00364CC5" w:rsidRDefault="00364CC5" w:rsidP="00364CC5">
            <w:pPr>
              <w:jc w:val="center"/>
              <w:rPr>
                <w:color w:val="000000"/>
              </w:rPr>
            </w:pPr>
            <w:r>
              <w:rPr>
                <w:color w:val="000000"/>
              </w:rPr>
              <w:t>1</w:t>
            </w:r>
          </w:p>
        </w:tc>
        <w:tc>
          <w:tcPr>
            <w:tcW w:w="818" w:type="dxa"/>
            <w:tcBorders>
              <w:top w:val="single" w:sz="4" w:space="0" w:color="auto"/>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599" w:type="dxa"/>
            <w:tcBorders>
              <w:top w:val="single" w:sz="4" w:space="0" w:color="auto"/>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960" w:type="dxa"/>
            <w:tcBorders>
              <w:top w:val="single" w:sz="4" w:space="0" w:color="auto"/>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c>
          <w:tcPr>
            <w:tcW w:w="883" w:type="dxa"/>
            <w:tcBorders>
              <w:top w:val="single" w:sz="4" w:space="0" w:color="auto"/>
              <w:left w:val="nil"/>
              <w:bottom w:val="single" w:sz="8" w:space="0" w:color="000000"/>
              <w:right w:val="single" w:sz="8" w:space="0" w:color="000000"/>
            </w:tcBorders>
            <w:shd w:val="clear" w:color="auto" w:fill="auto"/>
            <w:vAlign w:val="center"/>
          </w:tcPr>
          <w:p w:rsidR="00364CC5" w:rsidRPr="00317841" w:rsidRDefault="00364CC5" w:rsidP="00364CC5">
            <w:pPr>
              <w:spacing w:after="0" w:line="240" w:lineRule="auto"/>
              <w:jc w:val="center"/>
              <w:rPr>
                <w:rFonts w:eastAsia="Times New Roman" w:cstheme="minorHAnsi"/>
                <w:color w:val="000000"/>
                <w:lang w:eastAsia="pl-PL"/>
              </w:rPr>
            </w:pPr>
          </w:p>
        </w:tc>
      </w:tr>
      <w:tr w:rsidR="00CD1CFA" w:rsidRPr="00317841" w:rsidTr="00147DB8">
        <w:trPr>
          <w:trHeight w:val="60"/>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lastRenderedPageBreak/>
              <w:t>14</w:t>
            </w:r>
          </w:p>
        </w:tc>
        <w:tc>
          <w:tcPr>
            <w:tcW w:w="2977" w:type="dxa"/>
            <w:tcBorders>
              <w:top w:val="nil"/>
              <w:left w:val="nil"/>
              <w:bottom w:val="single" w:sz="8" w:space="0" w:color="000000"/>
              <w:right w:val="single" w:sz="8" w:space="0" w:color="000000"/>
            </w:tcBorders>
            <w:shd w:val="clear" w:color="auto" w:fill="auto"/>
            <w:vAlign w:val="bottom"/>
          </w:tcPr>
          <w:p w:rsidR="00CD1CFA" w:rsidRDefault="00CD1CFA" w:rsidP="00CD1CFA">
            <w:pPr>
              <w:jc w:val="center"/>
              <w:rPr>
                <w:color w:val="000000"/>
              </w:rPr>
            </w:pPr>
            <w:r>
              <w:rPr>
                <w:color w:val="000000"/>
              </w:rPr>
              <w:t>SODIUM HYDROXIDE,30ml</w:t>
            </w:r>
          </w:p>
        </w:tc>
        <w:tc>
          <w:tcPr>
            <w:tcW w:w="1134" w:type="dxa"/>
            <w:tcBorders>
              <w:top w:val="nil"/>
              <w:left w:val="nil"/>
              <w:bottom w:val="single" w:sz="8" w:space="0" w:color="000000"/>
              <w:right w:val="single" w:sz="8" w:space="0" w:color="000000"/>
            </w:tcBorders>
            <w:shd w:val="clear" w:color="auto" w:fill="auto"/>
            <w:vAlign w:val="bottom"/>
          </w:tcPr>
          <w:p w:rsidR="00CD1CFA" w:rsidRDefault="00CD1CFA" w:rsidP="00CD1CFA">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CD1CFA" w:rsidRDefault="00CD1CFA" w:rsidP="00CD1CFA">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15</w:t>
            </w:r>
          </w:p>
        </w:tc>
        <w:tc>
          <w:tcPr>
            <w:tcW w:w="2977" w:type="dxa"/>
            <w:tcBorders>
              <w:top w:val="nil"/>
              <w:left w:val="nil"/>
              <w:bottom w:val="single" w:sz="8" w:space="0" w:color="000000"/>
              <w:right w:val="single" w:sz="8" w:space="0" w:color="000000"/>
            </w:tcBorders>
            <w:shd w:val="clear" w:color="auto" w:fill="auto"/>
            <w:vAlign w:val="bottom"/>
          </w:tcPr>
          <w:p w:rsidR="00CD1CFA" w:rsidRDefault="00CD1CFA" w:rsidP="00CD1CFA">
            <w:pPr>
              <w:jc w:val="center"/>
              <w:rPr>
                <w:color w:val="000000"/>
              </w:rPr>
            </w:pPr>
            <w:r>
              <w:rPr>
                <w:color w:val="000000"/>
              </w:rPr>
              <w:t>PANEL, NEG COMBO 58</w:t>
            </w:r>
          </w:p>
        </w:tc>
        <w:tc>
          <w:tcPr>
            <w:tcW w:w="1134" w:type="dxa"/>
            <w:tcBorders>
              <w:top w:val="nil"/>
              <w:left w:val="nil"/>
              <w:bottom w:val="single" w:sz="8" w:space="0" w:color="000000"/>
              <w:right w:val="single" w:sz="8" w:space="0" w:color="000000"/>
            </w:tcBorders>
            <w:shd w:val="clear" w:color="auto" w:fill="auto"/>
            <w:vAlign w:val="bottom"/>
          </w:tcPr>
          <w:p w:rsidR="00CD1CFA" w:rsidRDefault="00CD1CFA" w:rsidP="00CD1CFA">
            <w:pPr>
              <w:jc w:val="center"/>
              <w:rPr>
                <w:color w:val="000000"/>
              </w:rPr>
            </w:pPr>
            <w:r>
              <w:rPr>
                <w:color w:val="000000"/>
              </w:rPr>
              <w:t>Op.</w:t>
            </w:r>
          </w:p>
        </w:tc>
        <w:tc>
          <w:tcPr>
            <w:tcW w:w="600" w:type="dxa"/>
            <w:tcBorders>
              <w:top w:val="nil"/>
              <w:left w:val="nil"/>
              <w:bottom w:val="single" w:sz="8" w:space="0" w:color="000000"/>
              <w:right w:val="single" w:sz="8" w:space="0" w:color="000000"/>
            </w:tcBorders>
            <w:shd w:val="clear" w:color="auto" w:fill="auto"/>
            <w:vAlign w:val="bottom"/>
          </w:tcPr>
          <w:p w:rsidR="00CD1CFA" w:rsidRDefault="00CD1CFA" w:rsidP="00CD1CFA">
            <w:pPr>
              <w:jc w:val="center"/>
              <w:rPr>
                <w:color w:val="000000"/>
              </w:rPr>
            </w:pPr>
            <w:r>
              <w:rPr>
                <w:color w:val="000000"/>
              </w:rPr>
              <w:t>1</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17481B" w:rsidRPr="00317841" w:rsidTr="0017481B">
        <w:trPr>
          <w:trHeight w:val="315"/>
        </w:trPr>
        <w:tc>
          <w:tcPr>
            <w:tcW w:w="6096"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1B5720">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Default="0017481B" w:rsidP="0017481B">
      <w:pPr>
        <w:ind w:left="-142"/>
        <w:rPr>
          <w:rFonts w:cstheme="minorHAnsi"/>
        </w:rPr>
      </w:pPr>
    </w:p>
    <w:p w:rsidR="0017481B" w:rsidRPr="00317841" w:rsidRDefault="0017481B" w:rsidP="0017481B">
      <w:pPr>
        <w:ind w:left="-142"/>
        <w:rPr>
          <w:rFonts w:cstheme="minorHAnsi"/>
        </w:rPr>
      </w:pPr>
      <w:r w:rsidRPr="00317841">
        <w:rPr>
          <w:rFonts w:cstheme="minorHAnsi"/>
        </w:rPr>
        <w:t>2. Parametry graniczne dla podłóż suchych</w:t>
      </w:r>
      <w:r>
        <w:rPr>
          <w:rFonts w:cstheme="minorHAnsi"/>
        </w:rPr>
        <w:t>, gotowych na płytkach</w:t>
      </w:r>
    </w:p>
    <w:p w:rsidR="0017481B" w:rsidRPr="00317841" w:rsidRDefault="0017481B" w:rsidP="0017481B">
      <w:pPr>
        <w:rPr>
          <w:rFonts w:cstheme="minorHAnsi"/>
        </w:rPr>
      </w:pPr>
      <w:r w:rsidRPr="00317841">
        <w:rPr>
          <w:rFonts w:cstheme="minorHAnsi"/>
        </w:rPr>
        <w:t xml:space="preserve">2.1. Podłoża suche przetestowane na szczepach wzorcowych – wykonawca dostarcza Świadectwo </w:t>
      </w:r>
      <w:r w:rsidRPr="00317841">
        <w:rPr>
          <w:rFonts w:cstheme="minorHAnsi"/>
        </w:rPr>
        <w:br/>
        <w:t xml:space="preserve">       kontroli jakości (Certyfikat Kontroli Jakości każdej partii produktów), które zawiera m.in.:</w:t>
      </w:r>
    </w:p>
    <w:p w:rsidR="0017481B" w:rsidRPr="00317841" w:rsidRDefault="0017481B" w:rsidP="0017481B">
      <w:pPr>
        <w:pStyle w:val="Akapitzlist"/>
        <w:numPr>
          <w:ilvl w:val="0"/>
          <w:numId w:val="1"/>
        </w:numPr>
        <w:rPr>
          <w:rFonts w:cstheme="minorHAnsi"/>
        </w:rPr>
      </w:pPr>
      <w:r w:rsidRPr="00317841">
        <w:rPr>
          <w:rFonts w:cstheme="minorHAnsi"/>
        </w:rPr>
        <w:t>Nazwę producenta, nazwę produktu, numer serii, datę ważności,</w:t>
      </w:r>
    </w:p>
    <w:p w:rsidR="0017481B" w:rsidRPr="00317841" w:rsidRDefault="0017481B" w:rsidP="0017481B">
      <w:pPr>
        <w:pStyle w:val="Akapitzlist"/>
        <w:numPr>
          <w:ilvl w:val="0"/>
          <w:numId w:val="1"/>
        </w:numPr>
        <w:rPr>
          <w:rFonts w:cstheme="minorHAnsi"/>
        </w:rPr>
      </w:pPr>
      <w:r w:rsidRPr="00317841">
        <w:rPr>
          <w:rFonts w:cstheme="minorHAnsi"/>
        </w:rPr>
        <w:t>Skład pożywki,</w:t>
      </w:r>
    </w:p>
    <w:p w:rsidR="0017481B" w:rsidRPr="00317841" w:rsidRDefault="0017481B" w:rsidP="0017481B">
      <w:pPr>
        <w:pStyle w:val="Akapitzlist"/>
        <w:numPr>
          <w:ilvl w:val="0"/>
          <w:numId w:val="1"/>
        </w:numPr>
        <w:rPr>
          <w:rFonts w:cstheme="minorHAnsi"/>
        </w:rPr>
      </w:pPr>
      <w:r w:rsidRPr="00317841">
        <w:rPr>
          <w:rFonts w:cstheme="minorHAnsi"/>
        </w:rPr>
        <w:t xml:space="preserve">Ogólną charakterystykę pożywki (kolor, </w:t>
      </w:r>
      <w:proofErr w:type="spellStart"/>
      <w:r w:rsidRPr="00317841">
        <w:rPr>
          <w:rFonts w:cstheme="minorHAnsi"/>
        </w:rPr>
        <w:t>pH</w:t>
      </w:r>
      <w:proofErr w:type="spellEnd"/>
      <w:r w:rsidRPr="00317841">
        <w:rPr>
          <w:rFonts w:cstheme="minorHAnsi"/>
        </w:rPr>
        <w:t>, opakowanie, sterylność)</w:t>
      </w:r>
    </w:p>
    <w:p w:rsidR="0017481B" w:rsidRPr="00317841" w:rsidRDefault="0017481B" w:rsidP="0017481B">
      <w:pPr>
        <w:pStyle w:val="Akapitzlist"/>
        <w:numPr>
          <w:ilvl w:val="0"/>
          <w:numId w:val="1"/>
        </w:numPr>
        <w:rPr>
          <w:rFonts w:cstheme="minorHAnsi"/>
        </w:rPr>
      </w:pPr>
      <w:r w:rsidRPr="00317841">
        <w:rPr>
          <w:rFonts w:cstheme="minorHAnsi"/>
        </w:rPr>
        <w:t>Charakterystykę mikrobiologiczną: wykaz szczepów kontrolnych z kolekcji ATCC, opis morfologii kolonii wyrosłych na pożywce.</w:t>
      </w:r>
    </w:p>
    <w:p w:rsidR="0017481B" w:rsidRPr="00317841" w:rsidRDefault="0017481B" w:rsidP="0017481B">
      <w:pPr>
        <w:rPr>
          <w:rFonts w:cstheme="minorHAnsi"/>
        </w:rPr>
      </w:pPr>
      <w:r w:rsidRPr="00317841">
        <w:rPr>
          <w:rFonts w:cstheme="minorHAnsi"/>
        </w:rPr>
        <w:t xml:space="preserve">2.2. Podłoża suche z najdłuższą datą ważności: min. </w:t>
      </w:r>
      <w:r>
        <w:rPr>
          <w:rFonts w:cstheme="minorHAnsi"/>
        </w:rPr>
        <w:t>6</w:t>
      </w:r>
      <w:r w:rsidRPr="00317841">
        <w:rPr>
          <w:rFonts w:cstheme="minorHAnsi"/>
        </w:rPr>
        <w:t xml:space="preserve"> </w:t>
      </w:r>
      <w:r>
        <w:rPr>
          <w:rFonts w:cstheme="minorHAnsi"/>
        </w:rPr>
        <w:t>miesięcy</w:t>
      </w:r>
    </w:p>
    <w:p w:rsidR="0017481B" w:rsidRPr="00317841" w:rsidRDefault="0017481B" w:rsidP="0017481B">
      <w:pPr>
        <w:rPr>
          <w:rFonts w:cstheme="minorHAnsi"/>
        </w:rPr>
      </w:pPr>
      <w:r w:rsidRPr="00317841">
        <w:rPr>
          <w:rFonts w:cstheme="minorHAnsi"/>
        </w:rPr>
        <w:t xml:space="preserve">2.3. Wykonawca dostarcza: </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 ISO 9001 na produkcję podłoży gotowych na płytkach</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Certyfikaty Kontroli Jakości do każdej serii podłoży  na płytkach</w:t>
      </w:r>
    </w:p>
    <w:p w:rsidR="0017481B" w:rsidRPr="00317841" w:rsidRDefault="0017481B" w:rsidP="0017481B">
      <w:pPr>
        <w:pStyle w:val="Akapitzlist"/>
        <w:numPr>
          <w:ilvl w:val="0"/>
          <w:numId w:val="2"/>
        </w:numPr>
        <w:ind w:left="709"/>
        <w:rPr>
          <w:rFonts w:cstheme="minorHAnsi"/>
        </w:rPr>
      </w:pPr>
      <w:r w:rsidRPr="00317841">
        <w:rPr>
          <w:rFonts w:eastAsia="Times New Roman" w:cstheme="minorHAnsi"/>
          <w:color w:val="000000"/>
          <w:lang w:eastAsia="pl-PL"/>
        </w:rPr>
        <w:t>Certyfikat ISO 13485:2003</w:t>
      </w:r>
    </w:p>
    <w:p w:rsidR="0017481B" w:rsidRPr="00317841" w:rsidRDefault="0017481B" w:rsidP="0017481B">
      <w:pPr>
        <w:ind w:left="-142"/>
        <w:rPr>
          <w:rFonts w:cstheme="minorHAnsi"/>
        </w:rPr>
      </w:pPr>
      <w:r w:rsidRPr="00317841">
        <w:rPr>
          <w:rFonts w:cstheme="minorHAnsi"/>
        </w:rPr>
        <w:t>3. Termin płatności/nr konta ………………………………………………………………………………</w:t>
      </w:r>
    </w:p>
    <w:p w:rsidR="0017481B" w:rsidRPr="00317841" w:rsidRDefault="0017481B" w:rsidP="0017481B">
      <w:pPr>
        <w:ind w:left="-142"/>
        <w:rPr>
          <w:rFonts w:cstheme="minorHAnsi"/>
        </w:rPr>
      </w:pPr>
      <w:r w:rsidRPr="00317841">
        <w:rPr>
          <w:rFonts w:cstheme="minorHAnsi"/>
        </w:rPr>
        <w:t>4. Termin dostawy ………………………………………………………………………………………………</w:t>
      </w:r>
    </w:p>
    <w:p w:rsidR="0017481B" w:rsidRPr="00317841" w:rsidRDefault="0017481B" w:rsidP="0017481B">
      <w:pPr>
        <w:ind w:left="-142"/>
        <w:rPr>
          <w:rFonts w:cstheme="minorHAnsi"/>
        </w:rPr>
      </w:pPr>
      <w:r w:rsidRPr="00317841">
        <w:rPr>
          <w:rFonts w:cstheme="minorHAnsi"/>
        </w:rPr>
        <w:t>5. Inne ………………………………………………………………………………………………………………..</w:t>
      </w:r>
    </w:p>
    <w:p w:rsidR="0017481B" w:rsidRDefault="0017481B" w:rsidP="0017481B">
      <w:pPr>
        <w:rPr>
          <w:rFonts w:cstheme="minorHAnsi"/>
        </w:rPr>
      </w:pPr>
    </w:p>
    <w:p w:rsidR="0017481B"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Default="0017481B">
      <w:pPr>
        <w:rPr>
          <w:rFonts w:cstheme="minorHAnsi"/>
        </w:rPr>
      </w:pPr>
      <w:r>
        <w:rPr>
          <w:rFonts w:cstheme="minorHAnsi"/>
        </w:rPr>
        <w:br w:type="page"/>
      </w:r>
    </w:p>
    <w:tbl>
      <w:tblPr>
        <w:tblW w:w="10065" w:type="dxa"/>
        <w:tblInd w:w="-426" w:type="dxa"/>
        <w:tblCellMar>
          <w:left w:w="70" w:type="dxa"/>
          <w:right w:w="70" w:type="dxa"/>
        </w:tblCellMar>
        <w:tblLook w:val="04A0" w:firstRow="1" w:lastRow="0" w:firstColumn="1" w:lastColumn="0" w:noHBand="0" w:noVBand="1"/>
      </w:tblPr>
      <w:tblGrid>
        <w:gridCol w:w="426"/>
        <w:gridCol w:w="2760"/>
        <w:gridCol w:w="573"/>
        <w:gridCol w:w="388"/>
        <w:gridCol w:w="640"/>
        <w:gridCol w:w="960"/>
        <w:gridCol w:w="960"/>
        <w:gridCol w:w="235"/>
        <w:gridCol w:w="425"/>
        <w:gridCol w:w="300"/>
        <w:gridCol w:w="409"/>
        <w:gridCol w:w="160"/>
        <w:gridCol w:w="265"/>
        <w:gridCol w:w="166"/>
        <w:gridCol w:w="118"/>
        <w:gridCol w:w="160"/>
        <w:gridCol w:w="160"/>
        <w:gridCol w:w="662"/>
        <w:gridCol w:w="298"/>
      </w:tblGrid>
      <w:tr w:rsidR="0017481B" w:rsidRPr="00E93974" w:rsidTr="0017481B">
        <w:trPr>
          <w:gridAfter w:val="1"/>
          <w:wAfter w:w="298" w:type="dxa"/>
          <w:trHeight w:val="315"/>
        </w:trPr>
        <w:tc>
          <w:tcPr>
            <w:tcW w:w="3186" w:type="dxa"/>
            <w:gridSpan w:val="2"/>
            <w:tcBorders>
              <w:top w:val="nil"/>
              <w:left w:val="nil"/>
              <w:bottom w:val="nil"/>
              <w:right w:val="nil"/>
            </w:tcBorders>
            <w:shd w:val="clear" w:color="auto" w:fill="auto"/>
            <w:noWrap/>
            <w:vAlign w:val="center"/>
            <w:hideMark/>
          </w:tcPr>
          <w:p w:rsidR="0017481B" w:rsidRPr="00E93974" w:rsidRDefault="0017481B" w:rsidP="00CD1CFA">
            <w:pPr>
              <w:spacing w:after="0" w:line="240" w:lineRule="auto"/>
              <w:rPr>
                <w:rFonts w:ascii="Times New Roman" w:eastAsia="Times New Roman" w:hAnsi="Times New Roman" w:cs="Times New Roman"/>
                <w:b/>
                <w:bCs/>
                <w:color w:val="000000"/>
                <w:sz w:val="24"/>
                <w:szCs w:val="24"/>
                <w:lang w:eastAsia="pl-PL"/>
              </w:rPr>
            </w:pPr>
            <w:r>
              <w:rPr>
                <w:rFonts w:ascii="Times New Roman" w:eastAsia="Times New Roman" w:hAnsi="Times New Roman" w:cs="Times New Roman"/>
                <w:b/>
                <w:bCs/>
                <w:color w:val="000000"/>
                <w:sz w:val="24"/>
                <w:szCs w:val="24"/>
                <w:lang w:eastAsia="pl-PL"/>
              </w:rPr>
              <w:lastRenderedPageBreak/>
              <w:t>Pakiet XV   202</w:t>
            </w:r>
            <w:r w:rsidR="00CD1CFA">
              <w:rPr>
                <w:rFonts w:ascii="Times New Roman" w:eastAsia="Times New Roman" w:hAnsi="Times New Roman" w:cs="Times New Roman"/>
                <w:b/>
                <w:bCs/>
                <w:color w:val="000000"/>
                <w:sz w:val="24"/>
                <w:szCs w:val="24"/>
                <w:lang w:eastAsia="pl-PL"/>
              </w:rPr>
              <w:t>3</w:t>
            </w:r>
            <w:r w:rsidRPr="00E93974">
              <w:rPr>
                <w:rFonts w:ascii="Times New Roman" w:eastAsia="Times New Roman" w:hAnsi="Times New Roman" w:cs="Times New Roman"/>
                <w:b/>
                <w:bCs/>
                <w:color w:val="000000"/>
                <w:sz w:val="24"/>
                <w:szCs w:val="24"/>
                <w:lang w:eastAsia="pl-PL"/>
              </w:rPr>
              <w:t xml:space="preserve"> rok</w:t>
            </w:r>
          </w:p>
        </w:tc>
        <w:tc>
          <w:tcPr>
            <w:tcW w:w="961" w:type="dxa"/>
            <w:gridSpan w:val="2"/>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b/>
                <w:bCs/>
                <w:color w:val="000000"/>
                <w:sz w:val="24"/>
                <w:szCs w:val="24"/>
                <w:lang w:eastAsia="pl-PL"/>
              </w:rPr>
            </w:pPr>
          </w:p>
        </w:tc>
        <w:tc>
          <w:tcPr>
            <w:tcW w:w="64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960" w:type="dxa"/>
            <w:gridSpan w:val="3"/>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1000" w:type="dxa"/>
            <w:gridSpan w:val="4"/>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c>
          <w:tcPr>
            <w:tcW w:w="1100" w:type="dxa"/>
            <w:gridSpan w:val="4"/>
            <w:tcBorders>
              <w:top w:val="nil"/>
              <w:left w:val="nil"/>
              <w:bottom w:val="nil"/>
              <w:right w:val="nil"/>
            </w:tcBorders>
            <w:shd w:val="clear" w:color="auto" w:fill="auto"/>
            <w:noWrap/>
            <w:vAlign w:val="bottom"/>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p>
        </w:tc>
      </w:tr>
      <w:tr w:rsidR="0017481B" w:rsidRPr="00E93974" w:rsidTr="0017481B">
        <w:trPr>
          <w:gridAfter w:val="1"/>
          <w:wAfter w:w="298" w:type="dxa"/>
          <w:trHeight w:val="300"/>
        </w:trPr>
        <w:tc>
          <w:tcPr>
            <w:tcW w:w="9767" w:type="dxa"/>
            <w:gridSpan w:val="18"/>
            <w:vMerge w:val="restart"/>
            <w:tcBorders>
              <w:top w:val="nil"/>
              <w:left w:val="nil"/>
              <w:bottom w:val="nil"/>
              <w:right w:val="nil"/>
            </w:tcBorders>
            <w:shd w:val="clear" w:color="auto" w:fill="auto"/>
            <w:vAlign w:val="center"/>
            <w:hideMark/>
          </w:tcPr>
          <w:p w:rsidR="0017481B" w:rsidRPr="00E93974" w:rsidRDefault="0017481B" w:rsidP="0017481B">
            <w:pPr>
              <w:spacing w:after="0" w:line="240" w:lineRule="auto"/>
              <w:rPr>
                <w:rFonts w:ascii="Times New Roman" w:eastAsia="Times New Roman" w:hAnsi="Times New Roman" w:cs="Times New Roman"/>
                <w:b/>
                <w:bCs/>
                <w:color w:val="000000"/>
                <w:sz w:val="24"/>
                <w:szCs w:val="24"/>
                <w:lang w:eastAsia="pl-PL"/>
              </w:rPr>
            </w:pPr>
            <w:r w:rsidRPr="00E93974">
              <w:rPr>
                <w:rFonts w:ascii="Times New Roman" w:eastAsia="Times New Roman" w:hAnsi="Times New Roman" w:cs="Times New Roman"/>
                <w:b/>
                <w:bCs/>
                <w:color w:val="000000"/>
                <w:sz w:val="24"/>
                <w:szCs w:val="24"/>
                <w:lang w:eastAsia="pl-PL"/>
              </w:rPr>
              <w:t>FORMULARZ CENOWY  - dopuszcza się możliwo</w:t>
            </w:r>
            <w:r>
              <w:rPr>
                <w:rFonts w:ascii="Times New Roman" w:eastAsia="Times New Roman" w:hAnsi="Times New Roman" w:cs="Times New Roman"/>
                <w:b/>
                <w:bCs/>
                <w:color w:val="000000"/>
                <w:sz w:val="24"/>
                <w:szCs w:val="24"/>
                <w:lang w:eastAsia="pl-PL"/>
              </w:rPr>
              <w:t xml:space="preserve">ść składania ofert równoważnych </w:t>
            </w:r>
            <w:r w:rsidRPr="00E93974">
              <w:rPr>
                <w:rFonts w:ascii="Times New Roman" w:eastAsia="Times New Roman" w:hAnsi="Times New Roman" w:cs="Times New Roman"/>
                <w:b/>
                <w:bCs/>
                <w:color w:val="000000"/>
                <w:sz w:val="24"/>
                <w:szCs w:val="24"/>
                <w:lang w:eastAsia="pl-PL"/>
              </w:rPr>
              <w:t xml:space="preserve">o parametrach jakościowych nie gorszych niż </w:t>
            </w:r>
            <w:r>
              <w:rPr>
                <w:rFonts w:ascii="Times New Roman" w:eastAsia="Times New Roman" w:hAnsi="Times New Roman" w:cs="Times New Roman"/>
                <w:b/>
                <w:bCs/>
                <w:color w:val="000000"/>
                <w:sz w:val="24"/>
                <w:szCs w:val="24"/>
                <w:lang w:eastAsia="pl-PL"/>
              </w:rPr>
              <w:t xml:space="preserve">określone w </w:t>
            </w:r>
            <w:r w:rsidRPr="00E93974">
              <w:rPr>
                <w:rFonts w:ascii="Times New Roman" w:eastAsia="Times New Roman" w:hAnsi="Times New Roman" w:cs="Times New Roman"/>
                <w:b/>
                <w:bCs/>
                <w:color w:val="000000"/>
                <w:sz w:val="24"/>
                <w:szCs w:val="24"/>
                <w:lang w:eastAsia="pl-PL"/>
              </w:rPr>
              <w:t xml:space="preserve">katalogu Firmy </w:t>
            </w:r>
            <w:r>
              <w:rPr>
                <w:rFonts w:ascii="Times New Roman" w:eastAsia="Times New Roman" w:hAnsi="Times New Roman" w:cs="Times New Roman"/>
                <w:b/>
                <w:bCs/>
                <w:color w:val="000000"/>
                <w:sz w:val="24"/>
                <w:szCs w:val="24"/>
                <w:lang w:eastAsia="pl-PL"/>
              </w:rPr>
              <w:t>BTL</w:t>
            </w:r>
          </w:p>
        </w:tc>
      </w:tr>
      <w:tr w:rsidR="0017481B" w:rsidRPr="00E93974" w:rsidTr="0017481B">
        <w:trPr>
          <w:gridAfter w:val="1"/>
          <w:wAfter w:w="298" w:type="dxa"/>
          <w:trHeight w:val="705"/>
        </w:trPr>
        <w:tc>
          <w:tcPr>
            <w:tcW w:w="9767" w:type="dxa"/>
            <w:gridSpan w:val="18"/>
            <w:vMerge/>
            <w:tcBorders>
              <w:top w:val="nil"/>
              <w:left w:val="nil"/>
              <w:bottom w:val="nil"/>
              <w:right w:val="nil"/>
            </w:tcBorders>
            <w:vAlign w:val="center"/>
            <w:hideMark/>
          </w:tcPr>
          <w:p w:rsidR="0017481B" w:rsidRPr="00E93974" w:rsidRDefault="0017481B" w:rsidP="0017481B">
            <w:pPr>
              <w:spacing w:after="0" w:line="240" w:lineRule="auto"/>
              <w:rPr>
                <w:rFonts w:ascii="Times New Roman" w:eastAsia="Times New Roman" w:hAnsi="Times New Roman" w:cs="Times New Roman"/>
                <w:b/>
                <w:bCs/>
                <w:color w:val="000000"/>
                <w:sz w:val="24"/>
                <w:szCs w:val="24"/>
                <w:lang w:eastAsia="pl-PL"/>
              </w:rPr>
            </w:pPr>
          </w:p>
        </w:tc>
      </w:tr>
      <w:tr w:rsidR="0017481B" w:rsidRPr="00E93974" w:rsidTr="0017481B">
        <w:trPr>
          <w:gridAfter w:val="1"/>
          <w:wAfter w:w="298" w:type="dxa"/>
          <w:trHeight w:val="867"/>
        </w:trPr>
        <w:tc>
          <w:tcPr>
            <w:tcW w:w="9767" w:type="dxa"/>
            <w:gridSpan w:val="18"/>
            <w:tcBorders>
              <w:top w:val="nil"/>
              <w:left w:val="nil"/>
            </w:tcBorders>
            <w:shd w:val="clear" w:color="auto" w:fill="auto"/>
            <w:noWrap/>
            <w:vAlign w:val="center"/>
            <w:hideMark/>
          </w:tcPr>
          <w:p w:rsidR="0017481B" w:rsidRPr="00E93974" w:rsidRDefault="0017481B" w:rsidP="0017481B">
            <w:pPr>
              <w:spacing w:after="0" w:line="240" w:lineRule="auto"/>
              <w:rPr>
                <w:rFonts w:ascii="Times New Roman" w:eastAsia="Times New Roman" w:hAnsi="Times New Roman" w:cs="Times New Roman"/>
                <w:sz w:val="20"/>
                <w:szCs w:val="20"/>
                <w:lang w:eastAsia="pl-PL"/>
              </w:rPr>
            </w:pPr>
            <w:r w:rsidRPr="00E93974">
              <w:rPr>
                <w:rFonts w:ascii="Times New Roman" w:eastAsia="Times New Roman" w:hAnsi="Times New Roman" w:cs="Times New Roman"/>
                <w:color w:val="000000"/>
                <w:sz w:val="24"/>
                <w:szCs w:val="24"/>
                <w:lang w:eastAsia="pl-PL"/>
              </w:rPr>
              <w:t xml:space="preserve">1. </w:t>
            </w:r>
            <w:r w:rsidRPr="00E93974">
              <w:rPr>
                <w:rFonts w:ascii="Times New Roman" w:eastAsia="Times New Roman" w:hAnsi="Times New Roman" w:cs="Times New Roman"/>
                <w:color w:val="000000"/>
                <w:sz w:val="14"/>
                <w:szCs w:val="14"/>
                <w:lang w:eastAsia="pl-PL"/>
              </w:rPr>
              <w:t xml:space="preserve">    </w:t>
            </w:r>
            <w:r w:rsidRPr="00E93974">
              <w:rPr>
                <w:rFonts w:ascii="Times New Roman" w:eastAsia="Times New Roman" w:hAnsi="Times New Roman" w:cs="Times New Roman"/>
                <w:color w:val="000000"/>
                <w:sz w:val="24"/>
                <w:szCs w:val="24"/>
                <w:lang w:eastAsia="pl-PL"/>
              </w:rPr>
              <w:t>Wykaz poszczególnych artykułów:</w:t>
            </w:r>
          </w:p>
        </w:tc>
      </w:tr>
      <w:tr w:rsidR="0017481B" w:rsidRPr="00E93974" w:rsidTr="0017481B">
        <w:trPr>
          <w:gridAfter w:val="1"/>
          <w:wAfter w:w="298" w:type="dxa"/>
          <w:trHeight w:val="499"/>
        </w:trPr>
        <w:tc>
          <w:tcPr>
            <w:tcW w:w="426"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Lp.</w:t>
            </w:r>
          </w:p>
        </w:tc>
        <w:tc>
          <w:tcPr>
            <w:tcW w:w="2760" w:type="dxa"/>
            <w:tcBorders>
              <w:top w:val="single" w:sz="8" w:space="0" w:color="000000"/>
              <w:left w:val="nil"/>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Nazwa testów i odczynników</w:t>
            </w:r>
          </w:p>
        </w:tc>
        <w:tc>
          <w:tcPr>
            <w:tcW w:w="961" w:type="dxa"/>
            <w:gridSpan w:val="2"/>
            <w:tcBorders>
              <w:top w:val="single" w:sz="8" w:space="0" w:color="000000"/>
              <w:left w:val="nil"/>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jedn. miary</w:t>
            </w:r>
          </w:p>
        </w:tc>
        <w:tc>
          <w:tcPr>
            <w:tcW w:w="640" w:type="dxa"/>
            <w:tcBorders>
              <w:top w:val="single" w:sz="8" w:space="0" w:color="000000"/>
              <w:left w:val="nil"/>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 xml:space="preserve">ilość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cena jedn.  netto (zł)</w:t>
            </w:r>
          </w:p>
        </w:tc>
        <w:tc>
          <w:tcPr>
            <w:tcW w:w="960" w:type="dxa"/>
            <w:tcBorders>
              <w:top w:val="single" w:sz="8" w:space="0" w:color="000000"/>
              <w:left w:val="nil"/>
              <w:bottom w:val="single" w:sz="8" w:space="0" w:color="000000"/>
              <w:right w:val="single" w:sz="8" w:space="0" w:color="auto"/>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wartość netto (zł)</w:t>
            </w:r>
          </w:p>
        </w:tc>
        <w:tc>
          <w:tcPr>
            <w:tcW w:w="960" w:type="dxa"/>
            <w:gridSpan w:val="3"/>
            <w:tcBorders>
              <w:top w:val="single" w:sz="8" w:space="0" w:color="auto"/>
              <w:left w:val="nil"/>
              <w:bottom w:val="single" w:sz="8" w:space="0" w:color="auto"/>
              <w:right w:val="single" w:sz="8" w:space="0" w:color="auto"/>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VAT %</w:t>
            </w:r>
          </w:p>
        </w:tc>
        <w:tc>
          <w:tcPr>
            <w:tcW w:w="1000" w:type="dxa"/>
            <w:gridSpan w:val="4"/>
            <w:tcBorders>
              <w:top w:val="single" w:sz="8" w:space="0" w:color="auto"/>
              <w:left w:val="nil"/>
              <w:bottom w:val="single" w:sz="8" w:space="0" w:color="auto"/>
              <w:right w:val="single" w:sz="8" w:space="0" w:color="auto"/>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wartość VAT (zł)</w:t>
            </w:r>
          </w:p>
        </w:tc>
        <w:tc>
          <w:tcPr>
            <w:tcW w:w="1100" w:type="dxa"/>
            <w:gridSpan w:val="4"/>
            <w:tcBorders>
              <w:top w:val="single" w:sz="8" w:space="0" w:color="000000"/>
              <w:left w:val="nil"/>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wartość brutto (zł)</w:t>
            </w:r>
          </w:p>
        </w:tc>
      </w:tr>
      <w:tr w:rsidR="00CD1CFA" w:rsidRPr="00E93974" w:rsidTr="0017481B">
        <w:trPr>
          <w:gridAfter w:val="1"/>
          <w:wAfter w:w="298" w:type="dxa"/>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CD1CFA" w:rsidRPr="00E93974" w:rsidRDefault="00CD1CFA" w:rsidP="00CD1CFA">
            <w:pPr>
              <w:spacing w:after="0" w:line="240" w:lineRule="auto"/>
              <w:jc w:val="center"/>
              <w:rPr>
                <w:rFonts w:ascii="Times New Roman" w:eastAsia="Times New Roman" w:hAnsi="Times New Roman" w:cs="Times New Roman"/>
                <w:sz w:val="20"/>
                <w:szCs w:val="20"/>
                <w:lang w:eastAsia="pl-PL"/>
              </w:rPr>
            </w:pPr>
            <w:r w:rsidRPr="00E93974">
              <w:rPr>
                <w:rFonts w:ascii="Times New Roman" w:eastAsia="Times New Roman" w:hAnsi="Times New Roman" w:cs="Times New Roman"/>
                <w:sz w:val="20"/>
                <w:szCs w:val="20"/>
                <w:lang w:eastAsia="pl-PL"/>
              </w:rPr>
              <w:t>1</w:t>
            </w:r>
          </w:p>
        </w:tc>
        <w:tc>
          <w:tcPr>
            <w:tcW w:w="2760" w:type="dxa"/>
            <w:tcBorders>
              <w:top w:val="nil"/>
              <w:left w:val="nil"/>
              <w:bottom w:val="single" w:sz="8" w:space="0" w:color="000000"/>
              <w:right w:val="single" w:sz="8" w:space="0" w:color="000000"/>
            </w:tcBorders>
            <w:shd w:val="clear" w:color="000000" w:fill="FFFFFF"/>
            <w:vAlign w:val="center"/>
            <w:hideMark/>
          </w:tcPr>
          <w:p w:rsidR="00CD1CFA" w:rsidRDefault="00CD1CFA" w:rsidP="00CD1CFA">
            <w:pPr>
              <w:rPr>
                <w:sz w:val="20"/>
                <w:szCs w:val="20"/>
              </w:rPr>
            </w:pPr>
            <w:r>
              <w:rPr>
                <w:sz w:val="20"/>
                <w:szCs w:val="20"/>
              </w:rPr>
              <w:t xml:space="preserve">Pożywka z cyjankiem potasu o składzie:  pepton (3g/l),  </w:t>
            </w:r>
            <w:r>
              <w:rPr>
                <w:sz w:val="20"/>
                <w:szCs w:val="20"/>
              </w:rPr>
              <w:br/>
              <w:t xml:space="preserve">NaCl (5g/l), </w:t>
            </w:r>
            <w:r>
              <w:rPr>
                <w:sz w:val="20"/>
                <w:szCs w:val="20"/>
              </w:rPr>
              <w:br/>
              <w:t xml:space="preserve">KH2PO4 (0,22g/l), </w:t>
            </w:r>
            <w:r>
              <w:rPr>
                <w:sz w:val="20"/>
                <w:szCs w:val="20"/>
              </w:rPr>
              <w:br/>
              <w:t xml:space="preserve">Na2HPO4 (5,64g/l) </w:t>
            </w:r>
            <w:r>
              <w:rPr>
                <w:sz w:val="20"/>
                <w:szCs w:val="20"/>
              </w:rPr>
              <w:br/>
            </w:r>
            <w:proofErr w:type="spellStart"/>
            <w:r>
              <w:rPr>
                <w:sz w:val="20"/>
                <w:szCs w:val="20"/>
              </w:rPr>
              <w:t>rezazuryna</w:t>
            </w:r>
            <w:proofErr w:type="spellEnd"/>
            <w:r>
              <w:rPr>
                <w:sz w:val="20"/>
                <w:szCs w:val="20"/>
              </w:rPr>
              <w:t xml:space="preserve"> 0,02 g/l </w:t>
            </w:r>
            <w:r>
              <w:rPr>
                <w:sz w:val="20"/>
                <w:szCs w:val="20"/>
              </w:rPr>
              <w:br/>
            </w:r>
            <w:proofErr w:type="spellStart"/>
            <w:r>
              <w:rPr>
                <w:sz w:val="20"/>
                <w:szCs w:val="20"/>
              </w:rPr>
              <w:t>pH</w:t>
            </w:r>
            <w:proofErr w:type="spellEnd"/>
            <w:r>
              <w:rPr>
                <w:sz w:val="20"/>
                <w:szCs w:val="20"/>
              </w:rPr>
              <w:t>: 7,7 +/- 0,1</w:t>
            </w:r>
          </w:p>
        </w:tc>
        <w:tc>
          <w:tcPr>
            <w:tcW w:w="961" w:type="dxa"/>
            <w:gridSpan w:val="2"/>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0"/>
                <w:szCs w:val="20"/>
              </w:rPr>
            </w:pPr>
            <w:r>
              <w:rPr>
                <w:sz w:val="20"/>
                <w:szCs w:val="20"/>
              </w:rPr>
              <w:t xml:space="preserve"> probówka</w:t>
            </w:r>
          </w:p>
        </w:tc>
        <w:tc>
          <w:tcPr>
            <w:tcW w:w="640"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0"/>
                <w:szCs w:val="20"/>
              </w:rPr>
            </w:pPr>
            <w:r>
              <w:rPr>
                <w:sz w:val="20"/>
                <w:szCs w:val="20"/>
              </w:rPr>
              <w:t>800</w:t>
            </w:r>
          </w:p>
        </w:tc>
        <w:tc>
          <w:tcPr>
            <w:tcW w:w="960" w:type="dxa"/>
            <w:tcBorders>
              <w:top w:val="nil"/>
              <w:left w:val="nil"/>
              <w:bottom w:val="single" w:sz="8" w:space="0" w:color="000000"/>
              <w:right w:val="single" w:sz="8" w:space="0" w:color="000000"/>
            </w:tcBorders>
            <w:shd w:val="clear" w:color="000000" w:fill="FFFFFF"/>
            <w:vAlign w:val="center"/>
            <w:hideMark/>
          </w:tcPr>
          <w:p w:rsidR="00CD1CFA" w:rsidRPr="00E93974" w:rsidRDefault="00CD1CFA" w:rsidP="00CD1CFA">
            <w:pPr>
              <w:spacing w:after="0" w:line="240" w:lineRule="auto"/>
              <w:jc w:val="center"/>
              <w:rPr>
                <w:rFonts w:ascii="Times New Roman" w:eastAsia="Times New Roman" w:hAnsi="Times New Roman" w:cs="Times New Roman"/>
                <w:sz w:val="20"/>
                <w:szCs w:val="20"/>
                <w:lang w:eastAsia="pl-PL"/>
              </w:rPr>
            </w:pPr>
            <w:r w:rsidRPr="00E93974">
              <w:rPr>
                <w:rFonts w:ascii="Times New Roman" w:eastAsia="Times New Roman" w:hAnsi="Times New Roman" w:cs="Times New Roman"/>
                <w:sz w:val="20"/>
                <w:szCs w:val="20"/>
                <w:lang w:eastAsia="pl-PL"/>
              </w:rPr>
              <w:t> </w:t>
            </w:r>
          </w:p>
        </w:tc>
        <w:tc>
          <w:tcPr>
            <w:tcW w:w="960" w:type="dxa"/>
            <w:tcBorders>
              <w:top w:val="nil"/>
              <w:left w:val="nil"/>
              <w:bottom w:val="single" w:sz="8" w:space="0" w:color="000000"/>
              <w:right w:val="single" w:sz="8" w:space="0" w:color="auto"/>
            </w:tcBorders>
            <w:shd w:val="clear" w:color="000000" w:fill="FFFFFF"/>
            <w:vAlign w:val="center"/>
            <w:hideMark/>
          </w:tcPr>
          <w:p w:rsidR="00CD1CFA" w:rsidRPr="00E93974" w:rsidRDefault="00CD1CFA" w:rsidP="00CD1CFA">
            <w:pPr>
              <w:spacing w:after="0" w:line="240" w:lineRule="auto"/>
              <w:jc w:val="center"/>
              <w:rPr>
                <w:rFonts w:ascii="Times New Roman" w:eastAsia="Times New Roman" w:hAnsi="Times New Roman" w:cs="Times New Roman"/>
                <w:sz w:val="20"/>
                <w:szCs w:val="20"/>
                <w:lang w:eastAsia="pl-PL"/>
              </w:rPr>
            </w:pPr>
            <w:r w:rsidRPr="00E93974">
              <w:rPr>
                <w:rFonts w:ascii="Times New Roman" w:eastAsia="Times New Roman" w:hAnsi="Times New Roman" w:cs="Times New Roman"/>
                <w:sz w:val="20"/>
                <w:szCs w:val="20"/>
                <w:lang w:eastAsia="pl-PL"/>
              </w:rPr>
              <w:t> </w:t>
            </w:r>
          </w:p>
        </w:tc>
        <w:tc>
          <w:tcPr>
            <w:tcW w:w="960" w:type="dxa"/>
            <w:gridSpan w:val="3"/>
            <w:tcBorders>
              <w:top w:val="nil"/>
              <w:left w:val="nil"/>
              <w:bottom w:val="single" w:sz="8" w:space="0" w:color="auto"/>
              <w:right w:val="single" w:sz="8" w:space="0" w:color="auto"/>
            </w:tcBorders>
            <w:shd w:val="clear" w:color="auto" w:fill="auto"/>
            <w:vAlign w:val="center"/>
            <w:hideMark/>
          </w:tcPr>
          <w:p w:rsidR="00CD1CFA" w:rsidRPr="00E93974" w:rsidRDefault="00CD1CFA" w:rsidP="00CD1CFA">
            <w:pPr>
              <w:spacing w:after="0" w:line="240" w:lineRule="auto"/>
              <w:jc w:val="center"/>
              <w:rPr>
                <w:rFonts w:ascii="Times New Roman" w:eastAsia="Times New Roman" w:hAnsi="Times New Roman" w:cs="Times New Roman"/>
                <w:sz w:val="20"/>
                <w:szCs w:val="20"/>
                <w:lang w:eastAsia="pl-PL"/>
              </w:rPr>
            </w:pPr>
            <w:r w:rsidRPr="00E93974">
              <w:rPr>
                <w:rFonts w:ascii="Times New Roman" w:eastAsia="Times New Roman" w:hAnsi="Times New Roman" w:cs="Times New Roman"/>
                <w:sz w:val="20"/>
                <w:szCs w:val="20"/>
                <w:lang w:eastAsia="pl-PL"/>
              </w:rPr>
              <w:t> </w:t>
            </w:r>
          </w:p>
        </w:tc>
        <w:tc>
          <w:tcPr>
            <w:tcW w:w="1000" w:type="dxa"/>
            <w:gridSpan w:val="4"/>
            <w:tcBorders>
              <w:top w:val="nil"/>
              <w:left w:val="nil"/>
              <w:bottom w:val="single" w:sz="8" w:space="0" w:color="auto"/>
              <w:right w:val="single" w:sz="8" w:space="0" w:color="auto"/>
            </w:tcBorders>
            <w:shd w:val="clear" w:color="auto" w:fill="auto"/>
            <w:vAlign w:val="center"/>
            <w:hideMark/>
          </w:tcPr>
          <w:p w:rsidR="00CD1CFA" w:rsidRPr="00E93974" w:rsidRDefault="00CD1CFA" w:rsidP="00CD1CFA">
            <w:pPr>
              <w:spacing w:after="0" w:line="240" w:lineRule="auto"/>
              <w:jc w:val="center"/>
              <w:rPr>
                <w:rFonts w:ascii="Times New Roman" w:eastAsia="Times New Roman" w:hAnsi="Times New Roman" w:cs="Times New Roman"/>
                <w:sz w:val="20"/>
                <w:szCs w:val="20"/>
                <w:lang w:eastAsia="pl-PL"/>
              </w:rPr>
            </w:pPr>
            <w:r w:rsidRPr="00E93974">
              <w:rPr>
                <w:rFonts w:ascii="Times New Roman" w:eastAsia="Times New Roman" w:hAnsi="Times New Roman" w:cs="Times New Roman"/>
                <w:sz w:val="20"/>
                <w:szCs w:val="20"/>
                <w:lang w:eastAsia="pl-PL"/>
              </w:rPr>
              <w:t> </w:t>
            </w:r>
          </w:p>
        </w:tc>
        <w:tc>
          <w:tcPr>
            <w:tcW w:w="1100" w:type="dxa"/>
            <w:gridSpan w:val="4"/>
            <w:tcBorders>
              <w:top w:val="nil"/>
              <w:left w:val="nil"/>
              <w:bottom w:val="single" w:sz="8" w:space="0" w:color="000000"/>
              <w:right w:val="single" w:sz="8" w:space="0" w:color="000000"/>
            </w:tcBorders>
            <w:shd w:val="clear" w:color="auto" w:fill="auto"/>
            <w:vAlign w:val="center"/>
            <w:hideMark/>
          </w:tcPr>
          <w:p w:rsidR="00CD1CFA" w:rsidRPr="00E93974" w:rsidRDefault="00CD1CFA" w:rsidP="00CD1CFA">
            <w:pPr>
              <w:spacing w:after="0" w:line="240" w:lineRule="auto"/>
              <w:jc w:val="center"/>
              <w:rPr>
                <w:rFonts w:ascii="Times New Roman" w:eastAsia="Times New Roman" w:hAnsi="Times New Roman" w:cs="Times New Roman"/>
                <w:sz w:val="20"/>
                <w:szCs w:val="20"/>
                <w:lang w:eastAsia="pl-PL"/>
              </w:rPr>
            </w:pPr>
            <w:r w:rsidRPr="00E93974">
              <w:rPr>
                <w:rFonts w:ascii="Times New Roman" w:eastAsia="Times New Roman" w:hAnsi="Times New Roman" w:cs="Times New Roman"/>
                <w:sz w:val="20"/>
                <w:szCs w:val="20"/>
                <w:lang w:eastAsia="pl-PL"/>
              </w:rPr>
              <w:t> </w:t>
            </w:r>
          </w:p>
        </w:tc>
      </w:tr>
      <w:tr w:rsidR="0017481B" w:rsidRPr="00E93974" w:rsidTr="0017481B">
        <w:trPr>
          <w:gridAfter w:val="1"/>
          <w:wAfter w:w="298" w:type="dxa"/>
          <w:trHeight w:val="315"/>
        </w:trPr>
        <w:tc>
          <w:tcPr>
            <w:tcW w:w="5747" w:type="dxa"/>
            <w:gridSpan w:val="6"/>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right"/>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 xml:space="preserve">    RAZEM:</w:t>
            </w:r>
          </w:p>
        </w:tc>
        <w:tc>
          <w:tcPr>
            <w:tcW w:w="960" w:type="dxa"/>
            <w:tcBorders>
              <w:top w:val="nil"/>
              <w:left w:val="nil"/>
              <w:bottom w:val="single" w:sz="8" w:space="0" w:color="000000"/>
              <w:right w:val="single" w:sz="8" w:space="0" w:color="auto"/>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lang w:eastAsia="pl-PL"/>
              </w:rPr>
            </w:pPr>
            <w:r w:rsidRPr="00E93974">
              <w:rPr>
                <w:rFonts w:ascii="Times New Roman" w:eastAsia="Times New Roman" w:hAnsi="Times New Roman" w:cs="Times New Roman"/>
                <w:color w:val="000000"/>
                <w:lang w:eastAsia="pl-PL"/>
              </w:rPr>
              <w:t>0,00</w:t>
            </w:r>
          </w:p>
        </w:tc>
        <w:tc>
          <w:tcPr>
            <w:tcW w:w="960" w:type="dxa"/>
            <w:gridSpan w:val="3"/>
            <w:tcBorders>
              <w:top w:val="nil"/>
              <w:left w:val="nil"/>
              <w:bottom w:val="single" w:sz="8" w:space="0" w:color="auto"/>
              <w:right w:val="single" w:sz="8" w:space="0" w:color="auto"/>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sz w:val="20"/>
                <w:szCs w:val="20"/>
                <w:lang w:eastAsia="pl-PL"/>
              </w:rPr>
            </w:pPr>
            <w:r w:rsidRPr="00E93974">
              <w:rPr>
                <w:rFonts w:ascii="Times New Roman" w:eastAsia="Times New Roman" w:hAnsi="Times New Roman" w:cs="Times New Roman"/>
                <w:color w:val="000000"/>
                <w:sz w:val="20"/>
                <w:szCs w:val="20"/>
                <w:lang w:eastAsia="pl-PL"/>
              </w:rPr>
              <w:t>X</w:t>
            </w:r>
          </w:p>
        </w:tc>
        <w:tc>
          <w:tcPr>
            <w:tcW w:w="1000" w:type="dxa"/>
            <w:gridSpan w:val="4"/>
            <w:tcBorders>
              <w:top w:val="nil"/>
              <w:left w:val="nil"/>
              <w:bottom w:val="single" w:sz="8" w:space="0" w:color="auto"/>
              <w:right w:val="single" w:sz="8" w:space="0" w:color="auto"/>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lang w:eastAsia="pl-PL"/>
              </w:rPr>
            </w:pPr>
            <w:r w:rsidRPr="00E93974">
              <w:rPr>
                <w:rFonts w:ascii="Times New Roman" w:eastAsia="Times New Roman" w:hAnsi="Times New Roman" w:cs="Times New Roman"/>
                <w:color w:val="000000"/>
                <w:lang w:eastAsia="pl-PL"/>
              </w:rPr>
              <w:t>0,00</w:t>
            </w:r>
          </w:p>
        </w:tc>
        <w:tc>
          <w:tcPr>
            <w:tcW w:w="1100" w:type="dxa"/>
            <w:gridSpan w:val="4"/>
            <w:tcBorders>
              <w:top w:val="nil"/>
              <w:left w:val="nil"/>
              <w:bottom w:val="single" w:sz="8" w:space="0" w:color="000000"/>
              <w:right w:val="single" w:sz="8" w:space="0" w:color="000000"/>
            </w:tcBorders>
            <w:shd w:val="clear" w:color="auto" w:fill="auto"/>
            <w:vAlign w:val="center"/>
            <w:hideMark/>
          </w:tcPr>
          <w:p w:rsidR="0017481B" w:rsidRPr="00E93974" w:rsidRDefault="0017481B" w:rsidP="0017481B">
            <w:pPr>
              <w:spacing w:after="0" w:line="240" w:lineRule="auto"/>
              <w:jc w:val="center"/>
              <w:rPr>
                <w:rFonts w:ascii="Times New Roman" w:eastAsia="Times New Roman" w:hAnsi="Times New Roman" w:cs="Times New Roman"/>
                <w:color w:val="000000"/>
                <w:lang w:eastAsia="pl-PL"/>
              </w:rPr>
            </w:pPr>
            <w:r w:rsidRPr="00E93974">
              <w:rPr>
                <w:rFonts w:ascii="Times New Roman" w:eastAsia="Times New Roman" w:hAnsi="Times New Roman" w:cs="Times New Roman"/>
                <w:color w:val="000000"/>
                <w:lang w:eastAsia="pl-PL"/>
              </w:rPr>
              <w:t>0,00</w:t>
            </w:r>
          </w:p>
        </w:tc>
      </w:tr>
      <w:tr w:rsidR="0017481B" w:rsidRPr="009261E0" w:rsidTr="0017481B">
        <w:trPr>
          <w:gridBefore w:val="1"/>
          <w:wBefore w:w="426" w:type="dxa"/>
          <w:trHeight w:val="300"/>
        </w:trPr>
        <w:tc>
          <w:tcPr>
            <w:tcW w:w="3333" w:type="dxa"/>
            <w:gridSpan w:val="2"/>
            <w:shd w:val="clear" w:color="auto" w:fill="auto"/>
            <w:noWrap/>
            <w:vAlign w:val="center"/>
            <w:hideMark/>
          </w:tcPr>
          <w:p w:rsidR="0017481B" w:rsidRPr="009261E0" w:rsidRDefault="0017481B" w:rsidP="0017481B">
            <w:pPr>
              <w:rPr>
                <w:rFonts w:eastAsia="Times New Roman" w:cstheme="minorHAnsi"/>
                <w:lang w:eastAsia="pl-PL"/>
              </w:rPr>
            </w:pPr>
          </w:p>
        </w:tc>
        <w:tc>
          <w:tcPr>
            <w:tcW w:w="3183" w:type="dxa"/>
            <w:gridSpan w:val="5"/>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425"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709" w:type="dxa"/>
            <w:gridSpan w:val="2"/>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265"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284" w:type="dxa"/>
            <w:gridSpan w:val="2"/>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160" w:type="dxa"/>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c>
          <w:tcPr>
            <w:tcW w:w="960" w:type="dxa"/>
            <w:gridSpan w:val="2"/>
            <w:shd w:val="clear" w:color="auto" w:fill="auto"/>
            <w:noWrap/>
            <w:vAlign w:val="bottom"/>
            <w:hideMark/>
          </w:tcPr>
          <w:p w:rsidR="0017481B" w:rsidRPr="009261E0" w:rsidRDefault="0017481B" w:rsidP="0017481B">
            <w:pPr>
              <w:spacing w:after="0" w:line="240" w:lineRule="auto"/>
              <w:rPr>
                <w:rFonts w:eastAsia="Times New Roman" w:cstheme="minorHAnsi"/>
                <w:lang w:eastAsia="pl-PL"/>
              </w:rPr>
            </w:pPr>
          </w:p>
        </w:tc>
      </w:tr>
    </w:tbl>
    <w:p w:rsidR="0017481B" w:rsidRDefault="0017481B" w:rsidP="0017481B">
      <w:r>
        <w:t>2. Parametry graniczne dla podłóż suchych, gotowych na płytkach</w:t>
      </w:r>
    </w:p>
    <w:p w:rsidR="0017481B" w:rsidRDefault="0017481B" w:rsidP="0017481B">
      <w:pPr>
        <w:ind w:firstLine="142"/>
      </w:pPr>
      <w:r>
        <w:t xml:space="preserve">2.1. Podłoża suche przetestowane na szczepach wzorcowych – wykonawca dostarcza Świadectwo </w:t>
      </w:r>
      <w:r>
        <w:br/>
        <w:t xml:space="preserve">           kontroli jakości (Certyfikat Kontroli Jakości każdej partii produktów), które zawiera m.in.:</w:t>
      </w:r>
    </w:p>
    <w:p w:rsidR="0017481B" w:rsidRDefault="0017481B" w:rsidP="0017481B">
      <w:pPr>
        <w:pStyle w:val="Akapitzlist"/>
        <w:numPr>
          <w:ilvl w:val="0"/>
          <w:numId w:val="1"/>
        </w:numPr>
        <w:ind w:left="1134"/>
      </w:pPr>
      <w:r>
        <w:t>Nazwę producenta, nazwę produktu, numer serii, datę ważności,</w:t>
      </w:r>
    </w:p>
    <w:p w:rsidR="0017481B" w:rsidRDefault="0017481B" w:rsidP="0017481B">
      <w:pPr>
        <w:pStyle w:val="Akapitzlist"/>
        <w:numPr>
          <w:ilvl w:val="0"/>
          <w:numId w:val="1"/>
        </w:numPr>
        <w:ind w:left="1134"/>
      </w:pPr>
      <w:r>
        <w:t>Skład pożywki,</w:t>
      </w:r>
    </w:p>
    <w:p w:rsidR="0017481B" w:rsidRDefault="0017481B" w:rsidP="0017481B">
      <w:pPr>
        <w:pStyle w:val="Akapitzlist"/>
        <w:numPr>
          <w:ilvl w:val="0"/>
          <w:numId w:val="1"/>
        </w:numPr>
        <w:ind w:left="1134"/>
      </w:pPr>
      <w:r>
        <w:t xml:space="preserve">Ogólną charakterystykę pożywki (kolor, </w:t>
      </w:r>
      <w:proofErr w:type="spellStart"/>
      <w:r>
        <w:t>pH</w:t>
      </w:r>
      <w:proofErr w:type="spellEnd"/>
      <w:r>
        <w:t>, opakowanie, sterylność)</w:t>
      </w:r>
    </w:p>
    <w:p w:rsidR="0017481B" w:rsidRDefault="0017481B" w:rsidP="0017481B">
      <w:pPr>
        <w:pStyle w:val="Akapitzlist"/>
        <w:numPr>
          <w:ilvl w:val="0"/>
          <w:numId w:val="1"/>
        </w:numPr>
        <w:ind w:left="1134"/>
      </w:pPr>
      <w:r>
        <w:t>Charakterystykę mikrobiologiczną: wykaz szczepów kontrolnych z kolekcji ATCC, opis morfologii kolonii wyrosłych na pożywce.</w:t>
      </w:r>
    </w:p>
    <w:p w:rsidR="0017481B" w:rsidRDefault="0017481B" w:rsidP="0017481B">
      <w:pPr>
        <w:ind w:firstLine="360"/>
      </w:pPr>
      <w:r>
        <w:t xml:space="preserve">2.2. Podłoża suche z najdłuższą datą ważności  min. 6 miesięcy. </w:t>
      </w:r>
    </w:p>
    <w:p w:rsidR="0017481B" w:rsidRDefault="0017481B" w:rsidP="0017481B">
      <w:pPr>
        <w:ind w:firstLine="360"/>
      </w:pPr>
      <w:r>
        <w:t>2.3. Wykonawca dostarcza:</w:t>
      </w:r>
    </w:p>
    <w:p w:rsidR="0017481B" w:rsidRPr="00D16408" w:rsidRDefault="0017481B" w:rsidP="0017481B">
      <w:pPr>
        <w:pStyle w:val="Akapitzlist"/>
        <w:numPr>
          <w:ilvl w:val="0"/>
          <w:numId w:val="2"/>
        </w:numPr>
        <w:ind w:left="1134"/>
      </w:pPr>
      <w:r w:rsidRPr="00D16408">
        <w:rPr>
          <w:rFonts w:eastAsia="Times New Roman" w:cstheme="minorHAnsi"/>
          <w:color w:val="000000"/>
          <w:lang w:eastAsia="pl-PL"/>
        </w:rPr>
        <w:t>Certyfikat ISO 9001 na produkcję podłoży gotowych na płytkach</w:t>
      </w:r>
    </w:p>
    <w:p w:rsidR="0017481B" w:rsidRPr="00D16408" w:rsidRDefault="0017481B" w:rsidP="0017481B">
      <w:pPr>
        <w:pStyle w:val="Akapitzlist"/>
        <w:numPr>
          <w:ilvl w:val="0"/>
          <w:numId w:val="2"/>
        </w:numPr>
        <w:ind w:left="1134"/>
      </w:pPr>
      <w:r w:rsidRPr="009261E0">
        <w:rPr>
          <w:rFonts w:eastAsia="Times New Roman" w:cstheme="minorHAnsi"/>
          <w:color w:val="000000"/>
          <w:lang w:eastAsia="pl-PL"/>
        </w:rPr>
        <w:t>Certyfikaty Kontroli Jakości do każdej serii podłoży  na płytkach</w:t>
      </w:r>
    </w:p>
    <w:p w:rsidR="0017481B" w:rsidRPr="00D16408" w:rsidRDefault="0017481B" w:rsidP="0017481B">
      <w:pPr>
        <w:pStyle w:val="Akapitzlist"/>
        <w:numPr>
          <w:ilvl w:val="0"/>
          <w:numId w:val="2"/>
        </w:numPr>
        <w:ind w:left="1134"/>
      </w:pPr>
      <w:r w:rsidRPr="009261E0">
        <w:rPr>
          <w:rFonts w:eastAsia="Times New Roman" w:cstheme="minorHAnsi"/>
          <w:color w:val="000000"/>
          <w:lang w:eastAsia="pl-PL"/>
        </w:rPr>
        <w:t>Certyfikat ISO 13485:2003</w:t>
      </w:r>
    </w:p>
    <w:p w:rsidR="0017481B" w:rsidRDefault="0017481B" w:rsidP="0017481B">
      <w:pPr>
        <w:ind w:left="-142" w:firstLine="142"/>
      </w:pPr>
      <w:r>
        <w:t>3. Termin płatności/nr konta ………………………………………………………………………………</w:t>
      </w:r>
    </w:p>
    <w:p w:rsidR="0017481B" w:rsidRDefault="0017481B" w:rsidP="0017481B">
      <w:pPr>
        <w:ind w:left="-142" w:firstLine="142"/>
      </w:pPr>
      <w:r>
        <w:t>4. Termin dostawy ………………………………………………………………………………………………</w:t>
      </w:r>
    </w:p>
    <w:p w:rsidR="0017481B" w:rsidRDefault="0017481B" w:rsidP="0017481B">
      <w:pPr>
        <w:ind w:left="-142" w:firstLine="142"/>
      </w:pPr>
      <w:r>
        <w:t>5. Inne ………………………………………………………………………………………………………………..</w:t>
      </w:r>
    </w:p>
    <w:p w:rsidR="0017481B" w:rsidRDefault="0017481B" w:rsidP="0017481B">
      <w:pPr>
        <w:ind w:firstLine="708"/>
      </w:pPr>
      <w:r>
        <w:br/>
        <w:t>Dnia ………………………………………………………………..</w:t>
      </w:r>
    </w:p>
    <w:p w:rsidR="0017481B" w:rsidRDefault="0017481B" w:rsidP="0017481B"/>
    <w:p w:rsidR="0017481B" w:rsidRDefault="0017481B" w:rsidP="0017481B">
      <w:pPr>
        <w:spacing w:line="240" w:lineRule="auto"/>
        <w:jc w:val="right"/>
      </w:pPr>
      <w:r>
        <w:t>………………………………………………………………………</w:t>
      </w:r>
    </w:p>
    <w:p w:rsidR="0017481B" w:rsidRDefault="0017481B" w:rsidP="0017481B">
      <w:pPr>
        <w:spacing w:line="240" w:lineRule="auto"/>
        <w:jc w:val="right"/>
      </w:pPr>
      <w:r>
        <w:t>Pieczątka i podpis osoby upoważnionej</w:t>
      </w:r>
    </w:p>
    <w:p w:rsidR="0017481B" w:rsidRDefault="0017481B" w:rsidP="0017481B"/>
    <w:p w:rsidR="0017481B" w:rsidRDefault="0017481B">
      <w:pPr>
        <w:rPr>
          <w:rFonts w:cstheme="minorHAnsi"/>
        </w:rPr>
      </w:pPr>
      <w:r>
        <w:rPr>
          <w:rFonts w:cstheme="minorHAnsi"/>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Pr>
          <w:rFonts w:cstheme="minorHAnsi"/>
          <w:b/>
          <w:sz w:val="24"/>
          <w:szCs w:val="24"/>
        </w:rPr>
        <w:t>XVI 202</w:t>
      </w:r>
      <w:r w:rsidR="00CD1CFA">
        <w:rPr>
          <w:rFonts w:cstheme="minorHAnsi"/>
          <w:b/>
          <w:sz w:val="24"/>
          <w:szCs w:val="24"/>
        </w:rPr>
        <w:t>3</w:t>
      </w:r>
    </w:p>
    <w:tbl>
      <w:tblPr>
        <w:tblW w:w="9498" w:type="dxa"/>
        <w:tblLayout w:type="fixed"/>
        <w:tblCellMar>
          <w:left w:w="70" w:type="dxa"/>
          <w:right w:w="70" w:type="dxa"/>
        </w:tblCellMar>
        <w:tblLook w:val="04A0" w:firstRow="1" w:lastRow="0" w:firstColumn="1" w:lastColumn="0" w:noHBand="0" w:noVBand="1"/>
      </w:tblPr>
      <w:tblGrid>
        <w:gridCol w:w="567"/>
        <w:gridCol w:w="2977"/>
        <w:gridCol w:w="1134"/>
        <w:gridCol w:w="600"/>
        <w:gridCol w:w="818"/>
        <w:gridCol w:w="960"/>
        <w:gridCol w:w="599"/>
        <w:gridCol w:w="960"/>
        <w:gridCol w:w="883"/>
      </w:tblGrid>
      <w:tr w:rsidR="0017481B" w:rsidRPr="00317841" w:rsidTr="0017481B">
        <w:trPr>
          <w:trHeight w:val="315"/>
        </w:trPr>
        <w:tc>
          <w:tcPr>
            <w:tcW w:w="9498"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w:t>
            </w:r>
            <w:r w:rsidRPr="00317841">
              <w:rPr>
                <w:rFonts w:eastAsia="Times New Roman" w:cstheme="minorHAnsi"/>
                <w:b/>
                <w:bCs/>
                <w:color w:val="000000"/>
                <w:lang w:eastAsia="pl-PL"/>
              </w:rPr>
              <w:t xml:space="preserve">OWY  </w:t>
            </w:r>
            <w:r w:rsidRPr="00345785">
              <w:rPr>
                <w:rFonts w:eastAsia="Times New Roman" w:cstheme="minorHAnsi"/>
                <w:b/>
                <w:bCs/>
                <w:color w:val="000000"/>
                <w:lang w:eastAsia="pl-PL"/>
              </w:rPr>
              <w:t xml:space="preserve">- </w:t>
            </w:r>
            <w:r w:rsidRPr="00AF5858">
              <w:rPr>
                <w:rFonts w:eastAsia="Times New Roman" w:cstheme="minorHAnsi"/>
                <w:b/>
                <w:bCs/>
                <w:color w:val="000000"/>
                <w:lang w:eastAsia="pl-PL"/>
              </w:rPr>
              <w:t xml:space="preserve">dopuszcza się możliwość składania ofert równoważnych na poszczególne </w:t>
            </w:r>
            <w:r>
              <w:rPr>
                <w:rFonts w:eastAsia="Times New Roman" w:cstheme="minorHAnsi"/>
                <w:b/>
                <w:bCs/>
                <w:color w:val="000000"/>
                <w:lang w:eastAsia="pl-PL"/>
              </w:rPr>
              <w:br/>
              <w:t xml:space="preserve">                                                  </w:t>
            </w:r>
            <w:r w:rsidRPr="00AF5858">
              <w:rPr>
                <w:rFonts w:eastAsia="Times New Roman" w:cstheme="minorHAnsi"/>
                <w:b/>
                <w:bCs/>
                <w:color w:val="000000"/>
                <w:lang w:eastAsia="pl-PL"/>
              </w:rPr>
              <w:t>odczynniki</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544" w:type="dxa"/>
            <w:gridSpan w:val="2"/>
            <w:tcBorders>
              <w:top w:val="nil"/>
              <w:left w:val="nil"/>
              <w:bottom w:val="nil"/>
              <w:right w:val="nil"/>
            </w:tcBorders>
            <w:shd w:val="clear" w:color="auto" w:fill="auto"/>
            <w:noWrap/>
            <w:vAlign w:val="center"/>
            <w:hideMark/>
          </w:tcPr>
          <w:p w:rsidR="0017481B" w:rsidRPr="00B6045F" w:rsidRDefault="0017481B" w:rsidP="0017481B">
            <w:pPr>
              <w:pStyle w:val="Akapitzlist"/>
              <w:numPr>
                <w:ilvl w:val="0"/>
                <w:numId w:val="12"/>
              </w:num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Wykaz </w:t>
            </w:r>
            <w:r w:rsidRPr="00B6045F">
              <w:rPr>
                <w:rFonts w:eastAsia="Times New Roman" w:cstheme="minorHAnsi"/>
                <w:color w:val="000000"/>
                <w:lang w:eastAsia="pl-PL"/>
              </w:rPr>
              <w:t>artykułów:</w:t>
            </w: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B50E38" w:rsidRDefault="0017481B" w:rsidP="0017481B">
            <w:pPr>
              <w:spacing w:after="0" w:line="240" w:lineRule="auto"/>
              <w:jc w:val="center"/>
              <w:rPr>
                <w:rFonts w:eastAsia="Times New Roman" w:cstheme="minorHAnsi"/>
                <w:lang w:eastAsia="pl-PL"/>
              </w:rPr>
            </w:pPr>
            <w:r w:rsidRPr="00B50E38">
              <w:rPr>
                <w:rFonts w:eastAsia="Times New Roman" w:cstheme="minorHAnsi"/>
                <w:lang w:eastAsia="pl-PL"/>
              </w:rPr>
              <w:t>Lp.</w:t>
            </w:r>
          </w:p>
        </w:tc>
        <w:tc>
          <w:tcPr>
            <w:tcW w:w="2977" w:type="dxa"/>
            <w:tcBorders>
              <w:top w:val="single" w:sz="8" w:space="0" w:color="000000"/>
              <w:left w:val="nil"/>
              <w:bottom w:val="single" w:sz="8" w:space="0" w:color="000000"/>
              <w:right w:val="single" w:sz="8" w:space="0" w:color="000000"/>
            </w:tcBorders>
            <w:shd w:val="clear" w:color="auto" w:fill="auto"/>
            <w:vAlign w:val="center"/>
            <w:hideMark/>
          </w:tcPr>
          <w:p w:rsidR="0017481B" w:rsidRPr="00B50E38" w:rsidRDefault="0017481B" w:rsidP="0017481B">
            <w:pPr>
              <w:spacing w:after="0" w:line="240" w:lineRule="auto"/>
              <w:jc w:val="center"/>
              <w:rPr>
                <w:rFonts w:eastAsia="Times New Roman" w:cstheme="minorHAnsi"/>
                <w:lang w:eastAsia="pl-PL"/>
              </w:rPr>
            </w:pPr>
            <w:r w:rsidRPr="00B50E38">
              <w:rPr>
                <w:rFonts w:eastAsia="Times New Roman" w:cstheme="minorHAnsi"/>
                <w:lang w:eastAsia="pl-PL"/>
              </w:rPr>
              <w:t>Nazwa testów i odczynników</w:t>
            </w:r>
          </w:p>
        </w:tc>
        <w:tc>
          <w:tcPr>
            <w:tcW w:w="1134" w:type="dxa"/>
            <w:tcBorders>
              <w:top w:val="single" w:sz="8" w:space="0" w:color="000000"/>
              <w:left w:val="nil"/>
              <w:bottom w:val="single" w:sz="8" w:space="0" w:color="000000"/>
              <w:right w:val="single" w:sz="8" w:space="0" w:color="000000"/>
            </w:tcBorders>
            <w:shd w:val="clear" w:color="auto" w:fill="auto"/>
            <w:vAlign w:val="center"/>
            <w:hideMark/>
          </w:tcPr>
          <w:p w:rsidR="0017481B" w:rsidRPr="00B50E38" w:rsidRDefault="0017481B" w:rsidP="0017481B">
            <w:pPr>
              <w:spacing w:after="0" w:line="240" w:lineRule="auto"/>
              <w:jc w:val="center"/>
              <w:rPr>
                <w:rFonts w:eastAsia="Times New Roman" w:cstheme="minorHAnsi"/>
                <w:lang w:eastAsia="pl-PL"/>
              </w:rPr>
            </w:pPr>
            <w:r w:rsidRPr="00B50E38">
              <w:rPr>
                <w:rFonts w:eastAsia="Times New Roman" w:cstheme="minorHAnsi"/>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B50E38" w:rsidRDefault="0017481B" w:rsidP="0017481B">
            <w:pPr>
              <w:spacing w:after="0" w:line="240" w:lineRule="auto"/>
              <w:jc w:val="center"/>
              <w:rPr>
                <w:rFonts w:eastAsia="Times New Roman" w:cstheme="minorHAnsi"/>
                <w:lang w:eastAsia="pl-PL"/>
              </w:rPr>
            </w:pPr>
            <w:r w:rsidRPr="00B50E38">
              <w:rPr>
                <w:rFonts w:eastAsia="Times New Roman" w:cstheme="minorHAnsi"/>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83"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CD1CFA" w:rsidRPr="00317841" w:rsidTr="0017481B">
        <w:trPr>
          <w:trHeight w:val="471"/>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1</w:t>
            </w:r>
          </w:p>
        </w:tc>
        <w:tc>
          <w:tcPr>
            <w:tcW w:w="2977"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Paski wskaźnikowe do autoklawu SIL 250</w:t>
            </w:r>
          </w:p>
        </w:tc>
        <w:tc>
          <w:tcPr>
            <w:tcW w:w="1134"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 xml:space="preserve">500 </w:t>
            </w:r>
            <w:proofErr w:type="spellStart"/>
            <w:r>
              <w:rPr>
                <w:sz w:val="20"/>
                <w:szCs w:val="20"/>
              </w:rPr>
              <w:t>szt</w:t>
            </w:r>
            <w:proofErr w:type="spellEnd"/>
          </w:p>
        </w:tc>
        <w:tc>
          <w:tcPr>
            <w:tcW w:w="600"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w:t>
            </w:r>
          </w:p>
        </w:tc>
        <w:tc>
          <w:tcPr>
            <w:tcW w:w="818"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CD1CFA">
        <w:trPr>
          <w:trHeight w:val="467"/>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2</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Płytko </w:t>
            </w:r>
            <w:proofErr w:type="spellStart"/>
            <w:r>
              <w:rPr>
                <w:sz w:val="20"/>
                <w:szCs w:val="20"/>
              </w:rPr>
              <w:t>Petriego</w:t>
            </w:r>
            <w:proofErr w:type="spellEnd"/>
            <w:r>
              <w:rPr>
                <w:sz w:val="20"/>
                <w:szCs w:val="20"/>
              </w:rPr>
              <w:t xml:space="preserve"> PS 55/14,2 sterylne z wentylacją  </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1005</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5</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336"/>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3</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Płytko </w:t>
            </w:r>
            <w:proofErr w:type="spellStart"/>
            <w:r>
              <w:rPr>
                <w:sz w:val="20"/>
                <w:szCs w:val="20"/>
              </w:rPr>
              <w:t>Petriego</w:t>
            </w:r>
            <w:proofErr w:type="spellEnd"/>
            <w:r>
              <w:rPr>
                <w:sz w:val="20"/>
                <w:szCs w:val="20"/>
              </w:rPr>
              <w:t xml:space="preserve"> PS 90/14,2 sterylne z wentylacją  </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600</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30</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474"/>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4</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Korki z celulozy do </w:t>
            </w:r>
            <w:proofErr w:type="spellStart"/>
            <w:r>
              <w:rPr>
                <w:sz w:val="20"/>
                <w:szCs w:val="20"/>
              </w:rPr>
              <w:t>prob</w:t>
            </w:r>
            <w:proofErr w:type="spellEnd"/>
            <w:r>
              <w:rPr>
                <w:sz w:val="20"/>
                <w:szCs w:val="20"/>
              </w:rPr>
              <w:t xml:space="preserve"> o średnicy           9,5-11,5 mm </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1000</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3</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454"/>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5</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Korki z celulozy do prob. o średnicy                13 -14,5 mm</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1000</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3</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523"/>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6</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Korki celulozowe 40-44mm SSTO-038-025</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 xml:space="preserve">25 </w:t>
            </w:r>
            <w:proofErr w:type="spellStart"/>
            <w:r>
              <w:rPr>
                <w:sz w:val="20"/>
                <w:szCs w:val="20"/>
              </w:rPr>
              <w:t>szt</w:t>
            </w:r>
            <w:proofErr w:type="spellEnd"/>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4</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618"/>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sidRPr="00B50E38">
              <w:rPr>
                <w:rFonts w:eastAsia="Times New Roman" w:cstheme="minorHAnsi"/>
                <w:lang w:eastAsia="pl-PL"/>
              </w:rPr>
              <w:t>7</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Korki celulozowe 37,5-41,5mm SSTO-037-025</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 xml:space="preserve">25 </w:t>
            </w:r>
            <w:proofErr w:type="spellStart"/>
            <w:r>
              <w:rPr>
                <w:sz w:val="20"/>
                <w:szCs w:val="20"/>
              </w:rPr>
              <w:t>szt</w:t>
            </w:r>
            <w:proofErr w:type="spellEnd"/>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4</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769"/>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Pr>
                <w:rFonts w:eastAsia="Times New Roman" w:cstheme="minorHAnsi"/>
                <w:lang w:eastAsia="pl-PL"/>
              </w:rPr>
              <w:t>8</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Taśma </w:t>
            </w:r>
            <w:proofErr w:type="spellStart"/>
            <w:r>
              <w:rPr>
                <w:sz w:val="20"/>
                <w:szCs w:val="20"/>
              </w:rPr>
              <w:t>wskażnikowa</w:t>
            </w:r>
            <w:proofErr w:type="spellEnd"/>
            <w:r>
              <w:rPr>
                <w:sz w:val="20"/>
                <w:szCs w:val="20"/>
              </w:rPr>
              <w:t xml:space="preserve"> do autoklawu A55-010</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rolka</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8</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696"/>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Pr>
                <w:rFonts w:eastAsia="Times New Roman" w:cstheme="minorHAnsi"/>
                <w:lang w:eastAsia="pl-PL"/>
              </w:rPr>
              <w:t>9</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Taśma </w:t>
            </w:r>
            <w:proofErr w:type="spellStart"/>
            <w:r>
              <w:rPr>
                <w:sz w:val="20"/>
                <w:szCs w:val="20"/>
              </w:rPr>
              <w:t>wskażnikowa</w:t>
            </w:r>
            <w:proofErr w:type="spellEnd"/>
            <w:r>
              <w:rPr>
                <w:sz w:val="20"/>
                <w:szCs w:val="20"/>
              </w:rPr>
              <w:t xml:space="preserve"> 19 mm TGS sterylizacja suchym gorącym powietrzem, 50 </w:t>
            </w:r>
            <w:proofErr w:type="spellStart"/>
            <w:r>
              <w:rPr>
                <w:sz w:val="20"/>
                <w:szCs w:val="20"/>
              </w:rPr>
              <w:t>mb</w:t>
            </w:r>
            <w:proofErr w:type="spellEnd"/>
            <w:r>
              <w:rPr>
                <w:sz w:val="20"/>
                <w:szCs w:val="20"/>
              </w:rPr>
              <w:t xml:space="preserve"> </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rolka</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6</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583"/>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B50E38" w:rsidRDefault="00CD1CFA" w:rsidP="00CD1CFA">
            <w:pPr>
              <w:spacing w:after="0" w:line="240" w:lineRule="auto"/>
              <w:jc w:val="center"/>
              <w:rPr>
                <w:rFonts w:eastAsia="Times New Roman" w:cstheme="minorHAnsi"/>
                <w:lang w:eastAsia="pl-PL"/>
              </w:rPr>
            </w:pPr>
            <w:r>
              <w:rPr>
                <w:rFonts w:eastAsia="Times New Roman" w:cstheme="minorHAnsi"/>
                <w:lang w:eastAsia="pl-PL"/>
              </w:rPr>
              <w:t>10</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proofErr w:type="spellStart"/>
            <w:r>
              <w:rPr>
                <w:sz w:val="20"/>
                <w:szCs w:val="20"/>
              </w:rPr>
              <w:t>Trilux</w:t>
            </w:r>
            <w:proofErr w:type="spellEnd"/>
            <w:r>
              <w:rPr>
                <w:sz w:val="20"/>
                <w:szCs w:val="20"/>
              </w:rPr>
              <w:t xml:space="preserve"> – płyn do mycia szkła laboratoryjnego</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1l</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60</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315"/>
        </w:trPr>
        <w:tc>
          <w:tcPr>
            <w:tcW w:w="6096"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CD1CFA" w:rsidRPr="00317841" w:rsidRDefault="00CD1CFA" w:rsidP="00CD1CFA">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r w:rsidRPr="001B5720">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bl>
    <w:p w:rsidR="0017481B" w:rsidRDefault="0017481B" w:rsidP="0017481B">
      <w:pPr>
        <w:spacing w:after="0" w:line="240" w:lineRule="auto"/>
        <w:rPr>
          <w:rFonts w:eastAsia="Times New Roman" w:cstheme="minorHAnsi"/>
          <w:color w:val="000000"/>
          <w:lang w:eastAsia="pl-PL"/>
        </w:rPr>
      </w:pPr>
    </w:p>
    <w:p w:rsidR="0017481B" w:rsidRPr="00AF5858" w:rsidRDefault="0017481B" w:rsidP="0017481B">
      <w:pPr>
        <w:spacing w:after="0" w:line="240" w:lineRule="auto"/>
        <w:rPr>
          <w:rFonts w:eastAsia="Times New Roman" w:cstheme="minorHAnsi"/>
          <w:color w:val="000000"/>
          <w:lang w:eastAsia="pl-PL"/>
        </w:rPr>
      </w:pPr>
      <w:r w:rsidRPr="00AF5858">
        <w:rPr>
          <w:rFonts w:eastAsia="Times New Roman" w:cstheme="minorHAnsi"/>
          <w:color w:val="000000"/>
          <w:lang w:eastAsia="pl-PL"/>
        </w:rPr>
        <w:t>Ww. asortyment  należy dostarczyć z okresem ważności: minimum 2 lata od daty dostawy i  ze świadectwami lub  certyfikatami  jakości.</w:t>
      </w:r>
    </w:p>
    <w:p w:rsidR="0017481B" w:rsidRDefault="0017481B" w:rsidP="0017481B">
      <w:pPr>
        <w:rPr>
          <w:rFonts w:cstheme="minorHAnsi"/>
        </w:rPr>
      </w:pPr>
    </w:p>
    <w:p w:rsidR="0017481B" w:rsidRPr="00317841" w:rsidRDefault="0017481B" w:rsidP="0017481B">
      <w:pPr>
        <w:ind w:left="-142"/>
        <w:rPr>
          <w:rFonts w:cstheme="minorHAnsi"/>
        </w:rPr>
      </w:pPr>
      <w:r w:rsidRPr="00317841">
        <w:rPr>
          <w:rFonts w:cstheme="minorHAnsi"/>
        </w:rPr>
        <w:t>2.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r w:rsidRPr="00317841">
        <w:rPr>
          <w:rFonts w:cstheme="minorHAnsi"/>
        </w:rPr>
        <w:t>Dnia ………………………………………………………………..</w:t>
      </w: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Default="0017481B">
      <w:pPr>
        <w:rPr>
          <w:rFonts w:cstheme="minorHAnsi"/>
        </w:rPr>
      </w:pPr>
      <w:r>
        <w:rPr>
          <w:rFonts w:cstheme="minorHAnsi"/>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Pr>
          <w:rFonts w:cstheme="minorHAnsi"/>
          <w:b/>
          <w:sz w:val="24"/>
          <w:szCs w:val="24"/>
        </w:rPr>
        <w:t>XVII 202</w:t>
      </w:r>
      <w:r w:rsidR="00CD1CFA">
        <w:rPr>
          <w:rFonts w:cstheme="minorHAnsi"/>
          <w:b/>
          <w:sz w:val="24"/>
          <w:szCs w:val="24"/>
        </w:rPr>
        <w:t>3</w:t>
      </w:r>
    </w:p>
    <w:tbl>
      <w:tblPr>
        <w:tblW w:w="9640" w:type="dxa"/>
        <w:tblLayout w:type="fixed"/>
        <w:tblCellMar>
          <w:left w:w="70" w:type="dxa"/>
          <w:right w:w="70" w:type="dxa"/>
        </w:tblCellMar>
        <w:tblLook w:val="04A0" w:firstRow="1" w:lastRow="0" w:firstColumn="1" w:lastColumn="0" w:noHBand="0" w:noVBand="1"/>
      </w:tblPr>
      <w:tblGrid>
        <w:gridCol w:w="567"/>
        <w:gridCol w:w="3402"/>
        <w:gridCol w:w="851"/>
        <w:gridCol w:w="600"/>
        <w:gridCol w:w="818"/>
        <w:gridCol w:w="960"/>
        <w:gridCol w:w="599"/>
        <w:gridCol w:w="960"/>
        <w:gridCol w:w="883"/>
      </w:tblGrid>
      <w:tr w:rsidR="0017481B" w:rsidRPr="00317841" w:rsidTr="0017481B">
        <w:trPr>
          <w:trHeight w:val="315"/>
        </w:trPr>
        <w:tc>
          <w:tcPr>
            <w:tcW w:w="9640"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w:t>
            </w:r>
            <w:r w:rsidRPr="00317841">
              <w:rPr>
                <w:rFonts w:eastAsia="Times New Roman" w:cstheme="minorHAnsi"/>
                <w:b/>
                <w:bCs/>
                <w:color w:val="000000"/>
                <w:lang w:eastAsia="pl-PL"/>
              </w:rPr>
              <w:t xml:space="preserve">OWY  </w:t>
            </w:r>
            <w:r w:rsidRPr="00345785">
              <w:rPr>
                <w:rFonts w:eastAsia="Times New Roman" w:cstheme="minorHAnsi"/>
                <w:b/>
                <w:bCs/>
                <w:color w:val="000000"/>
                <w:lang w:eastAsia="pl-PL"/>
              </w:rPr>
              <w:t xml:space="preserve">- </w:t>
            </w:r>
            <w:r w:rsidRPr="00673327">
              <w:rPr>
                <w:rFonts w:eastAsia="Times New Roman" w:cstheme="minorHAnsi"/>
                <w:b/>
                <w:bCs/>
                <w:color w:val="000000"/>
                <w:lang w:eastAsia="pl-PL"/>
              </w:rPr>
              <w:t xml:space="preserve">dopuszcza się możliwość składania ofert równoważnych na poszczególne </w:t>
            </w:r>
            <w:r>
              <w:rPr>
                <w:rFonts w:eastAsia="Times New Roman" w:cstheme="minorHAnsi"/>
                <w:b/>
                <w:bCs/>
                <w:color w:val="000000"/>
                <w:lang w:eastAsia="pl-PL"/>
              </w:rPr>
              <w:t>produkty, z zachowaniem poniższych parametrów</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340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969" w:type="dxa"/>
            <w:gridSpan w:val="2"/>
            <w:tcBorders>
              <w:top w:val="nil"/>
              <w:left w:val="nil"/>
              <w:bottom w:val="nil"/>
              <w:right w:val="nil"/>
            </w:tcBorders>
            <w:shd w:val="clear" w:color="auto" w:fill="auto"/>
            <w:noWrap/>
            <w:vAlign w:val="center"/>
            <w:hideMark/>
          </w:tcPr>
          <w:p w:rsidR="0017481B" w:rsidRPr="00B943CB" w:rsidRDefault="0017481B" w:rsidP="0017481B">
            <w:pPr>
              <w:pStyle w:val="Akapitzlist"/>
              <w:numPr>
                <w:ilvl w:val="0"/>
                <w:numId w:val="13"/>
              </w:numPr>
              <w:spacing w:after="0" w:line="240" w:lineRule="auto"/>
              <w:ind w:left="356"/>
              <w:rPr>
                <w:rFonts w:eastAsia="Times New Roman" w:cstheme="minorHAnsi"/>
                <w:color w:val="000000"/>
                <w:lang w:eastAsia="pl-PL"/>
              </w:rPr>
            </w:pPr>
            <w:r>
              <w:rPr>
                <w:rFonts w:eastAsia="Times New Roman" w:cstheme="minorHAnsi"/>
                <w:color w:val="000000"/>
                <w:lang w:eastAsia="pl-PL"/>
              </w:rPr>
              <w:t xml:space="preserve">Wykaz </w:t>
            </w:r>
            <w:r w:rsidRPr="00B943CB">
              <w:rPr>
                <w:rFonts w:eastAsia="Times New Roman" w:cstheme="minorHAnsi"/>
                <w:color w:val="000000"/>
                <w:lang w:eastAsia="pl-PL"/>
              </w:rPr>
              <w:t xml:space="preserve"> artykułów:</w:t>
            </w: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3402"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51"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3402"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851"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83"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CD1CFA"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1</w:t>
            </w:r>
          </w:p>
        </w:tc>
        <w:tc>
          <w:tcPr>
            <w:tcW w:w="3402"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rPr>
                <w:sz w:val="20"/>
                <w:szCs w:val="20"/>
              </w:rPr>
            </w:pPr>
            <w:proofErr w:type="spellStart"/>
            <w:r>
              <w:rPr>
                <w:sz w:val="20"/>
                <w:szCs w:val="20"/>
              </w:rPr>
              <w:t>Ezy</w:t>
            </w:r>
            <w:proofErr w:type="spellEnd"/>
            <w:r>
              <w:rPr>
                <w:sz w:val="20"/>
                <w:szCs w:val="20"/>
              </w:rPr>
              <w:t xml:space="preserve"> 1μl neutralny kolor, sterylne, </w:t>
            </w:r>
          </w:p>
        </w:tc>
        <w:tc>
          <w:tcPr>
            <w:tcW w:w="851"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16"/>
                <w:szCs w:val="16"/>
              </w:rPr>
            </w:pPr>
            <w:r>
              <w:rPr>
                <w:sz w:val="16"/>
                <w:szCs w:val="16"/>
              </w:rPr>
              <w:t>1 szt.</w:t>
            </w:r>
          </w:p>
        </w:tc>
        <w:tc>
          <w:tcPr>
            <w:tcW w:w="600"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7000</w:t>
            </w:r>
          </w:p>
        </w:tc>
        <w:tc>
          <w:tcPr>
            <w:tcW w:w="818"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47DB8">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CD1CFA" w:rsidRPr="00317841"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2</w:t>
            </w:r>
          </w:p>
        </w:tc>
        <w:tc>
          <w:tcPr>
            <w:tcW w:w="3402"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rPr>
                <w:sz w:val="20"/>
                <w:szCs w:val="20"/>
              </w:rPr>
            </w:pPr>
            <w:r>
              <w:rPr>
                <w:sz w:val="20"/>
                <w:szCs w:val="20"/>
              </w:rPr>
              <w:t>Butelka do poboru wody PET 1000 ml                       z tiosiarczanem, sterylne, okrągłe,  średnica wlotu 38,8 mm, pakowane pojedynczo .</w:t>
            </w:r>
          </w:p>
        </w:tc>
        <w:tc>
          <w:tcPr>
            <w:tcW w:w="851"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16"/>
                <w:szCs w:val="16"/>
              </w:rPr>
            </w:pPr>
            <w:r>
              <w:rPr>
                <w:sz w:val="16"/>
                <w:szCs w:val="16"/>
              </w:rPr>
              <w:t xml:space="preserve">1 szt. </w:t>
            </w:r>
          </w:p>
        </w:tc>
        <w:tc>
          <w:tcPr>
            <w:tcW w:w="600"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0"/>
                <w:szCs w:val="20"/>
              </w:rPr>
            </w:pPr>
            <w:r>
              <w:rPr>
                <w:sz w:val="20"/>
                <w:szCs w:val="20"/>
              </w:rPr>
              <w:t>50</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47DB8">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3</w:t>
            </w:r>
          </w:p>
        </w:tc>
        <w:tc>
          <w:tcPr>
            <w:tcW w:w="3402"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Butelka do poboru wody, PET 500 ml                             z tiosiarczanu, sterylne, nakrętka, pakowane pojedynczo .</w:t>
            </w:r>
          </w:p>
        </w:tc>
        <w:tc>
          <w:tcPr>
            <w:tcW w:w="851"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16"/>
                <w:szCs w:val="16"/>
              </w:rPr>
            </w:pPr>
            <w:r>
              <w:rPr>
                <w:sz w:val="16"/>
                <w:szCs w:val="16"/>
              </w:rPr>
              <w:t xml:space="preserve">1 szt. </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500</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47DB8">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4</w:t>
            </w:r>
          </w:p>
        </w:tc>
        <w:tc>
          <w:tcPr>
            <w:tcW w:w="3402"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Mikroprobówki </w:t>
            </w:r>
            <w:proofErr w:type="spellStart"/>
            <w:r>
              <w:rPr>
                <w:sz w:val="20"/>
                <w:szCs w:val="20"/>
              </w:rPr>
              <w:t>Eppendorf</w:t>
            </w:r>
            <w:proofErr w:type="spellEnd"/>
            <w:r>
              <w:rPr>
                <w:sz w:val="20"/>
                <w:szCs w:val="20"/>
              </w:rPr>
              <w:t xml:space="preserve"> 1,5ml, stożkowe z zatyczką</w:t>
            </w:r>
          </w:p>
        </w:tc>
        <w:tc>
          <w:tcPr>
            <w:tcW w:w="851"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16"/>
                <w:szCs w:val="16"/>
              </w:rPr>
            </w:pPr>
            <w:r>
              <w:rPr>
                <w:sz w:val="16"/>
                <w:szCs w:val="16"/>
              </w:rPr>
              <w:t xml:space="preserve">1 </w:t>
            </w:r>
            <w:proofErr w:type="spellStart"/>
            <w:r>
              <w:rPr>
                <w:sz w:val="16"/>
                <w:szCs w:val="16"/>
              </w:rPr>
              <w:t>szt</w:t>
            </w:r>
            <w:proofErr w:type="spellEnd"/>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500</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17481B" w:rsidRPr="00317841" w:rsidTr="0017481B">
        <w:trPr>
          <w:trHeight w:val="315"/>
        </w:trPr>
        <w:tc>
          <w:tcPr>
            <w:tcW w:w="6238"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1B5720">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Default="0017481B" w:rsidP="0017481B">
      <w:pPr>
        <w:ind w:left="-142"/>
        <w:rPr>
          <w:rFonts w:cstheme="minorHAnsi"/>
        </w:rPr>
      </w:pPr>
    </w:p>
    <w:p w:rsidR="0017481B" w:rsidRPr="00AF5858" w:rsidRDefault="0017481B" w:rsidP="0017481B">
      <w:pPr>
        <w:spacing w:after="0" w:line="240" w:lineRule="auto"/>
        <w:rPr>
          <w:rFonts w:eastAsia="Times New Roman" w:cstheme="minorHAnsi"/>
          <w:color w:val="000000"/>
          <w:lang w:eastAsia="pl-PL"/>
        </w:rPr>
      </w:pPr>
      <w:r w:rsidRPr="00AF5858">
        <w:rPr>
          <w:rFonts w:eastAsia="Times New Roman" w:cstheme="minorHAnsi"/>
          <w:color w:val="000000"/>
          <w:lang w:eastAsia="pl-PL"/>
        </w:rPr>
        <w:t>Ww. asortyment  należy dostarczyć z okresem ważności: minimum 2 lata od daty dostawy i  ze świadectwami lub  certyfikatami  jakości.</w:t>
      </w:r>
    </w:p>
    <w:p w:rsidR="0017481B" w:rsidRDefault="0017481B" w:rsidP="0017481B">
      <w:pPr>
        <w:rPr>
          <w:rFonts w:cstheme="minorHAnsi"/>
        </w:rPr>
      </w:pPr>
    </w:p>
    <w:p w:rsidR="0017481B" w:rsidRPr="00317841" w:rsidRDefault="0017481B" w:rsidP="0017481B">
      <w:pPr>
        <w:ind w:left="-142"/>
        <w:rPr>
          <w:rFonts w:cstheme="minorHAnsi"/>
        </w:rPr>
      </w:pPr>
      <w:r w:rsidRPr="00317841">
        <w:rPr>
          <w:rFonts w:cstheme="minorHAnsi"/>
        </w:rPr>
        <w:t>2.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r w:rsidRPr="00317841">
        <w:rPr>
          <w:rFonts w:cstheme="minorHAnsi"/>
        </w:rPr>
        <w:t>Dnia ………………………………………………………………..</w:t>
      </w: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Default="0017481B">
      <w:pPr>
        <w:rPr>
          <w:rFonts w:cstheme="minorHAnsi"/>
        </w:rPr>
      </w:pPr>
      <w:r>
        <w:rPr>
          <w:rFonts w:cstheme="minorHAnsi"/>
        </w:rPr>
        <w:br w:type="page"/>
      </w:r>
    </w:p>
    <w:p w:rsidR="0017481B" w:rsidRPr="00317841" w:rsidRDefault="0017481B" w:rsidP="0017481B">
      <w:pPr>
        <w:rPr>
          <w:rFonts w:cstheme="minorHAnsi"/>
          <w:b/>
          <w:sz w:val="24"/>
          <w:szCs w:val="24"/>
        </w:rPr>
      </w:pPr>
      <w:r w:rsidRPr="00317841">
        <w:rPr>
          <w:rFonts w:cstheme="minorHAnsi"/>
          <w:b/>
          <w:sz w:val="24"/>
          <w:szCs w:val="24"/>
        </w:rPr>
        <w:lastRenderedPageBreak/>
        <w:t xml:space="preserve">Pakiet </w:t>
      </w:r>
      <w:r w:rsidR="00CD1CFA">
        <w:rPr>
          <w:rFonts w:cstheme="minorHAnsi"/>
          <w:b/>
          <w:sz w:val="24"/>
          <w:szCs w:val="24"/>
        </w:rPr>
        <w:t>XVIII 2023</w:t>
      </w:r>
      <w:r>
        <w:rPr>
          <w:rFonts w:cstheme="minorHAnsi"/>
          <w:b/>
          <w:sz w:val="24"/>
          <w:szCs w:val="24"/>
        </w:rPr>
        <w:t xml:space="preserve"> </w:t>
      </w:r>
    </w:p>
    <w:tbl>
      <w:tblPr>
        <w:tblW w:w="9073" w:type="dxa"/>
        <w:tblLayout w:type="fixed"/>
        <w:tblCellMar>
          <w:left w:w="70" w:type="dxa"/>
          <w:right w:w="70" w:type="dxa"/>
        </w:tblCellMar>
        <w:tblLook w:val="04A0" w:firstRow="1" w:lastRow="0" w:firstColumn="1" w:lastColumn="0" w:noHBand="0" w:noVBand="1"/>
      </w:tblPr>
      <w:tblGrid>
        <w:gridCol w:w="567"/>
        <w:gridCol w:w="2977"/>
        <w:gridCol w:w="709"/>
        <w:gridCol w:w="600"/>
        <w:gridCol w:w="818"/>
        <w:gridCol w:w="960"/>
        <w:gridCol w:w="599"/>
        <w:gridCol w:w="960"/>
        <w:gridCol w:w="883"/>
      </w:tblGrid>
      <w:tr w:rsidR="0017481B" w:rsidRPr="00317841" w:rsidTr="0017481B">
        <w:trPr>
          <w:trHeight w:val="315"/>
        </w:trPr>
        <w:tc>
          <w:tcPr>
            <w:tcW w:w="9073"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CENOWY  </w:t>
            </w:r>
            <w:r w:rsidRPr="00345785">
              <w:rPr>
                <w:rFonts w:eastAsia="Times New Roman" w:cstheme="minorHAnsi"/>
                <w:b/>
                <w:bCs/>
                <w:color w:val="000000"/>
                <w:lang w:eastAsia="pl-PL"/>
              </w:rPr>
              <w:t xml:space="preserve">- </w:t>
            </w:r>
            <w:r w:rsidRPr="00E03A13">
              <w:rPr>
                <w:rFonts w:eastAsia="Times New Roman" w:cstheme="minorHAnsi"/>
                <w:b/>
                <w:bCs/>
                <w:color w:val="000000"/>
                <w:lang w:eastAsia="pl-PL"/>
              </w:rPr>
              <w:t xml:space="preserve">dopuszcza się możliwość składania ofert równoważnych na poszczególne </w:t>
            </w:r>
            <w:r>
              <w:rPr>
                <w:rFonts w:eastAsia="Times New Roman" w:cstheme="minorHAnsi"/>
                <w:b/>
                <w:bCs/>
                <w:color w:val="000000"/>
                <w:lang w:eastAsia="pl-PL"/>
              </w:rPr>
              <w:br/>
              <w:t xml:space="preserve">                                             </w:t>
            </w:r>
            <w:r w:rsidRPr="00E03A13">
              <w:rPr>
                <w:rFonts w:eastAsia="Times New Roman" w:cstheme="minorHAnsi"/>
                <w:b/>
                <w:bCs/>
                <w:color w:val="000000"/>
                <w:lang w:eastAsia="pl-PL"/>
              </w:rPr>
              <w:t>odczynniki o parametrach jakościowych nie gorszych niż określone</w:t>
            </w:r>
            <w:r w:rsidR="00CD1CFA">
              <w:rPr>
                <w:rFonts w:eastAsia="Times New Roman" w:cstheme="minorHAnsi"/>
                <w:b/>
                <w:bCs/>
                <w:color w:val="000000"/>
                <w:lang w:eastAsia="pl-PL"/>
              </w:rPr>
              <w:t xml:space="preserve">                    </w:t>
            </w:r>
            <w:r w:rsidR="00CD1CFA">
              <w:rPr>
                <w:rFonts w:eastAsia="Times New Roman" w:cstheme="minorHAnsi"/>
                <w:b/>
                <w:bCs/>
                <w:color w:val="000000"/>
                <w:lang w:eastAsia="pl-PL"/>
              </w:rPr>
              <w:br/>
              <w:t xml:space="preserve">                                             w  katalogu firmy Lab Stand</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544" w:type="dxa"/>
            <w:gridSpan w:val="2"/>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color w:val="000000"/>
                <w:lang w:eastAsia="pl-PL"/>
              </w:rPr>
            </w:pPr>
            <w:r w:rsidRPr="00317841">
              <w:rPr>
                <w:rFonts w:eastAsia="Times New Roman" w:cstheme="minorHAnsi"/>
                <w:color w:val="000000"/>
                <w:lang w:eastAsia="pl-PL"/>
              </w:rPr>
              <w:t>1.Ceny poszczególnych artykułów:</w:t>
            </w: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70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2977"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70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83"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CD1CFA"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tcPr>
          <w:p w:rsidR="00CD1CFA" w:rsidRDefault="00CD1CFA" w:rsidP="00CD1CFA">
            <w:pPr>
              <w:jc w:val="center"/>
            </w:pPr>
            <w:r>
              <w:t>1</w:t>
            </w:r>
          </w:p>
        </w:tc>
        <w:tc>
          <w:tcPr>
            <w:tcW w:w="2977"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Wzorzec potencjału </w:t>
            </w:r>
            <w:proofErr w:type="spellStart"/>
            <w:r>
              <w:rPr>
                <w:sz w:val="20"/>
                <w:szCs w:val="20"/>
              </w:rPr>
              <w:t>redox</w:t>
            </w:r>
            <w:proofErr w:type="spellEnd"/>
            <w:r>
              <w:rPr>
                <w:sz w:val="20"/>
                <w:szCs w:val="20"/>
              </w:rPr>
              <w:t xml:space="preserve">  ok. 220 V±5mV        nr BLS 016R.200 </w:t>
            </w:r>
          </w:p>
        </w:tc>
        <w:tc>
          <w:tcPr>
            <w:tcW w:w="709"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100 ml</w:t>
            </w:r>
          </w:p>
        </w:tc>
        <w:tc>
          <w:tcPr>
            <w:tcW w:w="600"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pPr>
            <w:r>
              <w:t>1</w:t>
            </w:r>
          </w:p>
        </w:tc>
        <w:tc>
          <w:tcPr>
            <w:tcW w:w="818"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CD1CFA" w:rsidRDefault="00CD1CFA" w:rsidP="00CD1CFA">
            <w:pPr>
              <w:jc w:val="center"/>
              <w:rPr>
                <w:sz w:val="24"/>
                <w:szCs w:val="24"/>
              </w:rPr>
            </w:pPr>
            <w:r>
              <w:t>2</w:t>
            </w:r>
          </w:p>
        </w:tc>
        <w:tc>
          <w:tcPr>
            <w:tcW w:w="2977"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rPr>
                <w:sz w:val="20"/>
                <w:szCs w:val="20"/>
              </w:rPr>
            </w:pPr>
            <w:r>
              <w:rPr>
                <w:sz w:val="20"/>
                <w:szCs w:val="20"/>
              </w:rPr>
              <w:t xml:space="preserve">Wzorzec potencjału </w:t>
            </w:r>
            <w:proofErr w:type="spellStart"/>
            <w:r>
              <w:rPr>
                <w:sz w:val="20"/>
                <w:szCs w:val="20"/>
              </w:rPr>
              <w:t>redox</w:t>
            </w:r>
            <w:proofErr w:type="spellEnd"/>
            <w:r>
              <w:rPr>
                <w:sz w:val="20"/>
                <w:szCs w:val="20"/>
              </w:rPr>
              <w:t xml:space="preserve">  ok. 605 V±5mV         nr BLS 016R.600</w:t>
            </w:r>
          </w:p>
        </w:tc>
        <w:tc>
          <w:tcPr>
            <w:tcW w:w="709"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0"/>
                <w:szCs w:val="20"/>
              </w:rPr>
            </w:pPr>
            <w:r>
              <w:rPr>
                <w:sz w:val="20"/>
                <w:szCs w:val="20"/>
              </w:rPr>
              <w:t>100 ml</w:t>
            </w:r>
          </w:p>
        </w:tc>
        <w:tc>
          <w:tcPr>
            <w:tcW w:w="600"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4"/>
                <w:szCs w:val="24"/>
              </w:rPr>
            </w:pPr>
            <w:r>
              <w:t>2</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Default="00CD1CFA" w:rsidP="00CD1CFA">
            <w:pPr>
              <w:jc w:val="center"/>
              <w:rPr>
                <w:sz w:val="24"/>
                <w:szCs w:val="24"/>
              </w:rPr>
            </w:pPr>
            <w:r>
              <w:t>3</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Standard  kalibracyjny do mętnościomierza </w:t>
            </w:r>
            <w:proofErr w:type="spellStart"/>
            <w:r>
              <w:rPr>
                <w:sz w:val="20"/>
                <w:szCs w:val="20"/>
              </w:rPr>
              <w:t>CyberScan</w:t>
            </w:r>
            <w:proofErr w:type="spellEnd"/>
            <w:r>
              <w:rPr>
                <w:sz w:val="20"/>
                <w:szCs w:val="20"/>
              </w:rPr>
              <w:t xml:space="preserve"> TB 1000, </w:t>
            </w:r>
            <w:proofErr w:type="spellStart"/>
            <w:r>
              <w:rPr>
                <w:sz w:val="20"/>
                <w:szCs w:val="20"/>
              </w:rPr>
              <w:t>Kal.Kit</w:t>
            </w:r>
            <w:proofErr w:type="spellEnd"/>
            <w:r>
              <w:rPr>
                <w:sz w:val="20"/>
                <w:szCs w:val="20"/>
              </w:rPr>
              <w:t xml:space="preserve"> P </w:t>
            </w:r>
            <w:proofErr w:type="spellStart"/>
            <w:r>
              <w:rPr>
                <w:sz w:val="20"/>
                <w:szCs w:val="20"/>
              </w:rPr>
              <w:t>Turb</w:t>
            </w:r>
            <w:proofErr w:type="spellEnd"/>
            <w:r>
              <w:rPr>
                <w:sz w:val="20"/>
                <w:szCs w:val="20"/>
              </w:rPr>
              <w:t xml:space="preserve"> 550IR  WTW</w:t>
            </w:r>
          </w:p>
        </w:tc>
        <w:tc>
          <w:tcPr>
            <w:tcW w:w="709"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 xml:space="preserve"> </w:t>
            </w:r>
            <w:r>
              <w:rPr>
                <w:sz w:val="16"/>
                <w:szCs w:val="16"/>
              </w:rPr>
              <w:t>Zestaw: 0,02;10; 1000 NTU</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4"/>
                <w:szCs w:val="24"/>
              </w:rPr>
            </w:pPr>
            <w:r>
              <w:t>3</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17481B" w:rsidRPr="00317841" w:rsidTr="0017481B">
        <w:trPr>
          <w:trHeight w:val="315"/>
        </w:trPr>
        <w:tc>
          <w:tcPr>
            <w:tcW w:w="5671"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1B5720">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Default="0017481B" w:rsidP="0017481B">
      <w:pPr>
        <w:ind w:left="-142"/>
        <w:rPr>
          <w:rFonts w:cstheme="minorHAnsi"/>
        </w:rPr>
      </w:pPr>
    </w:p>
    <w:p w:rsidR="0017481B" w:rsidRDefault="0017481B" w:rsidP="0017481B">
      <w:pPr>
        <w:ind w:left="-142"/>
        <w:rPr>
          <w:rFonts w:eastAsia="Times New Roman" w:cstheme="minorHAnsi"/>
          <w:color w:val="000000"/>
          <w:lang w:eastAsia="pl-PL"/>
        </w:rPr>
      </w:pPr>
      <w:r w:rsidRPr="00AF3B7A">
        <w:rPr>
          <w:rFonts w:eastAsia="Times New Roman" w:cstheme="minorHAnsi"/>
          <w:color w:val="000000"/>
          <w:lang w:eastAsia="pl-PL"/>
        </w:rPr>
        <w:t xml:space="preserve">Wzorce (poz. 1, 2) mają zapewniać spójność wyników pomiarów z jednostkami miar Międzynarodowego Układu Jednostek Miar (SI) i spełniać wymagania normy PN-EN ISO 17034. Wzorce należy dostarczyć z certyfikatem analizy oraz aktualnymi kartami charakterystyk w wersji elektronicznej. </w:t>
      </w:r>
    </w:p>
    <w:p w:rsidR="0017481B" w:rsidRDefault="0017481B" w:rsidP="0017481B">
      <w:pPr>
        <w:ind w:left="-142"/>
        <w:rPr>
          <w:rFonts w:eastAsia="Times New Roman" w:cstheme="minorHAnsi"/>
          <w:color w:val="000000"/>
          <w:lang w:eastAsia="pl-PL"/>
        </w:rPr>
      </w:pPr>
      <w:r w:rsidRPr="00AF3B7A">
        <w:rPr>
          <w:rFonts w:eastAsia="Times New Roman" w:cstheme="minorHAnsi"/>
          <w:color w:val="000000"/>
          <w:lang w:eastAsia="pl-PL"/>
        </w:rPr>
        <w:t xml:space="preserve">Okres ważności: poz. 1, 2 - minimum pół roku od daty dostawy; poz. 3 - minimum rok od daty dostawy. </w:t>
      </w:r>
    </w:p>
    <w:p w:rsidR="0017481B" w:rsidRDefault="0017481B" w:rsidP="0017481B">
      <w:pPr>
        <w:ind w:left="-142"/>
        <w:rPr>
          <w:rFonts w:cstheme="minorHAnsi"/>
        </w:rPr>
      </w:pPr>
    </w:p>
    <w:p w:rsidR="0017481B" w:rsidRPr="00317841" w:rsidRDefault="0017481B" w:rsidP="0017481B">
      <w:pPr>
        <w:ind w:left="-142"/>
        <w:rPr>
          <w:rFonts w:cstheme="minorHAnsi"/>
        </w:rPr>
      </w:pPr>
      <w:r w:rsidRPr="00317841">
        <w:rPr>
          <w:rFonts w:cstheme="minorHAnsi"/>
        </w:rPr>
        <w:t>2.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Default="0017481B" w:rsidP="0017481B">
      <w:pPr>
        <w:rPr>
          <w:rFonts w:cstheme="minorHAnsi"/>
        </w:rPr>
      </w:pPr>
    </w:p>
    <w:p w:rsidR="0017481B" w:rsidRPr="00317841" w:rsidRDefault="0017481B" w:rsidP="0017481B">
      <w:pPr>
        <w:rPr>
          <w:rFonts w:cstheme="minorHAnsi"/>
        </w:rPr>
      </w:pPr>
      <w:r w:rsidRPr="00317841">
        <w:rPr>
          <w:rFonts w:cstheme="minorHAnsi"/>
        </w:rPr>
        <w:t>Dnia ………………………………………………………………..</w:t>
      </w:r>
    </w:p>
    <w:p w:rsidR="0017481B" w:rsidRDefault="0017481B" w:rsidP="0017481B">
      <w:pPr>
        <w:spacing w:line="240" w:lineRule="auto"/>
        <w:jc w:val="right"/>
        <w:rPr>
          <w:rFonts w:cstheme="minorHAnsi"/>
        </w:rPr>
      </w:pPr>
    </w:p>
    <w:p w:rsidR="0017481B" w:rsidRDefault="0017481B" w:rsidP="0017481B">
      <w:pPr>
        <w:spacing w:line="240" w:lineRule="auto"/>
        <w:jc w:val="right"/>
        <w:rPr>
          <w:rFonts w:cstheme="minorHAnsi"/>
        </w:rPr>
      </w:pPr>
    </w:p>
    <w:p w:rsidR="0017481B" w:rsidRPr="00317841" w:rsidRDefault="0017481B" w:rsidP="0017481B">
      <w:pPr>
        <w:spacing w:line="240" w:lineRule="auto"/>
        <w:jc w:val="right"/>
        <w:rPr>
          <w:rFonts w:cstheme="minorHAnsi"/>
        </w:rPr>
      </w:pPr>
      <w:r>
        <w:rPr>
          <w:rFonts w:cstheme="minorHAnsi"/>
        </w:rPr>
        <w:t xml:space="preserve">  </w:t>
      </w: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Default="0017481B">
      <w:pPr>
        <w:rPr>
          <w:rFonts w:cstheme="minorHAnsi"/>
        </w:rPr>
      </w:pPr>
      <w:r>
        <w:rPr>
          <w:rFonts w:cstheme="minorHAnsi"/>
        </w:rPr>
        <w:br w:type="page"/>
      </w:r>
    </w:p>
    <w:p w:rsidR="0017481B" w:rsidRPr="00317841" w:rsidRDefault="0017481B" w:rsidP="0017481B">
      <w:pPr>
        <w:spacing w:line="240" w:lineRule="auto"/>
        <w:jc w:val="right"/>
        <w:rPr>
          <w:rFonts w:cstheme="minorHAnsi"/>
        </w:rPr>
      </w:pPr>
    </w:p>
    <w:p w:rsidR="0017481B" w:rsidRPr="00317841" w:rsidRDefault="0017481B" w:rsidP="0017481B">
      <w:pPr>
        <w:rPr>
          <w:rFonts w:cstheme="minorHAnsi"/>
          <w:b/>
          <w:sz w:val="24"/>
          <w:szCs w:val="24"/>
        </w:rPr>
      </w:pPr>
      <w:r w:rsidRPr="00317841">
        <w:rPr>
          <w:rFonts w:cstheme="minorHAnsi"/>
          <w:b/>
          <w:sz w:val="24"/>
          <w:szCs w:val="24"/>
        </w:rPr>
        <w:t xml:space="preserve">Pakiet </w:t>
      </w:r>
      <w:r w:rsidR="00CD1CFA">
        <w:rPr>
          <w:rFonts w:cstheme="minorHAnsi"/>
          <w:b/>
          <w:sz w:val="24"/>
          <w:szCs w:val="24"/>
        </w:rPr>
        <w:t>XIX  2023</w:t>
      </w:r>
    </w:p>
    <w:tbl>
      <w:tblPr>
        <w:tblW w:w="9498" w:type="dxa"/>
        <w:tblLayout w:type="fixed"/>
        <w:tblCellMar>
          <w:left w:w="70" w:type="dxa"/>
          <w:right w:w="70" w:type="dxa"/>
        </w:tblCellMar>
        <w:tblLook w:val="04A0" w:firstRow="1" w:lastRow="0" w:firstColumn="1" w:lastColumn="0" w:noHBand="0" w:noVBand="1"/>
      </w:tblPr>
      <w:tblGrid>
        <w:gridCol w:w="567"/>
        <w:gridCol w:w="2977"/>
        <w:gridCol w:w="1134"/>
        <w:gridCol w:w="600"/>
        <w:gridCol w:w="818"/>
        <w:gridCol w:w="960"/>
        <w:gridCol w:w="599"/>
        <w:gridCol w:w="960"/>
        <w:gridCol w:w="883"/>
      </w:tblGrid>
      <w:tr w:rsidR="0017481B" w:rsidRPr="00317841" w:rsidTr="0017481B">
        <w:trPr>
          <w:trHeight w:val="315"/>
        </w:trPr>
        <w:tc>
          <w:tcPr>
            <w:tcW w:w="9498" w:type="dxa"/>
            <w:gridSpan w:val="9"/>
            <w:tcBorders>
              <w:top w:val="nil"/>
              <w:left w:val="nil"/>
              <w:bottom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r w:rsidRPr="00317841">
              <w:rPr>
                <w:rFonts w:eastAsia="Times New Roman" w:cstheme="minorHAnsi"/>
                <w:b/>
                <w:bCs/>
                <w:color w:val="000000"/>
                <w:lang w:eastAsia="pl-PL"/>
              </w:rPr>
              <w:t xml:space="preserve">FORMULARZ </w:t>
            </w:r>
            <w:r>
              <w:rPr>
                <w:rFonts w:eastAsia="Times New Roman" w:cstheme="minorHAnsi"/>
                <w:b/>
                <w:bCs/>
                <w:color w:val="000000"/>
                <w:lang w:eastAsia="pl-PL"/>
              </w:rPr>
              <w:t>OFERT</w:t>
            </w:r>
            <w:r w:rsidRPr="00317841">
              <w:rPr>
                <w:rFonts w:eastAsia="Times New Roman" w:cstheme="minorHAnsi"/>
                <w:b/>
                <w:bCs/>
                <w:color w:val="000000"/>
                <w:lang w:eastAsia="pl-PL"/>
              </w:rPr>
              <w:t xml:space="preserve">OWY  </w:t>
            </w:r>
            <w:r w:rsidRPr="00345785">
              <w:rPr>
                <w:rFonts w:eastAsia="Times New Roman" w:cstheme="minorHAnsi"/>
                <w:b/>
                <w:bCs/>
                <w:color w:val="000000"/>
                <w:lang w:eastAsia="pl-PL"/>
              </w:rPr>
              <w:t xml:space="preserve">- </w:t>
            </w:r>
            <w:r w:rsidRPr="00E03A13">
              <w:rPr>
                <w:rFonts w:eastAsia="Times New Roman" w:cstheme="minorHAnsi"/>
                <w:b/>
                <w:bCs/>
                <w:color w:val="000000"/>
                <w:lang w:eastAsia="pl-PL"/>
              </w:rPr>
              <w:t xml:space="preserve">dopuszcza się możliwość składania ofert równoważnych na poszczególne </w:t>
            </w:r>
            <w:r>
              <w:rPr>
                <w:rFonts w:eastAsia="Times New Roman" w:cstheme="minorHAnsi"/>
                <w:b/>
                <w:bCs/>
                <w:color w:val="000000"/>
                <w:lang w:eastAsia="pl-PL"/>
              </w:rPr>
              <w:br/>
            </w:r>
            <w:r w:rsidRPr="00E03A13">
              <w:rPr>
                <w:rFonts w:eastAsia="Times New Roman" w:cstheme="minorHAnsi"/>
                <w:b/>
                <w:bCs/>
                <w:color w:val="000000"/>
                <w:lang w:eastAsia="pl-PL"/>
              </w:rPr>
              <w:t>odczynniki o parametrach jakościowych nie gorszych niż określone</w:t>
            </w:r>
            <w:r>
              <w:rPr>
                <w:rFonts w:eastAsia="Times New Roman" w:cstheme="minorHAnsi"/>
                <w:b/>
                <w:bCs/>
                <w:color w:val="000000"/>
                <w:lang w:eastAsia="pl-PL"/>
              </w:rPr>
              <w:t xml:space="preserve"> </w:t>
            </w:r>
          </w:p>
        </w:tc>
      </w:tr>
      <w:tr w:rsidR="0017481B" w:rsidRPr="00317841" w:rsidTr="0017481B">
        <w:trPr>
          <w:trHeight w:val="315"/>
        </w:trPr>
        <w:tc>
          <w:tcPr>
            <w:tcW w:w="567" w:type="dxa"/>
            <w:tcBorders>
              <w:top w:val="nil"/>
              <w:left w:val="nil"/>
              <w:bottom w:val="nil"/>
              <w:right w:val="nil"/>
            </w:tcBorders>
            <w:shd w:val="clear" w:color="auto" w:fill="auto"/>
            <w:noWrap/>
            <w:vAlign w:val="center"/>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3544" w:type="dxa"/>
            <w:gridSpan w:val="2"/>
            <w:tcBorders>
              <w:top w:val="nil"/>
              <w:left w:val="nil"/>
              <w:bottom w:val="nil"/>
              <w:right w:val="nil"/>
            </w:tcBorders>
            <w:shd w:val="clear" w:color="auto" w:fill="auto"/>
            <w:noWrap/>
            <w:vAlign w:val="center"/>
            <w:hideMark/>
          </w:tcPr>
          <w:p w:rsidR="0017481B" w:rsidRPr="00EB044B" w:rsidRDefault="0017481B" w:rsidP="0017481B">
            <w:pPr>
              <w:pStyle w:val="Akapitzlist"/>
              <w:numPr>
                <w:ilvl w:val="0"/>
                <w:numId w:val="14"/>
              </w:numPr>
              <w:spacing w:after="0" w:line="240" w:lineRule="auto"/>
              <w:ind w:left="356"/>
              <w:rPr>
                <w:rFonts w:eastAsia="Times New Roman" w:cstheme="minorHAnsi"/>
                <w:color w:val="000000"/>
                <w:lang w:eastAsia="pl-PL"/>
              </w:rPr>
            </w:pPr>
            <w:r w:rsidRPr="00EB044B">
              <w:rPr>
                <w:rFonts w:eastAsia="Times New Roman" w:cstheme="minorHAnsi"/>
                <w:color w:val="000000"/>
                <w:lang w:eastAsia="pl-PL"/>
              </w:rPr>
              <w:t>Wykaz artykułów:</w:t>
            </w: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ind w:firstLineChars="200" w:firstLine="440"/>
              <w:rPr>
                <w:rFonts w:eastAsia="Times New Roman" w:cstheme="minorHAnsi"/>
                <w:color w:val="000000"/>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315"/>
        </w:trPr>
        <w:tc>
          <w:tcPr>
            <w:tcW w:w="56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2977"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1134"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60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18"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599"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960"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c>
          <w:tcPr>
            <w:tcW w:w="883" w:type="dxa"/>
            <w:tcBorders>
              <w:top w:val="nil"/>
              <w:left w:val="nil"/>
              <w:bottom w:val="nil"/>
              <w:right w:val="nil"/>
            </w:tcBorders>
            <w:shd w:val="clear" w:color="auto" w:fill="auto"/>
            <w:noWrap/>
            <w:vAlign w:val="bottom"/>
            <w:hideMark/>
          </w:tcPr>
          <w:p w:rsidR="0017481B" w:rsidRPr="00317841" w:rsidRDefault="0017481B" w:rsidP="0017481B">
            <w:pPr>
              <w:spacing w:after="0" w:line="240" w:lineRule="auto"/>
              <w:rPr>
                <w:rFonts w:eastAsia="Times New Roman" w:cstheme="minorHAnsi"/>
                <w:lang w:eastAsia="pl-PL"/>
              </w:rPr>
            </w:pPr>
          </w:p>
        </w:tc>
      </w:tr>
      <w:tr w:rsidR="0017481B"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Lp.</w:t>
            </w:r>
          </w:p>
        </w:tc>
        <w:tc>
          <w:tcPr>
            <w:tcW w:w="2977"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Nazwa testów i odczynników</w:t>
            </w:r>
          </w:p>
        </w:tc>
        <w:tc>
          <w:tcPr>
            <w:tcW w:w="1134"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jedn. miary</w:t>
            </w:r>
          </w:p>
        </w:tc>
        <w:tc>
          <w:tcPr>
            <w:tcW w:w="60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 xml:space="preserve">ilość </w:t>
            </w:r>
          </w:p>
        </w:tc>
        <w:tc>
          <w:tcPr>
            <w:tcW w:w="818"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cena jedn.  netto (zł)</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netto (zł)</w:t>
            </w:r>
          </w:p>
        </w:tc>
        <w:tc>
          <w:tcPr>
            <w:tcW w:w="599"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VAT %</w:t>
            </w:r>
          </w:p>
        </w:tc>
        <w:tc>
          <w:tcPr>
            <w:tcW w:w="960"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VAT (zł)</w:t>
            </w:r>
          </w:p>
        </w:tc>
        <w:tc>
          <w:tcPr>
            <w:tcW w:w="883" w:type="dxa"/>
            <w:tcBorders>
              <w:top w:val="single" w:sz="8" w:space="0" w:color="000000"/>
              <w:left w:val="nil"/>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center"/>
              <w:rPr>
                <w:rFonts w:eastAsia="Times New Roman" w:cstheme="minorHAnsi"/>
                <w:color w:val="000000"/>
                <w:lang w:eastAsia="pl-PL"/>
              </w:rPr>
            </w:pPr>
            <w:r w:rsidRPr="00317841">
              <w:rPr>
                <w:rFonts w:eastAsia="Times New Roman" w:cstheme="minorHAnsi"/>
                <w:color w:val="000000"/>
                <w:lang w:eastAsia="pl-PL"/>
              </w:rPr>
              <w:t>wartość brutto (zł)</w:t>
            </w:r>
          </w:p>
        </w:tc>
      </w:tr>
      <w:tr w:rsidR="00CD1CFA" w:rsidRPr="00317841" w:rsidTr="0017481B">
        <w:trPr>
          <w:trHeight w:val="919"/>
        </w:trPr>
        <w:tc>
          <w:tcPr>
            <w:tcW w:w="567" w:type="dxa"/>
            <w:tcBorders>
              <w:top w:val="single" w:sz="8" w:space="0" w:color="000000"/>
              <w:left w:val="single" w:sz="8" w:space="0" w:color="000000"/>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1</w:t>
            </w:r>
          </w:p>
        </w:tc>
        <w:tc>
          <w:tcPr>
            <w:tcW w:w="2977"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Rezorcyna   w odniesieniu do NIST                              i SRM i PN-EN ISO 17034 np. Sigma -</w:t>
            </w:r>
            <w:proofErr w:type="spellStart"/>
            <w:r>
              <w:rPr>
                <w:sz w:val="20"/>
                <w:szCs w:val="20"/>
              </w:rPr>
              <w:t>Aldrich</w:t>
            </w:r>
            <w:proofErr w:type="spellEnd"/>
            <w:r>
              <w:rPr>
                <w:sz w:val="20"/>
                <w:szCs w:val="20"/>
              </w:rPr>
              <w:t xml:space="preserve"> nr kat. 53363</w:t>
            </w:r>
          </w:p>
        </w:tc>
        <w:tc>
          <w:tcPr>
            <w:tcW w:w="1134"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10mg</w:t>
            </w:r>
          </w:p>
        </w:tc>
        <w:tc>
          <w:tcPr>
            <w:tcW w:w="600" w:type="dxa"/>
            <w:tcBorders>
              <w:top w:val="single" w:sz="8" w:space="0" w:color="000000"/>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w:t>
            </w:r>
          </w:p>
        </w:tc>
        <w:tc>
          <w:tcPr>
            <w:tcW w:w="818"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single" w:sz="8" w:space="0" w:color="000000"/>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hideMark/>
          </w:tcPr>
          <w:p w:rsidR="00CD1CFA" w:rsidRPr="00317841"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2</w:t>
            </w:r>
          </w:p>
        </w:tc>
        <w:tc>
          <w:tcPr>
            <w:tcW w:w="2977"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rPr>
                <w:sz w:val="20"/>
                <w:szCs w:val="20"/>
              </w:rPr>
            </w:pPr>
            <w:r>
              <w:rPr>
                <w:sz w:val="20"/>
                <w:szCs w:val="20"/>
              </w:rPr>
              <w:t>Chlor pozostały -</w:t>
            </w:r>
            <w:proofErr w:type="spellStart"/>
            <w:r>
              <w:rPr>
                <w:sz w:val="20"/>
                <w:szCs w:val="20"/>
              </w:rPr>
              <w:t>Residual</w:t>
            </w:r>
            <w:proofErr w:type="spellEnd"/>
            <w:r>
              <w:rPr>
                <w:sz w:val="20"/>
                <w:szCs w:val="20"/>
              </w:rPr>
              <w:t xml:space="preserve"> </w:t>
            </w:r>
            <w:proofErr w:type="spellStart"/>
            <w:r>
              <w:rPr>
                <w:sz w:val="20"/>
                <w:szCs w:val="20"/>
              </w:rPr>
              <w:t>chlorine</w:t>
            </w:r>
            <w:proofErr w:type="spellEnd"/>
            <w:r>
              <w:rPr>
                <w:sz w:val="20"/>
                <w:szCs w:val="20"/>
              </w:rPr>
              <w:t xml:space="preserve"> (chlor wolny i całkowity)  w odniesieniu do NIST i SRM  np. ERA nr kat. 696 </w:t>
            </w:r>
          </w:p>
        </w:tc>
        <w:tc>
          <w:tcPr>
            <w:tcW w:w="1134"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0"/>
                <w:szCs w:val="20"/>
              </w:rPr>
            </w:pPr>
            <w:r>
              <w:rPr>
                <w:sz w:val="20"/>
                <w:szCs w:val="20"/>
              </w:rPr>
              <w:t>2 ml</w:t>
            </w:r>
          </w:p>
        </w:tc>
        <w:tc>
          <w:tcPr>
            <w:tcW w:w="600" w:type="dxa"/>
            <w:tcBorders>
              <w:top w:val="nil"/>
              <w:left w:val="nil"/>
              <w:bottom w:val="single" w:sz="8" w:space="0" w:color="000000"/>
              <w:right w:val="single" w:sz="8" w:space="0" w:color="000000"/>
            </w:tcBorders>
            <w:shd w:val="clear" w:color="auto" w:fill="auto"/>
            <w:vAlign w:val="center"/>
            <w:hideMark/>
          </w:tcPr>
          <w:p w:rsidR="00CD1CFA" w:rsidRDefault="00CD1CFA" w:rsidP="00CD1CFA">
            <w:pPr>
              <w:jc w:val="center"/>
              <w:rPr>
                <w:sz w:val="20"/>
                <w:szCs w:val="20"/>
              </w:rPr>
            </w:pPr>
            <w:r>
              <w:rPr>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3</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Wzorzec barwy  500Pt-Co </w:t>
            </w:r>
            <w:proofErr w:type="spellStart"/>
            <w:r>
              <w:rPr>
                <w:sz w:val="20"/>
                <w:szCs w:val="20"/>
              </w:rPr>
              <w:t>Units</w:t>
            </w:r>
            <w:proofErr w:type="spellEnd"/>
            <w:r>
              <w:rPr>
                <w:sz w:val="20"/>
                <w:szCs w:val="20"/>
              </w:rPr>
              <w:t xml:space="preserve"> w odniesieniu do NIST i SRM i PN-EN ISO 17034, np. Sigma </w:t>
            </w:r>
            <w:proofErr w:type="spellStart"/>
            <w:r>
              <w:rPr>
                <w:sz w:val="20"/>
                <w:szCs w:val="20"/>
              </w:rPr>
              <w:t>Aldrich</w:t>
            </w:r>
            <w:proofErr w:type="spellEnd"/>
            <w:r>
              <w:rPr>
                <w:sz w:val="20"/>
                <w:szCs w:val="20"/>
              </w:rPr>
              <w:t xml:space="preserve"> nr kat. CLR500-500ml</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500ml</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CD1CFA" w:rsidRPr="00317841" w:rsidTr="0017481B">
        <w:trPr>
          <w:trHeight w:val="901"/>
        </w:trPr>
        <w:tc>
          <w:tcPr>
            <w:tcW w:w="567" w:type="dxa"/>
            <w:tcBorders>
              <w:top w:val="nil"/>
              <w:left w:val="single" w:sz="8" w:space="0" w:color="000000"/>
              <w:bottom w:val="single" w:sz="8" w:space="0" w:color="000000"/>
              <w:right w:val="single" w:sz="8" w:space="0" w:color="000000"/>
            </w:tcBorders>
            <w:shd w:val="clear" w:color="auto" w:fill="auto"/>
            <w:vAlign w:val="center"/>
          </w:tcPr>
          <w:p w:rsidR="00CD1CFA" w:rsidRDefault="00CD1CFA" w:rsidP="00CD1CFA">
            <w:pPr>
              <w:spacing w:after="0" w:line="240" w:lineRule="auto"/>
              <w:jc w:val="center"/>
              <w:rPr>
                <w:rFonts w:eastAsia="Times New Roman" w:cstheme="minorHAnsi"/>
                <w:color w:val="000000"/>
                <w:lang w:eastAsia="pl-PL"/>
              </w:rPr>
            </w:pPr>
            <w:r>
              <w:rPr>
                <w:rFonts w:eastAsia="Times New Roman" w:cstheme="minorHAnsi"/>
                <w:color w:val="000000"/>
                <w:lang w:eastAsia="pl-PL"/>
              </w:rPr>
              <w:t>4</w:t>
            </w:r>
          </w:p>
        </w:tc>
        <w:tc>
          <w:tcPr>
            <w:tcW w:w="2977" w:type="dxa"/>
            <w:tcBorders>
              <w:top w:val="nil"/>
              <w:left w:val="nil"/>
              <w:bottom w:val="single" w:sz="8" w:space="0" w:color="000000"/>
              <w:right w:val="single" w:sz="8" w:space="0" w:color="000000"/>
            </w:tcBorders>
            <w:shd w:val="clear" w:color="auto" w:fill="auto"/>
            <w:vAlign w:val="center"/>
          </w:tcPr>
          <w:p w:rsidR="00CD1CFA" w:rsidRDefault="00CD1CFA" w:rsidP="00CD1CFA">
            <w:pPr>
              <w:rPr>
                <w:sz w:val="20"/>
                <w:szCs w:val="20"/>
              </w:rPr>
            </w:pPr>
            <w:r>
              <w:rPr>
                <w:sz w:val="20"/>
                <w:szCs w:val="20"/>
              </w:rPr>
              <w:t xml:space="preserve">Wzorzec barwy  500Pt-Co </w:t>
            </w:r>
            <w:proofErr w:type="spellStart"/>
            <w:r>
              <w:rPr>
                <w:sz w:val="20"/>
                <w:szCs w:val="20"/>
              </w:rPr>
              <w:t>Units</w:t>
            </w:r>
            <w:proofErr w:type="spellEnd"/>
            <w:r>
              <w:rPr>
                <w:sz w:val="20"/>
                <w:szCs w:val="20"/>
              </w:rPr>
              <w:t xml:space="preserve"> w odniesieniu do NIST i SRM i PN-EN ISO 17034, np. Sigma </w:t>
            </w:r>
            <w:proofErr w:type="spellStart"/>
            <w:r>
              <w:rPr>
                <w:sz w:val="20"/>
                <w:szCs w:val="20"/>
              </w:rPr>
              <w:t>Aldrich</w:t>
            </w:r>
            <w:proofErr w:type="spellEnd"/>
            <w:r>
              <w:rPr>
                <w:sz w:val="20"/>
                <w:szCs w:val="20"/>
              </w:rPr>
              <w:t xml:space="preserve"> nr kat. CLR500-500ml inna seria niż w pozycji 3 </w:t>
            </w:r>
          </w:p>
        </w:tc>
        <w:tc>
          <w:tcPr>
            <w:tcW w:w="1134"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500ml</w:t>
            </w:r>
          </w:p>
        </w:tc>
        <w:tc>
          <w:tcPr>
            <w:tcW w:w="600" w:type="dxa"/>
            <w:tcBorders>
              <w:top w:val="nil"/>
              <w:left w:val="nil"/>
              <w:bottom w:val="single" w:sz="8" w:space="0" w:color="000000"/>
              <w:right w:val="single" w:sz="8" w:space="0" w:color="000000"/>
            </w:tcBorders>
            <w:shd w:val="clear" w:color="auto" w:fill="auto"/>
            <w:vAlign w:val="center"/>
          </w:tcPr>
          <w:p w:rsidR="00CD1CFA" w:rsidRDefault="00CD1CFA" w:rsidP="00CD1CFA">
            <w:pPr>
              <w:jc w:val="center"/>
              <w:rPr>
                <w:sz w:val="20"/>
                <w:szCs w:val="20"/>
              </w:rPr>
            </w:pPr>
            <w:r>
              <w:rPr>
                <w:sz w:val="20"/>
                <w:szCs w:val="20"/>
              </w:rPr>
              <w:t>1</w:t>
            </w:r>
          </w:p>
        </w:tc>
        <w:tc>
          <w:tcPr>
            <w:tcW w:w="818"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960"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CD1CFA" w:rsidRPr="00317841" w:rsidRDefault="00CD1CFA" w:rsidP="00CD1CFA">
            <w:pPr>
              <w:spacing w:after="0" w:line="240" w:lineRule="auto"/>
              <w:jc w:val="center"/>
              <w:rPr>
                <w:rFonts w:eastAsia="Times New Roman" w:cstheme="minorHAnsi"/>
                <w:color w:val="000000"/>
                <w:lang w:eastAsia="pl-PL"/>
              </w:rPr>
            </w:pPr>
          </w:p>
        </w:tc>
      </w:tr>
      <w:tr w:rsidR="0017481B" w:rsidRPr="00317841" w:rsidTr="0017481B">
        <w:trPr>
          <w:trHeight w:val="315"/>
        </w:trPr>
        <w:tc>
          <w:tcPr>
            <w:tcW w:w="6096"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17481B" w:rsidRPr="00317841" w:rsidRDefault="0017481B" w:rsidP="0017481B">
            <w:pPr>
              <w:spacing w:after="0" w:line="240" w:lineRule="auto"/>
              <w:jc w:val="right"/>
              <w:rPr>
                <w:rFonts w:eastAsia="Times New Roman" w:cstheme="minorHAnsi"/>
                <w:color w:val="000000"/>
                <w:lang w:eastAsia="pl-PL"/>
              </w:rPr>
            </w:pPr>
            <w:r w:rsidRPr="00317841">
              <w:rPr>
                <w:rFonts w:eastAsia="Times New Roman" w:cstheme="minorHAnsi"/>
                <w:color w:val="000000"/>
                <w:lang w:eastAsia="pl-PL"/>
              </w:rPr>
              <w:t>RAZEM:</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599"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r w:rsidRPr="001B5720">
              <w:rPr>
                <w:rFonts w:eastAsia="Times New Roman" w:cstheme="minorHAnsi"/>
                <w:color w:val="000000"/>
                <w:lang w:eastAsia="pl-PL"/>
              </w:rPr>
              <w:t>x</w:t>
            </w:r>
          </w:p>
        </w:tc>
        <w:tc>
          <w:tcPr>
            <w:tcW w:w="960"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c>
          <w:tcPr>
            <w:tcW w:w="883" w:type="dxa"/>
            <w:tcBorders>
              <w:top w:val="nil"/>
              <w:left w:val="nil"/>
              <w:bottom w:val="single" w:sz="8" w:space="0" w:color="000000"/>
              <w:right w:val="single" w:sz="8" w:space="0" w:color="000000"/>
            </w:tcBorders>
            <w:shd w:val="clear" w:color="auto" w:fill="auto"/>
            <w:vAlign w:val="center"/>
          </w:tcPr>
          <w:p w:rsidR="0017481B" w:rsidRPr="00317841" w:rsidRDefault="0017481B" w:rsidP="0017481B">
            <w:pPr>
              <w:spacing w:after="0" w:line="240" w:lineRule="auto"/>
              <w:jc w:val="center"/>
              <w:rPr>
                <w:rFonts w:eastAsia="Times New Roman" w:cstheme="minorHAnsi"/>
                <w:color w:val="000000"/>
                <w:lang w:eastAsia="pl-PL"/>
              </w:rPr>
            </w:pPr>
          </w:p>
        </w:tc>
      </w:tr>
    </w:tbl>
    <w:p w:rsidR="0017481B" w:rsidRDefault="0017481B" w:rsidP="0017481B">
      <w:pPr>
        <w:ind w:left="-142"/>
        <w:rPr>
          <w:rFonts w:cstheme="minorHAnsi"/>
        </w:rPr>
      </w:pPr>
    </w:p>
    <w:p w:rsidR="0017481B" w:rsidRDefault="0017481B" w:rsidP="0017481B">
      <w:pPr>
        <w:ind w:left="-142"/>
        <w:rPr>
          <w:rFonts w:eastAsia="Times New Roman" w:cstheme="minorHAnsi"/>
          <w:color w:val="000000"/>
          <w:lang w:eastAsia="pl-PL"/>
        </w:rPr>
      </w:pPr>
      <w:r w:rsidRPr="0000720B">
        <w:rPr>
          <w:rFonts w:eastAsia="Times New Roman" w:cstheme="minorHAnsi"/>
          <w:color w:val="000000"/>
          <w:lang w:eastAsia="pl-PL"/>
        </w:rPr>
        <w:t xml:space="preserve">Ww. wzorce mają zapewniać spójność wyników pomiarów z jednostkami miar Międzynarodowego Układu Jednostek Miar (SI) i spełniać wymagania normy PN-EN ISO 17034.  Wzorce należy dostarczyć </w:t>
      </w:r>
      <w:r>
        <w:rPr>
          <w:rFonts w:eastAsia="Times New Roman" w:cstheme="minorHAnsi"/>
          <w:color w:val="000000"/>
          <w:lang w:eastAsia="pl-PL"/>
        </w:rPr>
        <w:br/>
      </w:r>
      <w:r w:rsidRPr="0000720B">
        <w:rPr>
          <w:rFonts w:eastAsia="Times New Roman" w:cstheme="minorHAnsi"/>
          <w:color w:val="000000"/>
          <w:lang w:eastAsia="pl-PL"/>
        </w:rPr>
        <w:t xml:space="preserve">z certyfikatami analizy i aktualnymi kartami charakterystyk w wersji elektronicznej. Okres ważności: minimum  rok od daty dostawy.    </w:t>
      </w:r>
    </w:p>
    <w:p w:rsidR="0017481B" w:rsidRDefault="0017481B" w:rsidP="0017481B">
      <w:pPr>
        <w:ind w:left="-142"/>
        <w:rPr>
          <w:rFonts w:eastAsia="Times New Roman" w:cstheme="minorHAnsi"/>
          <w:color w:val="000000"/>
          <w:lang w:eastAsia="pl-PL"/>
        </w:rPr>
      </w:pPr>
    </w:p>
    <w:p w:rsidR="0017481B" w:rsidRPr="00317841" w:rsidRDefault="0017481B" w:rsidP="0017481B">
      <w:pPr>
        <w:ind w:left="-142"/>
        <w:rPr>
          <w:rFonts w:cstheme="minorHAnsi"/>
        </w:rPr>
      </w:pPr>
      <w:r w:rsidRPr="00317841">
        <w:rPr>
          <w:rFonts w:cstheme="minorHAnsi"/>
        </w:rPr>
        <w:t>2. Termin płatności/nr konta ………………………………………………………………………………</w:t>
      </w:r>
    </w:p>
    <w:p w:rsidR="0017481B" w:rsidRPr="00317841" w:rsidRDefault="0017481B" w:rsidP="0017481B">
      <w:pPr>
        <w:ind w:left="-142"/>
        <w:rPr>
          <w:rFonts w:cstheme="minorHAnsi"/>
        </w:rPr>
      </w:pPr>
      <w:r>
        <w:rPr>
          <w:rFonts w:cstheme="minorHAnsi"/>
        </w:rPr>
        <w:t>3</w:t>
      </w:r>
      <w:r w:rsidRPr="00317841">
        <w:rPr>
          <w:rFonts w:cstheme="minorHAnsi"/>
        </w:rPr>
        <w:t>. Termin dostawy ………………………………………………………………………………………………</w:t>
      </w:r>
    </w:p>
    <w:p w:rsidR="0017481B" w:rsidRPr="00317841" w:rsidRDefault="0017481B" w:rsidP="0017481B">
      <w:pPr>
        <w:ind w:left="-142"/>
        <w:rPr>
          <w:rFonts w:cstheme="minorHAnsi"/>
        </w:rPr>
      </w:pPr>
      <w:r>
        <w:rPr>
          <w:rFonts w:cstheme="minorHAnsi"/>
        </w:rPr>
        <w:t>4</w:t>
      </w:r>
      <w:r w:rsidRPr="00317841">
        <w:rPr>
          <w:rFonts w:cstheme="minorHAnsi"/>
        </w:rPr>
        <w:t>. Inne ………………………………………………………………………………………………………………..</w:t>
      </w:r>
    </w:p>
    <w:p w:rsidR="0017481B" w:rsidRPr="00317841" w:rsidRDefault="0017481B" w:rsidP="0017481B">
      <w:pPr>
        <w:rPr>
          <w:rFonts w:cstheme="minorHAnsi"/>
        </w:rPr>
      </w:pPr>
      <w:r w:rsidRPr="00317841">
        <w:rPr>
          <w:rFonts w:cstheme="minorHAnsi"/>
        </w:rPr>
        <w:t>Dnia ………………………………………………………………..</w:t>
      </w:r>
    </w:p>
    <w:p w:rsidR="0017481B" w:rsidRPr="00317841" w:rsidRDefault="0017481B" w:rsidP="0017481B">
      <w:pPr>
        <w:spacing w:line="240" w:lineRule="auto"/>
        <w:jc w:val="right"/>
        <w:rPr>
          <w:rFonts w:cstheme="minorHAnsi"/>
        </w:rPr>
      </w:pPr>
      <w:r w:rsidRPr="00317841">
        <w:rPr>
          <w:rFonts w:cstheme="minorHAnsi"/>
        </w:rPr>
        <w:t>………………………………………………………………………</w:t>
      </w:r>
    </w:p>
    <w:p w:rsidR="0017481B" w:rsidRPr="00317841" w:rsidRDefault="0017481B" w:rsidP="0017481B">
      <w:pPr>
        <w:spacing w:line="240" w:lineRule="auto"/>
        <w:jc w:val="right"/>
        <w:rPr>
          <w:rFonts w:cstheme="minorHAnsi"/>
        </w:rPr>
      </w:pPr>
      <w:r w:rsidRPr="00317841">
        <w:rPr>
          <w:rFonts w:cstheme="minorHAnsi"/>
        </w:rPr>
        <w:t>Pieczątka i podpis osoby upoważnionej</w:t>
      </w:r>
    </w:p>
    <w:p w:rsidR="0017481B" w:rsidRPr="00317841" w:rsidRDefault="0017481B" w:rsidP="0017481B">
      <w:pPr>
        <w:spacing w:line="240" w:lineRule="auto"/>
        <w:jc w:val="right"/>
        <w:rPr>
          <w:rFonts w:cstheme="minorHAnsi"/>
        </w:rPr>
      </w:pPr>
    </w:p>
    <w:p w:rsidR="0017481B" w:rsidRDefault="0017481B"/>
    <w:p w:rsidR="0017481B" w:rsidRDefault="0017481B" w:rsidP="0017481B">
      <w:pPr>
        <w:spacing w:line="240" w:lineRule="auto"/>
        <w:jc w:val="right"/>
      </w:pPr>
    </w:p>
    <w:p w:rsidR="00387174" w:rsidRDefault="00387174">
      <w:r>
        <w:br w:type="page"/>
      </w:r>
    </w:p>
    <w:tbl>
      <w:tblPr>
        <w:tblW w:w="9408" w:type="dxa"/>
        <w:tblCellMar>
          <w:left w:w="70" w:type="dxa"/>
          <w:right w:w="70" w:type="dxa"/>
        </w:tblCellMar>
        <w:tblLook w:val="04A0" w:firstRow="1" w:lastRow="0" w:firstColumn="1" w:lastColumn="0" w:noHBand="0" w:noVBand="1"/>
      </w:tblPr>
      <w:tblGrid>
        <w:gridCol w:w="426"/>
        <w:gridCol w:w="2551"/>
        <w:gridCol w:w="851"/>
        <w:gridCol w:w="780"/>
        <w:gridCol w:w="960"/>
        <w:gridCol w:w="960"/>
        <w:gridCol w:w="960"/>
        <w:gridCol w:w="960"/>
        <w:gridCol w:w="960"/>
      </w:tblGrid>
      <w:tr w:rsidR="00387174" w:rsidRPr="002C6910" w:rsidTr="00147DB8">
        <w:trPr>
          <w:trHeight w:val="315"/>
        </w:trPr>
        <w:tc>
          <w:tcPr>
            <w:tcW w:w="2977" w:type="dxa"/>
            <w:gridSpan w:val="2"/>
            <w:tcBorders>
              <w:top w:val="nil"/>
              <w:left w:val="nil"/>
              <w:bottom w:val="nil"/>
              <w:right w:val="nil"/>
            </w:tcBorders>
            <w:shd w:val="clear" w:color="auto" w:fill="auto"/>
            <w:noWrap/>
            <w:vAlign w:val="center"/>
            <w:hideMark/>
          </w:tcPr>
          <w:p w:rsidR="00387174" w:rsidRPr="002C6910" w:rsidRDefault="00387174" w:rsidP="00147DB8">
            <w:pPr>
              <w:spacing w:after="0" w:line="240" w:lineRule="auto"/>
              <w:rPr>
                <w:rFonts w:ascii="Calibri" w:eastAsia="Times New Roman" w:hAnsi="Calibri" w:cs="Calibri"/>
                <w:b/>
                <w:bCs/>
                <w:color w:val="000000"/>
                <w:sz w:val="24"/>
                <w:szCs w:val="24"/>
                <w:lang w:eastAsia="pl-PL"/>
              </w:rPr>
            </w:pPr>
            <w:r w:rsidRPr="002C6910">
              <w:rPr>
                <w:rFonts w:ascii="Calibri" w:eastAsia="Times New Roman" w:hAnsi="Calibri" w:cs="Calibri"/>
                <w:b/>
                <w:bCs/>
                <w:color w:val="000000"/>
                <w:sz w:val="24"/>
                <w:szCs w:val="24"/>
                <w:lang w:eastAsia="pl-PL"/>
              </w:rPr>
              <w:lastRenderedPageBreak/>
              <w:t xml:space="preserve">Pakiet </w:t>
            </w:r>
            <w:r>
              <w:rPr>
                <w:rFonts w:ascii="Calibri" w:eastAsia="Times New Roman" w:hAnsi="Calibri" w:cs="Calibri"/>
                <w:b/>
                <w:bCs/>
                <w:color w:val="000000"/>
                <w:sz w:val="24"/>
                <w:szCs w:val="24"/>
                <w:lang w:eastAsia="pl-PL"/>
              </w:rPr>
              <w:t>XX 2023</w:t>
            </w:r>
          </w:p>
        </w:tc>
        <w:tc>
          <w:tcPr>
            <w:tcW w:w="851"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Calibri" w:eastAsia="Times New Roman" w:hAnsi="Calibri" w:cs="Calibri"/>
                <w:b/>
                <w:bCs/>
                <w:color w:val="000000"/>
                <w:sz w:val="24"/>
                <w:szCs w:val="24"/>
                <w:lang w:eastAsia="pl-PL"/>
              </w:rPr>
            </w:pPr>
          </w:p>
        </w:tc>
        <w:tc>
          <w:tcPr>
            <w:tcW w:w="78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r>
      <w:tr w:rsidR="00387174" w:rsidRPr="002C6910" w:rsidTr="00147DB8">
        <w:trPr>
          <w:trHeight w:val="1185"/>
        </w:trPr>
        <w:tc>
          <w:tcPr>
            <w:tcW w:w="9408" w:type="dxa"/>
            <w:gridSpan w:val="9"/>
            <w:tcBorders>
              <w:top w:val="nil"/>
              <w:left w:val="nil"/>
              <w:bottom w:val="nil"/>
              <w:right w:val="nil"/>
            </w:tcBorders>
            <w:shd w:val="clear" w:color="auto" w:fill="auto"/>
            <w:vAlign w:val="center"/>
            <w:hideMark/>
          </w:tcPr>
          <w:p w:rsidR="00387174" w:rsidRPr="002C6910" w:rsidRDefault="00387174" w:rsidP="00147DB8">
            <w:pPr>
              <w:spacing w:after="0" w:line="240" w:lineRule="auto"/>
              <w:jc w:val="both"/>
              <w:rPr>
                <w:rFonts w:ascii="Calibri" w:eastAsia="Times New Roman" w:hAnsi="Calibri" w:cs="Calibri"/>
                <w:b/>
                <w:bCs/>
                <w:color w:val="000000"/>
                <w:sz w:val="24"/>
                <w:szCs w:val="24"/>
                <w:lang w:eastAsia="pl-PL"/>
              </w:rPr>
            </w:pPr>
            <w:r w:rsidRPr="002C6910">
              <w:rPr>
                <w:rFonts w:ascii="Calibri" w:eastAsia="Times New Roman" w:hAnsi="Calibri" w:cs="Calibri"/>
                <w:b/>
                <w:bCs/>
                <w:color w:val="000000"/>
                <w:sz w:val="24"/>
                <w:szCs w:val="24"/>
                <w:lang w:eastAsia="pl-PL"/>
              </w:rPr>
              <w:t xml:space="preserve">FORMULARZ OFERTOWY  - dopuszcza się możliwość składania ofert równoważnych na poszczególne odczynniki o parametrach jakościowych nie gorszych niż określone  </w:t>
            </w:r>
            <w:r>
              <w:rPr>
                <w:rFonts w:ascii="Calibri" w:eastAsia="Times New Roman" w:hAnsi="Calibri" w:cs="Calibri"/>
                <w:b/>
                <w:bCs/>
                <w:color w:val="000000"/>
                <w:sz w:val="24"/>
                <w:szCs w:val="24"/>
                <w:lang w:eastAsia="pl-PL"/>
              </w:rPr>
              <w:br/>
            </w:r>
            <w:r w:rsidRPr="002C6910">
              <w:rPr>
                <w:rFonts w:ascii="Calibri" w:eastAsia="Times New Roman" w:hAnsi="Calibri" w:cs="Calibri"/>
                <w:b/>
                <w:bCs/>
                <w:color w:val="000000"/>
                <w:sz w:val="24"/>
                <w:szCs w:val="24"/>
                <w:lang w:eastAsia="pl-PL"/>
              </w:rPr>
              <w:t xml:space="preserve">w  katalogu Firmy </w:t>
            </w:r>
            <w:r>
              <w:rPr>
                <w:rFonts w:ascii="Calibri" w:eastAsia="Times New Roman" w:hAnsi="Calibri" w:cs="Calibri"/>
                <w:b/>
                <w:bCs/>
                <w:color w:val="000000"/>
                <w:sz w:val="24"/>
                <w:szCs w:val="24"/>
                <w:lang w:eastAsia="pl-PL"/>
              </w:rPr>
              <w:t xml:space="preserve">ESKULAP </w:t>
            </w:r>
            <w:proofErr w:type="spellStart"/>
            <w:r>
              <w:rPr>
                <w:rFonts w:ascii="Calibri" w:eastAsia="Times New Roman" w:hAnsi="Calibri" w:cs="Calibri"/>
                <w:b/>
                <w:bCs/>
                <w:color w:val="000000"/>
                <w:sz w:val="24"/>
                <w:szCs w:val="24"/>
                <w:lang w:eastAsia="pl-PL"/>
              </w:rPr>
              <w:t>sp.j</w:t>
            </w:r>
            <w:proofErr w:type="spellEnd"/>
            <w:r>
              <w:rPr>
                <w:rFonts w:ascii="Calibri" w:eastAsia="Times New Roman" w:hAnsi="Calibri" w:cs="Calibri"/>
                <w:b/>
                <w:bCs/>
                <w:color w:val="000000"/>
                <w:sz w:val="24"/>
                <w:szCs w:val="24"/>
                <w:lang w:eastAsia="pl-PL"/>
              </w:rPr>
              <w:t>.</w:t>
            </w:r>
          </w:p>
        </w:tc>
      </w:tr>
      <w:tr w:rsidR="00387174" w:rsidRPr="002C6910" w:rsidTr="00147DB8">
        <w:trPr>
          <w:trHeight w:val="315"/>
        </w:trPr>
        <w:tc>
          <w:tcPr>
            <w:tcW w:w="426" w:type="dxa"/>
            <w:tcBorders>
              <w:top w:val="nil"/>
              <w:left w:val="nil"/>
              <w:bottom w:val="nil"/>
              <w:right w:val="nil"/>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b/>
                <w:bCs/>
                <w:color w:val="000000"/>
                <w:sz w:val="24"/>
                <w:szCs w:val="24"/>
                <w:lang w:eastAsia="pl-PL"/>
              </w:rPr>
            </w:pPr>
          </w:p>
        </w:tc>
        <w:tc>
          <w:tcPr>
            <w:tcW w:w="2551"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780"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vAlign w:val="center"/>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r>
      <w:tr w:rsidR="00387174" w:rsidRPr="002C6910" w:rsidTr="00147DB8">
        <w:trPr>
          <w:trHeight w:val="315"/>
        </w:trPr>
        <w:tc>
          <w:tcPr>
            <w:tcW w:w="2977" w:type="dxa"/>
            <w:gridSpan w:val="2"/>
            <w:tcBorders>
              <w:top w:val="nil"/>
              <w:left w:val="nil"/>
              <w:bottom w:val="nil"/>
              <w:right w:val="nil"/>
            </w:tcBorders>
            <w:shd w:val="clear" w:color="auto" w:fill="auto"/>
            <w:noWrap/>
            <w:vAlign w:val="center"/>
            <w:hideMark/>
          </w:tcPr>
          <w:p w:rsidR="00387174" w:rsidRPr="002C6910" w:rsidRDefault="00387174" w:rsidP="00147DB8">
            <w:pPr>
              <w:spacing w:after="0" w:line="240" w:lineRule="auto"/>
              <w:ind w:firstLineChars="200" w:firstLine="480"/>
              <w:rPr>
                <w:rFonts w:ascii="Calibri" w:eastAsia="Times New Roman" w:hAnsi="Calibri" w:cs="Calibri"/>
                <w:color w:val="000000"/>
                <w:sz w:val="24"/>
                <w:szCs w:val="24"/>
                <w:lang w:eastAsia="pl-PL"/>
              </w:rPr>
            </w:pPr>
            <w:r w:rsidRPr="002C6910">
              <w:rPr>
                <w:rFonts w:ascii="Calibri" w:eastAsia="Times New Roman" w:hAnsi="Calibri" w:cs="Calibri"/>
                <w:color w:val="000000"/>
                <w:sz w:val="24"/>
                <w:szCs w:val="24"/>
                <w:lang w:eastAsia="pl-PL"/>
              </w:rPr>
              <w:t>1.Wykaz artykułów:</w:t>
            </w:r>
          </w:p>
        </w:tc>
        <w:tc>
          <w:tcPr>
            <w:tcW w:w="851"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ind w:firstLineChars="200" w:firstLine="480"/>
              <w:rPr>
                <w:rFonts w:ascii="Calibri" w:eastAsia="Times New Roman" w:hAnsi="Calibri" w:cs="Calibri"/>
                <w:color w:val="000000"/>
                <w:sz w:val="24"/>
                <w:szCs w:val="24"/>
                <w:lang w:eastAsia="pl-PL"/>
              </w:rPr>
            </w:pPr>
          </w:p>
        </w:tc>
        <w:tc>
          <w:tcPr>
            <w:tcW w:w="78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r>
      <w:tr w:rsidR="00387174" w:rsidRPr="002C6910" w:rsidTr="00147DB8">
        <w:trPr>
          <w:trHeight w:val="315"/>
        </w:trPr>
        <w:tc>
          <w:tcPr>
            <w:tcW w:w="426"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2551"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851"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78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c>
          <w:tcPr>
            <w:tcW w:w="960" w:type="dxa"/>
            <w:tcBorders>
              <w:top w:val="nil"/>
              <w:left w:val="nil"/>
              <w:bottom w:val="nil"/>
              <w:right w:val="nil"/>
            </w:tcBorders>
            <w:shd w:val="clear" w:color="auto" w:fill="auto"/>
            <w:noWrap/>
            <w:vAlign w:val="bottom"/>
            <w:hideMark/>
          </w:tcPr>
          <w:p w:rsidR="00387174" w:rsidRPr="002C6910" w:rsidRDefault="00387174" w:rsidP="00147DB8">
            <w:pPr>
              <w:spacing w:after="0" w:line="240" w:lineRule="auto"/>
              <w:rPr>
                <w:rFonts w:ascii="Times New Roman" w:eastAsia="Times New Roman" w:hAnsi="Times New Roman" w:cs="Times New Roman"/>
                <w:sz w:val="20"/>
                <w:szCs w:val="20"/>
                <w:lang w:eastAsia="pl-PL"/>
              </w:rPr>
            </w:pPr>
          </w:p>
        </w:tc>
      </w:tr>
      <w:tr w:rsidR="00387174" w:rsidRPr="002C6910" w:rsidTr="00147DB8">
        <w:trPr>
          <w:trHeight w:val="315"/>
        </w:trPr>
        <w:tc>
          <w:tcPr>
            <w:tcW w:w="9408" w:type="dxa"/>
            <w:gridSpan w:val="9"/>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 </w:t>
            </w:r>
          </w:p>
        </w:tc>
      </w:tr>
      <w:tr w:rsidR="00387174" w:rsidRPr="002C6910" w:rsidTr="00147DB8">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Lp.</w:t>
            </w:r>
          </w:p>
        </w:tc>
        <w:tc>
          <w:tcPr>
            <w:tcW w:w="2551" w:type="dxa"/>
            <w:tcBorders>
              <w:top w:val="nil"/>
              <w:left w:val="nil"/>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nazwa testów i odczynników</w:t>
            </w:r>
          </w:p>
        </w:tc>
        <w:tc>
          <w:tcPr>
            <w:tcW w:w="851" w:type="dxa"/>
            <w:tcBorders>
              <w:top w:val="nil"/>
              <w:left w:val="nil"/>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jedn. Miary</w:t>
            </w:r>
          </w:p>
        </w:tc>
        <w:tc>
          <w:tcPr>
            <w:tcW w:w="780" w:type="dxa"/>
            <w:tcBorders>
              <w:top w:val="nil"/>
              <w:left w:val="nil"/>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 xml:space="preserve">ilość </w:t>
            </w:r>
          </w:p>
        </w:tc>
        <w:tc>
          <w:tcPr>
            <w:tcW w:w="960" w:type="dxa"/>
            <w:tcBorders>
              <w:top w:val="nil"/>
              <w:left w:val="nil"/>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cena jedn.  Netto (zł)</w:t>
            </w:r>
          </w:p>
        </w:tc>
        <w:tc>
          <w:tcPr>
            <w:tcW w:w="960" w:type="dxa"/>
            <w:tcBorders>
              <w:top w:val="nil"/>
              <w:left w:val="nil"/>
              <w:bottom w:val="single" w:sz="8" w:space="0" w:color="000000"/>
              <w:right w:val="single" w:sz="8" w:space="0" w:color="auto"/>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wartość netto (zł)</w:t>
            </w:r>
          </w:p>
        </w:tc>
        <w:tc>
          <w:tcPr>
            <w:tcW w:w="960" w:type="dxa"/>
            <w:tcBorders>
              <w:top w:val="nil"/>
              <w:left w:val="nil"/>
              <w:bottom w:val="single" w:sz="8" w:space="0" w:color="auto"/>
              <w:right w:val="single" w:sz="8" w:space="0" w:color="auto"/>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VAT %</w:t>
            </w:r>
          </w:p>
        </w:tc>
        <w:tc>
          <w:tcPr>
            <w:tcW w:w="960" w:type="dxa"/>
            <w:tcBorders>
              <w:top w:val="nil"/>
              <w:left w:val="nil"/>
              <w:bottom w:val="single" w:sz="8" w:space="0" w:color="auto"/>
              <w:right w:val="single" w:sz="8" w:space="0" w:color="auto"/>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wartość VAT (zł)</w:t>
            </w:r>
          </w:p>
        </w:tc>
        <w:tc>
          <w:tcPr>
            <w:tcW w:w="960" w:type="dxa"/>
            <w:tcBorders>
              <w:top w:val="nil"/>
              <w:left w:val="nil"/>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wartość brutto (zł)</w:t>
            </w:r>
          </w:p>
        </w:tc>
      </w:tr>
      <w:tr w:rsidR="00387174" w:rsidRPr="002C6910" w:rsidTr="00147DB8">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387174" w:rsidRDefault="00387174" w:rsidP="00147DB8">
            <w:pPr>
              <w:jc w:val="center"/>
              <w:rPr>
                <w:sz w:val="20"/>
                <w:szCs w:val="20"/>
              </w:rPr>
            </w:pPr>
            <w:r>
              <w:rPr>
                <w:sz w:val="20"/>
                <w:szCs w:val="20"/>
              </w:rPr>
              <w:t>1</w:t>
            </w:r>
          </w:p>
        </w:tc>
        <w:tc>
          <w:tcPr>
            <w:tcW w:w="2551" w:type="dxa"/>
            <w:tcBorders>
              <w:top w:val="nil"/>
              <w:left w:val="nil"/>
              <w:bottom w:val="single" w:sz="8" w:space="0" w:color="000000"/>
              <w:right w:val="single" w:sz="8" w:space="0" w:color="000000"/>
            </w:tcBorders>
            <w:shd w:val="clear" w:color="auto" w:fill="auto"/>
            <w:vAlign w:val="center"/>
            <w:hideMark/>
          </w:tcPr>
          <w:p w:rsidR="00387174" w:rsidRDefault="00387174" w:rsidP="00147DB8">
            <w:pPr>
              <w:rPr>
                <w:sz w:val="20"/>
                <w:szCs w:val="20"/>
              </w:rPr>
            </w:pPr>
            <w:r>
              <w:rPr>
                <w:sz w:val="20"/>
                <w:szCs w:val="20"/>
              </w:rPr>
              <w:t xml:space="preserve">Pożywka </w:t>
            </w:r>
            <w:proofErr w:type="spellStart"/>
            <w:r>
              <w:rPr>
                <w:sz w:val="20"/>
                <w:szCs w:val="20"/>
              </w:rPr>
              <w:t>Colilert</w:t>
            </w:r>
            <w:proofErr w:type="spellEnd"/>
            <w:r>
              <w:rPr>
                <w:sz w:val="20"/>
                <w:szCs w:val="20"/>
              </w:rPr>
              <w:t xml:space="preserve"> 18/100 Nr kat. 98-27164-00 termin ważności min. rok od daty dostawy</w:t>
            </w:r>
          </w:p>
        </w:tc>
        <w:tc>
          <w:tcPr>
            <w:tcW w:w="851" w:type="dxa"/>
            <w:tcBorders>
              <w:top w:val="nil"/>
              <w:left w:val="nil"/>
              <w:bottom w:val="single" w:sz="8" w:space="0" w:color="000000"/>
              <w:right w:val="single" w:sz="8" w:space="0" w:color="000000"/>
            </w:tcBorders>
            <w:shd w:val="clear" w:color="auto" w:fill="auto"/>
            <w:vAlign w:val="center"/>
            <w:hideMark/>
          </w:tcPr>
          <w:p w:rsidR="00387174" w:rsidRDefault="00387174" w:rsidP="00147DB8">
            <w:pPr>
              <w:jc w:val="center"/>
              <w:rPr>
                <w:sz w:val="20"/>
                <w:szCs w:val="20"/>
              </w:rPr>
            </w:pPr>
            <w:r>
              <w:rPr>
                <w:sz w:val="20"/>
                <w:szCs w:val="20"/>
              </w:rPr>
              <w:t xml:space="preserve">Op. </w:t>
            </w:r>
            <w:proofErr w:type="spellStart"/>
            <w:r>
              <w:rPr>
                <w:sz w:val="20"/>
                <w:szCs w:val="20"/>
              </w:rPr>
              <w:t>szt</w:t>
            </w:r>
            <w:proofErr w:type="spellEnd"/>
            <w:r>
              <w:rPr>
                <w:sz w:val="20"/>
                <w:szCs w:val="20"/>
              </w:rPr>
              <w:t xml:space="preserve"> 100</w:t>
            </w:r>
          </w:p>
        </w:tc>
        <w:tc>
          <w:tcPr>
            <w:tcW w:w="780" w:type="dxa"/>
            <w:tcBorders>
              <w:top w:val="nil"/>
              <w:left w:val="nil"/>
              <w:bottom w:val="single" w:sz="8" w:space="0" w:color="000000"/>
              <w:right w:val="single" w:sz="8" w:space="0" w:color="000000"/>
            </w:tcBorders>
            <w:shd w:val="clear" w:color="auto" w:fill="auto"/>
            <w:vAlign w:val="center"/>
            <w:hideMark/>
          </w:tcPr>
          <w:p w:rsidR="00387174" w:rsidRDefault="00387174" w:rsidP="00147DB8">
            <w:pPr>
              <w:jc w:val="center"/>
              <w:rPr>
                <w:sz w:val="20"/>
                <w:szCs w:val="20"/>
              </w:rPr>
            </w:pPr>
            <w:r>
              <w:rPr>
                <w:sz w:val="20"/>
                <w:szCs w:val="20"/>
              </w:rPr>
              <w:t>2</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r>
      <w:tr w:rsidR="00387174" w:rsidRPr="002C6910" w:rsidTr="00147DB8">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hideMark/>
          </w:tcPr>
          <w:p w:rsidR="00387174" w:rsidRDefault="00387174" w:rsidP="00147DB8">
            <w:pPr>
              <w:jc w:val="center"/>
              <w:rPr>
                <w:sz w:val="20"/>
                <w:szCs w:val="20"/>
              </w:rPr>
            </w:pPr>
            <w:r>
              <w:rPr>
                <w:sz w:val="20"/>
                <w:szCs w:val="20"/>
              </w:rPr>
              <w:t>2</w:t>
            </w:r>
          </w:p>
        </w:tc>
        <w:tc>
          <w:tcPr>
            <w:tcW w:w="2551" w:type="dxa"/>
            <w:tcBorders>
              <w:top w:val="nil"/>
              <w:left w:val="nil"/>
              <w:bottom w:val="single" w:sz="8" w:space="0" w:color="000000"/>
              <w:right w:val="single" w:sz="8" w:space="0" w:color="000000"/>
            </w:tcBorders>
            <w:shd w:val="clear" w:color="auto" w:fill="auto"/>
            <w:vAlign w:val="center"/>
            <w:hideMark/>
          </w:tcPr>
          <w:p w:rsidR="00387174" w:rsidRDefault="00387174" w:rsidP="00147DB8">
            <w:pPr>
              <w:rPr>
                <w:sz w:val="20"/>
                <w:szCs w:val="20"/>
              </w:rPr>
            </w:pPr>
            <w:r>
              <w:rPr>
                <w:sz w:val="20"/>
                <w:szCs w:val="20"/>
              </w:rPr>
              <w:t xml:space="preserve">Pożywka </w:t>
            </w:r>
            <w:proofErr w:type="spellStart"/>
            <w:r>
              <w:rPr>
                <w:sz w:val="20"/>
                <w:szCs w:val="20"/>
              </w:rPr>
              <w:t>Pseudalert</w:t>
            </w:r>
            <w:proofErr w:type="spellEnd"/>
            <w:r>
              <w:rPr>
                <w:sz w:val="20"/>
                <w:szCs w:val="20"/>
              </w:rPr>
              <w:t xml:space="preserve">  Nr kat. 98-18076-00 </w:t>
            </w:r>
            <w:proofErr w:type="spellStart"/>
            <w:r>
              <w:rPr>
                <w:sz w:val="20"/>
                <w:szCs w:val="20"/>
              </w:rPr>
              <w:t>temin</w:t>
            </w:r>
            <w:proofErr w:type="spellEnd"/>
            <w:r>
              <w:rPr>
                <w:sz w:val="20"/>
                <w:szCs w:val="20"/>
              </w:rPr>
              <w:t xml:space="preserve"> ważności min. rok od daty dostawy</w:t>
            </w:r>
          </w:p>
        </w:tc>
        <w:tc>
          <w:tcPr>
            <w:tcW w:w="851" w:type="dxa"/>
            <w:tcBorders>
              <w:top w:val="nil"/>
              <w:left w:val="nil"/>
              <w:bottom w:val="single" w:sz="8" w:space="0" w:color="000000"/>
              <w:right w:val="single" w:sz="8" w:space="0" w:color="000000"/>
            </w:tcBorders>
            <w:shd w:val="clear" w:color="auto" w:fill="auto"/>
            <w:vAlign w:val="center"/>
            <w:hideMark/>
          </w:tcPr>
          <w:p w:rsidR="00387174" w:rsidRDefault="00387174" w:rsidP="00147DB8">
            <w:pPr>
              <w:jc w:val="center"/>
              <w:rPr>
                <w:sz w:val="20"/>
                <w:szCs w:val="20"/>
              </w:rPr>
            </w:pPr>
            <w:r>
              <w:rPr>
                <w:sz w:val="20"/>
                <w:szCs w:val="20"/>
              </w:rPr>
              <w:t xml:space="preserve">Op. </w:t>
            </w:r>
            <w:proofErr w:type="spellStart"/>
            <w:r>
              <w:rPr>
                <w:sz w:val="20"/>
                <w:szCs w:val="20"/>
              </w:rPr>
              <w:t>szt</w:t>
            </w:r>
            <w:proofErr w:type="spellEnd"/>
            <w:r>
              <w:rPr>
                <w:sz w:val="20"/>
                <w:szCs w:val="20"/>
              </w:rPr>
              <w:t xml:space="preserve"> 20</w:t>
            </w:r>
          </w:p>
        </w:tc>
        <w:tc>
          <w:tcPr>
            <w:tcW w:w="780" w:type="dxa"/>
            <w:tcBorders>
              <w:top w:val="nil"/>
              <w:left w:val="nil"/>
              <w:bottom w:val="single" w:sz="8" w:space="0" w:color="000000"/>
              <w:right w:val="single" w:sz="8" w:space="0" w:color="000000"/>
            </w:tcBorders>
            <w:shd w:val="clear" w:color="auto" w:fill="auto"/>
            <w:vAlign w:val="center"/>
            <w:hideMark/>
          </w:tcPr>
          <w:p w:rsidR="00387174" w:rsidRDefault="00387174" w:rsidP="00147DB8">
            <w:pPr>
              <w:jc w:val="center"/>
              <w:rPr>
                <w:sz w:val="20"/>
                <w:szCs w:val="20"/>
              </w:rPr>
            </w:pPr>
            <w:r>
              <w:rPr>
                <w:sz w:val="20"/>
                <w:szCs w:val="20"/>
              </w:rPr>
              <w:t>4</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r>
      <w:tr w:rsidR="00387174" w:rsidRPr="002C6910" w:rsidTr="00147DB8">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3</w:t>
            </w:r>
          </w:p>
        </w:tc>
        <w:tc>
          <w:tcPr>
            <w:tcW w:w="2551" w:type="dxa"/>
            <w:tcBorders>
              <w:top w:val="nil"/>
              <w:left w:val="nil"/>
              <w:bottom w:val="single" w:sz="8" w:space="0" w:color="000000"/>
              <w:right w:val="single" w:sz="8" w:space="0" w:color="000000"/>
            </w:tcBorders>
            <w:shd w:val="clear" w:color="auto" w:fill="auto"/>
            <w:vAlign w:val="center"/>
          </w:tcPr>
          <w:p w:rsidR="00387174" w:rsidRDefault="00387174" w:rsidP="00147DB8">
            <w:pPr>
              <w:rPr>
                <w:sz w:val="20"/>
                <w:szCs w:val="20"/>
              </w:rPr>
            </w:pPr>
            <w:r>
              <w:rPr>
                <w:sz w:val="20"/>
                <w:szCs w:val="20"/>
              </w:rPr>
              <w:t xml:space="preserve">Tacki </w:t>
            </w:r>
            <w:proofErr w:type="spellStart"/>
            <w:r>
              <w:rPr>
                <w:sz w:val="20"/>
                <w:szCs w:val="20"/>
              </w:rPr>
              <w:t>Quanti-Tray</w:t>
            </w:r>
            <w:proofErr w:type="spellEnd"/>
            <w:r>
              <w:rPr>
                <w:sz w:val="20"/>
                <w:szCs w:val="20"/>
              </w:rPr>
              <w:t xml:space="preserve"> 2000 nr kat. 98-21675-00 termin ważności 2 lata od daty dostawy</w:t>
            </w:r>
          </w:p>
        </w:tc>
        <w:tc>
          <w:tcPr>
            <w:tcW w:w="851" w:type="dxa"/>
            <w:tcBorders>
              <w:top w:val="nil"/>
              <w:left w:val="nil"/>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Op. 100szt</w:t>
            </w:r>
          </w:p>
        </w:tc>
        <w:tc>
          <w:tcPr>
            <w:tcW w:w="780" w:type="dxa"/>
            <w:tcBorders>
              <w:top w:val="nil"/>
              <w:left w:val="nil"/>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3</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r>
      <w:tr w:rsidR="00387174" w:rsidRPr="002C6910" w:rsidTr="00147DB8">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4</w:t>
            </w:r>
          </w:p>
        </w:tc>
        <w:tc>
          <w:tcPr>
            <w:tcW w:w="2551" w:type="dxa"/>
            <w:tcBorders>
              <w:top w:val="nil"/>
              <w:left w:val="nil"/>
              <w:bottom w:val="single" w:sz="8" w:space="0" w:color="000000"/>
              <w:right w:val="single" w:sz="8" w:space="0" w:color="000000"/>
            </w:tcBorders>
            <w:shd w:val="clear" w:color="auto" w:fill="auto"/>
            <w:vAlign w:val="center"/>
          </w:tcPr>
          <w:p w:rsidR="00387174" w:rsidRDefault="00387174" w:rsidP="00147DB8">
            <w:pPr>
              <w:rPr>
                <w:sz w:val="20"/>
                <w:szCs w:val="20"/>
              </w:rPr>
            </w:pPr>
            <w:r>
              <w:rPr>
                <w:sz w:val="20"/>
                <w:szCs w:val="20"/>
              </w:rPr>
              <w:t>Sterylne plastikowe buteleczki 120ml do pobierani a próbek wody (</w:t>
            </w:r>
            <w:proofErr w:type="spellStart"/>
            <w:r>
              <w:rPr>
                <w:sz w:val="20"/>
                <w:szCs w:val="20"/>
              </w:rPr>
              <w:t>Colilert</w:t>
            </w:r>
            <w:proofErr w:type="spellEnd"/>
            <w:r>
              <w:rPr>
                <w:sz w:val="20"/>
                <w:szCs w:val="20"/>
              </w:rPr>
              <w:t>)  nr kat. 98-06161-00 termin ważności 2 lata od daty dostawy</w:t>
            </w:r>
          </w:p>
        </w:tc>
        <w:tc>
          <w:tcPr>
            <w:tcW w:w="851" w:type="dxa"/>
            <w:tcBorders>
              <w:top w:val="nil"/>
              <w:left w:val="nil"/>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1szt</w:t>
            </w:r>
          </w:p>
        </w:tc>
        <w:tc>
          <w:tcPr>
            <w:tcW w:w="780" w:type="dxa"/>
            <w:tcBorders>
              <w:top w:val="nil"/>
              <w:left w:val="nil"/>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300</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r>
      <w:tr w:rsidR="00387174" w:rsidRPr="002C6910" w:rsidTr="00147DB8">
        <w:trPr>
          <w:trHeight w:val="525"/>
        </w:trPr>
        <w:tc>
          <w:tcPr>
            <w:tcW w:w="426" w:type="dxa"/>
            <w:tcBorders>
              <w:top w:val="nil"/>
              <w:left w:val="single" w:sz="8" w:space="0" w:color="000000"/>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5</w:t>
            </w:r>
          </w:p>
        </w:tc>
        <w:tc>
          <w:tcPr>
            <w:tcW w:w="2551" w:type="dxa"/>
            <w:tcBorders>
              <w:top w:val="nil"/>
              <w:left w:val="nil"/>
              <w:bottom w:val="single" w:sz="8" w:space="0" w:color="000000"/>
              <w:right w:val="single" w:sz="8" w:space="0" w:color="000000"/>
            </w:tcBorders>
            <w:shd w:val="clear" w:color="auto" w:fill="auto"/>
            <w:vAlign w:val="center"/>
          </w:tcPr>
          <w:p w:rsidR="00387174" w:rsidRDefault="00387174" w:rsidP="00147DB8">
            <w:pPr>
              <w:rPr>
                <w:sz w:val="20"/>
                <w:szCs w:val="20"/>
              </w:rPr>
            </w:pPr>
            <w:r>
              <w:rPr>
                <w:sz w:val="20"/>
                <w:szCs w:val="20"/>
              </w:rPr>
              <w:t xml:space="preserve">Wzorzec zabarwienia </w:t>
            </w:r>
            <w:proofErr w:type="spellStart"/>
            <w:r>
              <w:rPr>
                <w:sz w:val="20"/>
                <w:szCs w:val="20"/>
              </w:rPr>
              <w:t>Quanti-Tray</w:t>
            </w:r>
            <w:proofErr w:type="spellEnd"/>
            <w:r>
              <w:rPr>
                <w:sz w:val="20"/>
                <w:szCs w:val="20"/>
              </w:rPr>
              <w:t xml:space="preserve"> 2000 Nr kat. 98-09227-00 termin ważności min. rok od daty dostawy</w:t>
            </w:r>
          </w:p>
        </w:tc>
        <w:tc>
          <w:tcPr>
            <w:tcW w:w="851" w:type="dxa"/>
            <w:tcBorders>
              <w:top w:val="nil"/>
              <w:left w:val="nil"/>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 xml:space="preserve">1 </w:t>
            </w:r>
            <w:proofErr w:type="spellStart"/>
            <w:r>
              <w:rPr>
                <w:sz w:val="20"/>
                <w:szCs w:val="20"/>
              </w:rPr>
              <w:t>szt</w:t>
            </w:r>
            <w:proofErr w:type="spellEnd"/>
          </w:p>
        </w:tc>
        <w:tc>
          <w:tcPr>
            <w:tcW w:w="780" w:type="dxa"/>
            <w:tcBorders>
              <w:top w:val="nil"/>
              <w:left w:val="nil"/>
              <w:bottom w:val="single" w:sz="8" w:space="0" w:color="000000"/>
              <w:right w:val="single" w:sz="8" w:space="0" w:color="000000"/>
            </w:tcBorders>
            <w:shd w:val="clear" w:color="auto" w:fill="auto"/>
            <w:vAlign w:val="center"/>
          </w:tcPr>
          <w:p w:rsidR="00387174" w:rsidRDefault="00387174" w:rsidP="00147DB8">
            <w:pPr>
              <w:jc w:val="center"/>
              <w:rPr>
                <w:sz w:val="20"/>
                <w:szCs w:val="20"/>
              </w:rPr>
            </w:pPr>
            <w:r>
              <w:rPr>
                <w:sz w:val="20"/>
                <w:szCs w:val="20"/>
              </w:rPr>
              <w:t>1</w:t>
            </w: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000000"/>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r>
      <w:tr w:rsidR="00387174" w:rsidRPr="002C6910" w:rsidTr="00147DB8">
        <w:trPr>
          <w:trHeight w:val="315"/>
        </w:trPr>
        <w:tc>
          <w:tcPr>
            <w:tcW w:w="5568" w:type="dxa"/>
            <w:gridSpan w:val="5"/>
            <w:tcBorders>
              <w:top w:val="single" w:sz="8" w:space="0" w:color="000000"/>
              <w:left w:val="single" w:sz="8" w:space="0" w:color="000000"/>
              <w:bottom w:val="single" w:sz="8" w:space="0" w:color="000000"/>
              <w:right w:val="single" w:sz="8" w:space="0" w:color="000000"/>
            </w:tcBorders>
            <w:shd w:val="clear" w:color="auto" w:fill="auto"/>
            <w:vAlign w:val="center"/>
            <w:hideMark/>
          </w:tcPr>
          <w:p w:rsidR="00387174" w:rsidRPr="002C6910" w:rsidRDefault="00387174" w:rsidP="00147DB8">
            <w:pPr>
              <w:spacing w:after="0" w:line="240" w:lineRule="auto"/>
              <w:jc w:val="right"/>
              <w:rPr>
                <w:rFonts w:ascii="Calibri" w:eastAsia="Times New Roman" w:hAnsi="Calibri" w:cs="Calibri"/>
                <w:color w:val="000000"/>
                <w:sz w:val="20"/>
                <w:szCs w:val="20"/>
                <w:lang w:eastAsia="pl-PL"/>
              </w:rPr>
            </w:pPr>
            <w:r w:rsidRPr="002C6910">
              <w:rPr>
                <w:rFonts w:ascii="Calibri" w:eastAsia="Times New Roman" w:hAnsi="Calibri" w:cs="Calibri"/>
                <w:color w:val="000000"/>
                <w:sz w:val="20"/>
                <w:szCs w:val="20"/>
                <w:lang w:eastAsia="pl-PL"/>
              </w:rPr>
              <w:t>RAZEM:</w:t>
            </w: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auto"/>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r>
              <w:rPr>
                <w:rFonts w:ascii="Calibri" w:eastAsia="Times New Roman" w:hAnsi="Calibri" w:cs="Calibri"/>
                <w:color w:val="000000"/>
                <w:sz w:val="20"/>
                <w:szCs w:val="20"/>
                <w:lang w:eastAsia="pl-PL"/>
              </w:rPr>
              <w:t>x</w:t>
            </w: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c>
          <w:tcPr>
            <w:tcW w:w="960" w:type="dxa"/>
            <w:tcBorders>
              <w:top w:val="nil"/>
              <w:left w:val="nil"/>
              <w:bottom w:val="single" w:sz="8" w:space="0" w:color="000000"/>
              <w:right w:val="single" w:sz="8" w:space="0" w:color="auto"/>
            </w:tcBorders>
            <w:shd w:val="clear" w:color="auto" w:fill="auto"/>
            <w:vAlign w:val="center"/>
          </w:tcPr>
          <w:p w:rsidR="00387174" w:rsidRPr="002C6910" w:rsidRDefault="00387174" w:rsidP="00147DB8">
            <w:pPr>
              <w:spacing w:after="0" w:line="240" w:lineRule="auto"/>
              <w:jc w:val="center"/>
              <w:rPr>
                <w:rFonts w:ascii="Calibri" w:eastAsia="Times New Roman" w:hAnsi="Calibri" w:cs="Calibri"/>
                <w:color w:val="000000"/>
                <w:sz w:val="20"/>
                <w:szCs w:val="20"/>
                <w:lang w:eastAsia="pl-PL"/>
              </w:rPr>
            </w:pPr>
          </w:p>
        </w:tc>
      </w:tr>
    </w:tbl>
    <w:p w:rsidR="00387174" w:rsidRDefault="00387174" w:rsidP="00387174">
      <w:r>
        <w:br/>
      </w:r>
      <w:r w:rsidRPr="005115C6">
        <w:t xml:space="preserve">Ww. asortyment  należy dostarczyć  ze świadectwami lub  certyfikatami  jakości </w:t>
      </w:r>
      <w:r>
        <w:br/>
      </w:r>
      <w:r w:rsidRPr="005115C6">
        <w:t>oraz z Kartami Char</w:t>
      </w:r>
      <w:r>
        <w:t>a</w:t>
      </w:r>
      <w:r w:rsidRPr="005115C6">
        <w:t>kterystyk w wersji elektronicznej. Okres ważności: minimum rok od daty dostawy.</w:t>
      </w:r>
    </w:p>
    <w:tbl>
      <w:tblPr>
        <w:tblW w:w="15380" w:type="dxa"/>
        <w:tblInd w:w="142" w:type="dxa"/>
        <w:tblCellMar>
          <w:left w:w="70" w:type="dxa"/>
          <w:right w:w="70" w:type="dxa"/>
        </w:tblCellMar>
        <w:tblLook w:val="04A0" w:firstRow="1" w:lastRow="0" w:firstColumn="1" w:lastColumn="0" w:noHBand="0" w:noVBand="1"/>
      </w:tblPr>
      <w:tblGrid>
        <w:gridCol w:w="8217"/>
        <w:gridCol w:w="228"/>
        <w:gridCol w:w="197"/>
        <w:gridCol w:w="1134"/>
        <w:gridCol w:w="160"/>
        <w:gridCol w:w="160"/>
        <w:gridCol w:w="160"/>
        <w:gridCol w:w="124"/>
        <w:gridCol w:w="36"/>
        <w:gridCol w:w="124"/>
        <w:gridCol w:w="160"/>
        <w:gridCol w:w="160"/>
        <w:gridCol w:w="4076"/>
        <w:gridCol w:w="444"/>
      </w:tblGrid>
      <w:tr w:rsidR="00387174" w:rsidTr="00147DB8">
        <w:trPr>
          <w:trHeight w:val="315"/>
        </w:trPr>
        <w:tc>
          <w:tcPr>
            <w:tcW w:w="9936" w:type="dxa"/>
            <w:gridSpan w:val="5"/>
            <w:noWrap/>
            <w:vAlign w:val="center"/>
            <w:hideMark/>
          </w:tcPr>
          <w:p w:rsidR="00387174" w:rsidRDefault="00387174" w:rsidP="00147DB8">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2.  Termin płatności /nr konta .....................................................................................</w:t>
            </w:r>
          </w:p>
        </w:tc>
        <w:tc>
          <w:tcPr>
            <w:tcW w:w="160" w:type="dxa"/>
            <w:noWrap/>
            <w:vAlign w:val="bottom"/>
            <w:hideMark/>
          </w:tcPr>
          <w:p w:rsidR="00387174" w:rsidRDefault="00387174" w:rsidP="00147DB8">
            <w:pPr>
              <w:rPr>
                <w:rFonts w:eastAsia="Times New Roman" w:cstheme="minorHAnsi"/>
                <w:color w:val="000000"/>
                <w:lang w:eastAsia="pl-PL"/>
              </w:rPr>
            </w:pPr>
          </w:p>
        </w:tc>
        <w:tc>
          <w:tcPr>
            <w:tcW w:w="284" w:type="dxa"/>
            <w:gridSpan w:val="2"/>
            <w:noWrap/>
            <w:vAlign w:val="bottom"/>
            <w:hideMark/>
          </w:tcPr>
          <w:p w:rsidR="00387174" w:rsidRDefault="00387174" w:rsidP="00147DB8">
            <w:pPr>
              <w:spacing w:after="0"/>
              <w:rPr>
                <w:sz w:val="20"/>
                <w:szCs w:val="20"/>
                <w:lang w:eastAsia="pl-PL"/>
              </w:rPr>
            </w:pPr>
          </w:p>
        </w:tc>
        <w:tc>
          <w:tcPr>
            <w:tcW w:w="160"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4520" w:type="dxa"/>
            <w:gridSpan w:val="2"/>
            <w:noWrap/>
            <w:vAlign w:val="bottom"/>
            <w:hideMark/>
          </w:tcPr>
          <w:p w:rsidR="00387174" w:rsidRDefault="00387174" w:rsidP="00147DB8">
            <w:pPr>
              <w:spacing w:after="0"/>
              <w:rPr>
                <w:sz w:val="20"/>
                <w:szCs w:val="20"/>
                <w:lang w:eastAsia="pl-PL"/>
              </w:rPr>
            </w:pPr>
          </w:p>
        </w:tc>
      </w:tr>
      <w:tr w:rsidR="00387174" w:rsidTr="00147DB8">
        <w:trPr>
          <w:gridAfter w:val="1"/>
          <w:wAfter w:w="444" w:type="dxa"/>
          <w:trHeight w:val="315"/>
        </w:trPr>
        <w:tc>
          <w:tcPr>
            <w:tcW w:w="9776" w:type="dxa"/>
            <w:gridSpan w:val="4"/>
            <w:noWrap/>
            <w:vAlign w:val="center"/>
            <w:hideMark/>
          </w:tcPr>
          <w:p w:rsidR="00387174" w:rsidRDefault="00387174" w:rsidP="00147DB8">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3.  Termin  dostawy ....................................................................................................</w:t>
            </w:r>
          </w:p>
        </w:tc>
        <w:tc>
          <w:tcPr>
            <w:tcW w:w="160" w:type="dxa"/>
            <w:noWrap/>
            <w:vAlign w:val="bottom"/>
            <w:hideMark/>
          </w:tcPr>
          <w:p w:rsidR="00387174" w:rsidRDefault="00387174" w:rsidP="00147DB8">
            <w:pPr>
              <w:ind w:left="-212"/>
              <w:rPr>
                <w:rFonts w:eastAsia="Times New Roman" w:cstheme="minorHAnsi"/>
                <w:color w:val="00000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gridSpan w:val="2"/>
            <w:noWrap/>
            <w:vAlign w:val="bottom"/>
            <w:hideMark/>
          </w:tcPr>
          <w:p w:rsidR="00387174" w:rsidRDefault="00387174" w:rsidP="00147DB8">
            <w:pPr>
              <w:spacing w:after="0"/>
              <w:rPr>
                <w:sz w:val="20"/>
                <w:szCs w:val="20"/>
                <w:lang w:eastAsia="pl-PL"/>
              </w:rPr>
            </w:pPr>
          </w:p>
        </w:tc>
        <w:tc>
          <w:tcPr>
            <w:tcW w:w="4520" w:type="dxa"/>
            <w:gridSpan w:val="4"/>
            <w:noWrap/>
            <w:vAlign w:val="bottom"/>
            <w:hideMark/>
          </w:tcPr>
          <w:p w:rsidR="00387174" w:rsidRDefault="00387174" w:rsidP="00147DB8">
            <w:pPr>
              <w:spacing w:after="0"/>
              <w:rPr>
                <w:sz w:val="20"/>
                <w:szCs w:val="20"/>
                <w:lang w:eastAsia="pl-PL"/>
              </w:rPr>
            </w:pPr>
          </w:p>
        </w:tc>
      </w:tr>
      <w:tr w:rsidR="00387174" w:rsidTr="00147DB8">
        <w:trPr>
          <w:trHeight w:val="315"/>
        </w:trPr>
        <w:tc>
          <w:tcPr>
            <w:tcW w:w="9936" w:type="dxa"/>
            <w:gridSpan w:val="5"/>
            <w:noWrap/>
            <w:vAlign w:val="center"/>
            <w:hideMark/>
          </w:tcPr>
          <w:p w:rsidR="00387174" w:rsidRDefault="00387174" w:rsidP="00147DB8">
            <w:pPr>
              <w:spacing w:after="0" w:line="240" w:lineRule="auto"/>
              <w:ind w:left="-70"/>
              <w:rPr>
                <w:rFonts w:eastAsia="Times New Roman" w:cstheme="minorHAnsi"/>
                <w:color w:val="000000"/>
                <w:lang w:eastAsia="pl-PL"/>
              </w:rPr>
            </w:pPr>
            <w:r>
              <w:rPr>
                <w:rFonts w:eastAsia="Times New Roman" w:cstheme="minorHAnsi"/>
                <w:color w:val="000000"/>
                <w:lang w:eastAsia="pl-PL"/>
              </w:rPr>
              <w:t xml:space="preserve">  4.  Inne .........................................................................................................................</w:t>
            </w:r>
          </w:p>
        </w:tc>
        <w:tc>
          <w:tcPr>
            <w:tcW w:w="160" w:type="dxa"/>
            <w:noWrap/>
            <w:vAlign w:val="bottom"/>
            <w:hideMark/>
          </w:tcPr>
          <w:p w:rsidR="00387174" w:rsidRDefault="00387174" w:rsidP="00147DB8">
            <w:pPr>
              <w:rPr>
                <w:rFonts w:eastAsia="Times New Roman" w:cstheme="minorHAnsi"/>
                <w:color w:val="000000"/>
                <w:lang w:eastAsia="pl-PL"/>
              </w:rPr>
            </w:pPr>
          </w:p>
        </w:tc>
        <w:tc>
          <w:tcPr>
            <w:tcW w:w="284" w:type="dxa"/>
            <w:gridSpan w:val="2"/>
            <w:noWrap/>
            <w:vAlign w:val="bottom"/>
            <w:hideMark/>
          </w:tcPr>
          <w:p w:rsidR="00387174" w:rsidRDefault="00387174" w:rsidP="00147DB8">
            <w:pPr>
              <w:spacing w:after="0"/>
              <w:rPr>
                <w:sz w:val="20"/>
                <w:szCs w:val="20"/>
                <w:lang w:eastAsia="pl-PL"/>
              </w:rPr>
            </w:pPr>
          </w:p>
        </w:tc>
        <w:tc>
          <w:tcPr>
            <w:tcW w:w="160"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4520" w:type="dxa"/>
            <w:gridSpan w:val="2"/>
            <w:noWrap/>
            <w:vAlign w:val="bottom"/>
            <w:hideMark/>
          </w:tcPr>
          <w:p w:rsidR="00387174" w:rsidRDefault="00387174" w:rsidP="00147DB8">
            <w:pPr>
              <w:spacing w:after="0"/>
              <w:rPr>
                <w:sz w:val="20"/>
                <w:szCs w:val="20"/>
                <w:lang w:eastAsia="pl-PL"/>
              </w:rPr>
            </w:pPr>
          </w:p>
        </w:tc>
      </w:tr>
      <w:tr w:rsidR="00387174" w:rsidTr="00147DB8">
        <w:trPr>
          <w:trHeight w:val="315"/>
        </w:trPr>
        <w:tc>
          <w:tcPr>
            <w:tcW w:w="8445" w:type="dxa"/>
            <w:gridSpan w:val="2"/>
            <w:noWrap/>
            <w:vAlign w:val="center"/>
            <w:hideMark/>
          </w:tcPr>
          <w:p w:rsidR="00387174" w:rsidRDefault="00387174" w:rsidP="00147DB8">
            <w:pPr>
              <w:spacing w:after="0" w:line="240" w:lineRule="auto"/>
              <w:rPr>
                <w:rFonts w:eastAsia="Times New Roman" w:cstheme="minorHAnsi"/>
                <w:color w:val="000000"/>
                <w:sz w:val="24"/>
                <w:szCs w:val="24"/>
                <w:lang w:eastAsia="pl-PL"/>
              </w:rPr>
            </w:pPr>
          </w:p>
          <w:p w:rsidR="00387174" w:rsidRPr="00E55A65" w:rsidRDefault="00387174" w:rsidP="00147DB8">
            <w:pPr>
              <w:spacing w:after="0" w:line="240" w:lineRule="auto"/>
              <w:rPr>
                <w:rFonts w:eastAsia="Times New Roman" w:cstheme="minorHAnsi"/>
                <w:color w:val="000000"/>
                <w:sz w:val="24"/>
                <w:szCs w:val="24"/>
                <w:lang w:eastAsia="pl-PL"/>
              </w:rPr>
            </w:pPr>
            <w:r w:rsidRPr="00E55A65">
              <w:rPr>
                <w:rFonts w:eastAsia="Times New Roman" w:cstheme="minorHAnsi"/>
                <w:color w:val="000000"/>
                <w:sz w:val="24"/>
                <w:szCs w:val="24"/>
                <w:lang w:eastAsia="pl-PL"/>
              </w:rPr>
              <w:t>Dnia   ........................</w:t>
            </w:r>
          </w:p>
        </w:tc>
        <w:tc>
          <w:tcPr>
            <w:tcW w:w="197" w:type="dxa"/>
            <w:noWrap/>
            <w:vAlign w:val="bottom"/>
            <w:hideMark/>
          </w:tcPr>
          <w:p w:rsidR="00387174" w:rsidRDefault="00387174" w:rsidP="00147DB8">
            <w:pPr>
              <w:rPr>
                <w:rFonts w:ascii="Times New Roman" w:eastAsia="Times New Roman" w:hAnsi="Times New Roman" w:cs="Times New Roman"/>
                <w:color w:val="000000"/>
                <w:sz w:val="24"/>
                <w:szCs w:val="24"/>
                <w:lang w:eastAsia="pl-PL"/>
              </w:rPr>
            </w:pPr>
          </w:p>
        </w:tc>
        <w:tc>
          <w:tcPr>
            <w:tcW w:w="1294"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284" w:type="dxa"/>
            <w:gridSpan w:val="2"/>
            <w:noWrap/>
            <w:vAlign w:val="bottom"/>
            <w:hideMark/>
          </w:tcPr>
          <w:p w:rsidR="00387174" w:rsidRDefault="00387174" w:rsidP="00147DB8">
            <w:pPr>
              <w:spacing w:after="0"/>
              <w:rPr>
                <w:sz w:val="20"/>
                <w:szCs w:val="20"/>
                <w:lang w:eastAsia="pl-PL"/>
              </w:rPr>
            </w:pPr>
          </w:p>
        </w:tc>
        <w:tc>
          <w:tcPr>
            <w:tcW w:w="160"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4520" w:type="dxa"/>
            <w:gridSpan w:val="2"/>
            <w:noWrap/>
            <w:vAlign w:val="bottom"/>
            <w:hideMark/>
          </w:tcPr>
          <w:p w:rsidR="00387174" w:rsidRDefault="00387174" w:rsidP="00147DB8">
            <w:pPr>
              <w:spacing w:after="0"/>
              <w:rPr>
                <w:sz w:val="20"/>
                <w:szCs w:val="20"/>
                <w:lang w:eastAsia="pl-PL"/>
              </w:rPr>
            </w:pPr>
          </w:p>
        </w:tc>
      </w:tr>
      <w:tr w:rsidR="00387174" w:rsidTr="00147DB8">
        <w:trPr>
          <w:trHeight w:val="315"/>
        </w:trPr>
        <w:tc>
          <w:tcPr>
            <w:tcW w:w="8217" w:type="dxa"/>
            <w:noWrap/>
            <w:vAlign w:val="bottom"/>
            <w:hideMark/>
          </w:tcPr>
          <w:p w:rsidR="00387174" w:rsidRDefault="00387174" w:rsidP="00147DB8">
            <w:pPr>
              <w:spacing w:after="0" w:line="240" w:lineRule="auto"/>
              <w:jc w:val="right"/>
              <w:rPr>
                <w:rFonts w:ascii="Times New Roman" w:eastAsia="Times New Roman" w:hAnsi="Times New Roman" w:cs="Times New Roman"/>
                <w:sz w:val="20"/>
                <w:szCs w:val="20"/>
                <w:lang w:eastAsia="pl-PL"/>
              </w:rPr>
            </w:pPr>
            <w:r>
              <w:rPr>
                <w:rFonts w:ascii="Times New Roman" w:eastAsia="Times New Roman" w:hAnsi="Times New Roman" w:cs="Times New Roman"/>
                <w:sz w:val="20"/>
                <w:szCs w:val="20"/>
                <w:lang w:eastAsia="pl-PL"/>
              </w:rPr>
              <w:t xml:space="preserve">                                                                                                               ……………………………………….</w:t>
            </w:r>
          </w:p>
        </w:tc>
        <w:tc>
          <w:tcPr>
            <w:tcW w:w="228" w:type="dxa"/>
            <w:noWrap/>
            <w:vAlign w:val="bottom"/>
            <w:hideMark/>
          </w:tcPr>
          <w:p w:rsidR="00387174" w:rsidRDefault="00387174" w:rsidP="00147DB8">
            <w:pPr>
              <w:rPr>
                <w:rFonts w:ascii="Times New Roman" w:eastAsia="Times New Roman" w:hAnsi="Times New Roman" w:cs="Times New Roman"/>
                <w:sz w:val="20"/>
                <w:szCs w:val="20"/>
                <w:lang w:eastAsia="pl-PL"/>
              </w:rPr>
            </w:pPr>
          </w:p>
        </w:tc>
        <w:tc>
          <w:tcPr>
            <w:tcW w:w="197" w:type="dxa"/>
            <w:noWrap/>
            <w:vAlign w:val="bottom"/>
            <w:hideMark/>
          </w:tcPr>
          <w:p w:rsidR="00387174" w:rsidRDefault="00387174" w:rsidP="00147DB8">
            <w:pPr>
              <w:spacing w:after="0"/>
              <w:rPr>
                <w:sz w:val="20"/>
                <w:szCs w:val="20"/>
                <w:lang w:eastAsia="pl-PL"/>
              </w:rPr>
            </w:pPr>
          </w:p>
        </w:tc>
        <w:tc>
          <w:tcPr>
            <w:tcW w:w="1294"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284" w:type="dxa"/>
            <w:gridSpan w:val="2"/>
            <w:noWrap/>
            <w:vAlign w:val="bottom"/>
            <w:hideMark/>
          </w:tcPr>
          <w:p w:rsidR="00387174" w:rsidRDefault="00387174" w:rsidP="00147DB8">
            <w:pPr>
              <w:spacing w:after="0"/>
              <w:rPr>
                <w:sz w:val="20"/>
                <w:szCs w:val="20"/>
                <w:lang w:eastAsia="pl-PL"/>
              </w:rPr>
            </w:pPr>
          </w:p>
        </w:tc>
        <w:tc>
          <w:tcPr>
            <w:tcW w:w="160"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4520" w:type="dxa"/>
            <w:gridSpan w:val="2"/>
            <w:noWrap/>
            <w:vAlign w:val="center"/>
            <w:hideMark/>
          </w:tcPr>
          <w:p w:rsidR="00387174" w:rsidRDefault="00387174" w:rsidP="00147DB8">
            <w:pPr>
              <w:spacing w:after="0" w:line="240" w:lineRule="auto"/>
              <w:jc w:val="right"/>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lang w:eastAsia="pl-PL"/>
              </w:rPr>
              <w:t>.........................................................................</w:t>
            </w:r>
          </w:p>
        </w:tc>
      </w:tr>
      <w:tr w:rsidR="00387174" w:rsidTr="00147DB8">
        <w:trPr>
          <w:trHeight w:val="375"/>
        </w:trPr>
        <w:tc>
          <w:tcPr>
            <w:tcW w:w="8445" w:type="dxa"/>
            <w:gridSpan w:val="2"/>
            <w:noWrap/>
            <w:vAlign w:val="center"/>
            <w:hideMark/>
          </w:tcPr>
          <w:p w:rsidR="00387174" w:rsidRDefault="00387174" w:rsidP="00147DB8">
            <w:pPr>
              <w:spacing w:after="0" w:line="240" w:lineRule="auto"/>
              <w:ind w:firstLineChars="1500" w:firstLine="3600"/>
              <w:rPr>
                <w:rFonts w:ascii="Times New Roman" w:eastAsia="Times New Roman" w:hAnsi="Times New Roman" w:cs="Times New Roman"/>
                <w:i/>
                <w:iCs/>
                <w:color w:val="000000"/>
                <w:sz w:val="24"/>
                <w:szCs w:val="24"/>
                <w:lang w:eastAsia="pl-PL"/>
              </w:rPr>
            </w:pPr>
            <w:r>
              <w:rPr>
                <w:rFonts w:ascii="Times New Roman" w:eastAsia="Times New Roman" w:hAnsi="Times New Roman" w:cs="Times New Roman"/>
                <w:i/>
                <w:iCs/>
                <w:color w:val="000000"/>
                <w:sz w:val="24"/>
                <w:szCs w:val="24"/>
                <w:vertAlign w:val="superscript"/>
                <w:lang w:eastAsia="pl-PL"/>
              </w:rPr>
              <w:t xml:space="preserve">                                             pieczątka i podpis  osoby upoważnionej</w:t>
            </w:r>
          </w:p>
        </w:tc>
        <w:tc>
          <w:tcPr>
            <w:tcW w:w="197" w:type="dxa"/>
            <w:noWrap/>
            <w:vAlign w:val="bottom"/>
            <w:hideMark/>
          </w:tcPr>
          <w:p w:rsidR="00387174" w:rsidRDefault="00387174" w:rsidP="00147DB8">
            <w:pPr>
              <w:rPr>
                <w:rFonts w:ascii="Times New Roman" w:eastAsia="Times New Roman" w:hAnsi="Times New Roman" w:cs="Times New Roman"/>
                <w:i/>
                <w:iCs/>
                <w:color w:val="000000"/>
                <w:sz w:val="24"/>
                <w:szCs w:val="24"/>
                <w:lang w:eastAsia="pl-PL"/>
              </w:rPr>
            </w:pPr>
          </w:p>
        </w:tc>
        <w:tc>
          <w:tcPr>
            <w:tcW w:w="1294"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284" w:type="dxa"/>
            <w:gridSpan w:val="2"/>
            <w:noWrap/>
            <w:vAlign w:val="bottom"/>
            <w:hideMark/>
          </w:tcPr>
          <w:p w:rsidR="00387174" w:rsidRDefault="00387174" w:rsidP="00147DB8">
            <w:pPr>
              <w:spacing w:after="0"/>
              <w:rPr>
                <w:sz w:val="20"/>
                <w:szCs w:val="20"/>
                <w:lang w:eastAsia="pl-PL"/>
              </w:rPr>
            </w:pPr>
          </w:p>
        </w:tc>
        <w:tc>
          <w:tcPr>
            <w:tcW w:w="160" w:type="dxa"/>
            <w:gridSpan w:val="2"/>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160" w:type="dxa"/>
            <w:noWrap/>
            <w:vAlign w:val="bottom"/>
            <w:hideMark/>
          </w:tcPr>
          <w:p w:rsidR="00387174" w:rsidRDefault="00387174" w:rsidP="00147DB8">
            <w:pPr>
              <w:spacing w:after="0"/>
              <w:rPr>
                <w:sz w:val="20"/>
                <w:szCs w:val="20"/>
                <w:lang w:eastAsia="pl-PL"/>
              </w:rPr>
            </w:pPr>
          </w:p>
        </w:tc>
        <w:tc>
          <w:tcPr>
            <w:tcW w:w="4520" w:type="dxa"/>
            <w:gridSpan w:val="2"/>
            <w:noWrap/>
            <w:vAlign w:val="bottom"/>
            <w:hideMark/>
          </w:tcPr>
          <w:p w:rsidR="00387174" w:rsidRDefault="00387174" w:rsidP="00147DB8">
            <w:pPr>
              <w:spacing w:after="0"/>
              <w:rPr>
                <w:sz w:val="20"/>
                <w:szCs w:val="20"/>
                <w:lang w:eastAsia="pl-PL"/>
              </w:rPr>
            </w:pPr>
          </w:p>
        </w:tc>
      </w:tr>
    </w:tbl>
    <w:p w:rsidR="00860A0A" w:rsidRDefault="00860A0A"/>
    <w:p w:rsidR="006B38B9" w:rsidRDefault="006B38B9">
      <w:bookmarkStart w:id="1" w:name="_GoBack"/>
      <w:bookmarkEnd w:id="1"/>
    </w:p>
    <w:sectPr w:rsidR="006B38B9" w:rsidSect="00147DB8">
      <w:headerReference w:type="default" r:id="rId7"/>
      <w:footerReference w:type="default" r:id="rId8"/>
      <w:pgSz w:w="11906" w:h="16838"/>
      <w:pgMar w:top="567" w:right="1417" w:bottom="426" w:left="1417" w:header="284" w:footer="16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B27D2" w:rsidRDefault="004B27D2" w:rsidP="0017481B">
      <w:pPr>
        <w:spacing w:after="0" w:line="240" w:lineRule="auto"/>
      </w:pPr>
      <w:r>
        <w:separator/>
      </w:r>
    </w:p>
  </w:endnote>
  <w:endnote w:type="continuationSeparator" w:id="0">
    <w:p w:rsidR="004B27D2" w:rsidRDefault="004B27D2" w:rsidP="001748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DB8" w:rsidRPr="00EC03BF" w:rsidRDefault="00147DB8">
    <w:pPr>
      <w:pStyle w:val="Stopka"/>
      <w:jc w:val="center"/>
      <w:rPr>
        <w:sz w:val="20"/>
        <w:szCs w:val="20"/>
      </w:rPr>
    </w:pPr>
  </w:p>
  <w:p w:rsidR="00147DB8" w:rsidRDefault="00147DB8">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B27D2" w:rsidRDefault="004B27D2" w:rsidP="0017481B">
      <w:pPr>
        <w:spacing w:after="0" w:line="240" w:lineRule="auto"/>
      </w:pPr>
      <w:r>
        <w:separator/>
      </w:r>
    </w:p>
  </w:footnote>
  <w:footnote w:type="continuationSeparator" w:id="0">
    <w:p w:rsidR="004B27D2" w:rsidRDefault="004B27D2" w:rsidP="0017481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7DB8" w:rsidRDefault="00147DB8" w:rsidP="00147DB8">
    <w:pPr>
      <w:pStyle w:val="Nagwek"/>
      <w:tabs>
        <w:tab w:val="clear" w:pos="4536"/>
      </w:tabs>
    </w:pPr>
    <w:r w:rsidRPr="00147DB8">
      <w:rPr>
        <w:b/>
      </w:rPr>
      <w:t>Postępowanie nr OZP.272.2.2023</w:t>
    </w:r>
    <w:r>
      <w:t xml:space="preserve"> </w:t>
    </w:r>
    <w:r>
      <w:tab/>
      <w:t xml:space="preserve">                </w:t>
    </w:r>
    <w:r w:rsidRPr="00147DB8">
      <w:rPr>
        <w:i/>
        <w:sz w:val="24"/>
        <w:szCs w:val="24"/>
      </w:rPr>
      <w:t>Załącznik nr 02 do SWZ</w:t>
    </w:r>
  </w:p>
  <w:p w:rsidR="00147DB8" w:rsidRDefault="00147DB8">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D80602"/>
    <w:multiLevelType w:val="hybridMultilevel"/>
    <w:tmpl w:val="1612313C"/>
    <w:lvl w:ilvl="0" w:tplc="04150001">
      <w:start w:val="1"/>
      <w:numFmt w:val="bullet"/>
      <w:lvlText w:val=""/>
      <w:lvlJc w:val="left"/>
      <w:pPr>
        <w:ind w:left="1800" w:hanging="360"/>
      </w:pPr>
      <w:rPr>
        <w:rFonts w:ascii="Symbol" w:hAnsi="Symbol" w:hint="default"/>
      </w:rPr>
    </w:lvl>
    <w:lvl w:ilvl="1" w:tplc="04150003">
      <w:start w:val="1"/>
      <w:numFmt w:val="bullet"/>
      <w:lvlText w:val="o"/>
      <w:lvlJc w:val="left"/>
      <w:pPr>
        <w:ind w:left="2520" w:hanging="360"/>
      </w:pPr>
      <w:rPr>
        <w:rFonts w:ascii="Courier New" w:hAnsi="Courier New" w:cs="Courier New" w:hint="default"/>
      </w:rPr>
    </w:lvl>
    <w:lvl w:ilvl="2" w:tplc="04150005">
      <w:start w:val="1"/>
      <w:numFmt w:val="bullet"/>
      <w:lvlText w:val=""/>
      <w:lvlJc w:val="left"/>
      <w:pPr>
        <w:ind w:left="3240" w:hanging="360"/>
      </w:pPr>
      <w:rPr>
        <w:rFonts w:ascii="Wingdings" w:hAnsi="Wingdings" w:hint="default"/>
      </w:rPr>
    </w:lvl>
    <w:lvl w:ilvl="3" w:tplc="04150001">
      <w:start w:val="1"/>
      <w:numFmt w:val="bullet"/>
      <w:lvlText w:val=""/>
      <w:lvlJc w:val="left"/>
      <w:pPr>
        <w:ind w:left="3960" w:hanging="360"/>
      </w:pPr>
      <w:rPr>
        <w:rFonts w:ascii="Symbol" w:hAnsi="Symbol" w:hint="default"/>
      </w:rPr>
    </w:lvl>
    <w:lvl w:ilvl="4" w:tplc="04150003">
      <w:start w:val="1"/>
      <w:numFmt w:val="bullet"/>
      <w:lvlText w:val="o"/>
      <w:lvlJc w:val="left"/>
      <w:pPr>
        <w:ind w:left="4680" w:hanging="360"/>
      </w:pPr>
      <w:rPr>
        <w:rFonts w:ascii="Courier New" w:hAnsi="Courier New" w:cs="Courier New" w:hint="default"/>
      </w:rPr>
    </w:lvl>
    <w:lvl w:ilvl="5" w:tplc="04150005">
      <w:start w:val="1"/>
      <w:numFmt w:val="bullet"/>
      <w:lvlText w:val=""/>
      <w:lvlJc w:val="left"/>
      <w:pPr>
        <w:ind w:left="5400" w:hanging="360"/>
      </w:pPr>
      <w:rPr>
        <w:rFonts w:ascii="Wingdings" w:hAnsi="Wingdings" w:hint="default"/>
      </w:rPr>
    </w:lvl>
    <w:lvl w:ilvl="6" w:tplc="04150001">
      <w:start w:val="1"/>
      <w:numFmt w:val="bullet"/>
      <w:lvlText w:val=""/>
      <w:lvlJc w:val="left"/>
      <w:pPr>
        <w:ind w:left="6120" w:hanging="360"/>
      </w:pPr>
      <w:rPr>
        <w:rFonts w:ascii="Symbol" w:hAnsi="Symbol" w:hint="default"/>
      </w:rPr>
    </w:lvl>
    <w:lvl w:ilvl="7" w:tplc="04150003">
      <w:start w:val="1"/>
      <w:numFmt w:val="bullet"/>
      <w:lvlText w:val="o"/>
      <w:lvlJc w:val="left"/>
      <w:pPr>
        <w:ind w:left="6840" w:hanging="360"/>
      </w:pPr>
      <w:rPr>
        <w:rFonts w:ascii="Courier New" w:hAnsi="Courier New" w:cs="Courier New" w:hint="default"/>
      </w:rPr>
    </w:lvl>
    <w:lvl w:ilvl="8" w:tplc="04150005">
      <w:start w:val="1"/>
      <w:numFmt w:val="bullet"/>
      <w:lvlText w:val=""/>
      <w:lvlJc w:val="left"/>
      <w:pPr>
        <w:ind w:left="7560" w:hanging="360"/>
      </w:pPr>
      <w:rPr>
        <w:rFonts w:ascii="Wingdings" w:hAnsi="Wingdings" w:hint="default"/>
      </w:rPr>
    </w:lvl>
  </w:abstractNum>
  <w:abstractNum w:abstractNumId="1" w15:restartNumberingAfterBreak="0">
    <w:nsid w:val="069A04BC"/>
    <w:multiLevelType w:val="hybridMultilevel"/>
    <w:tmpl w:val="B388E6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FC82978"/>
    <w:multiLevelType w:val="hybridMultilevel"/>
    <w:tmpl w:val="46FA6A8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1AC117E7"/>
    <w:multiLevelType w:val="hybridMultilevel"/>
    <w:tmpl w:val="57A0FB2A"/>
    <w:lvl w:ilvl="0" w:tplc="0415000F">
      <w:start w:val="1"/>
      <w:numFmt w:val="decimal"/>
      <w:lvlText w:val="%1."/>
      <w:lvlJc w:val="left"/>
      <w:pPr>
        <w:ind w:left="720" w:hanging="360"/>
      </w:pPr>
    </w:lvl>
    <w:lvl w:ilvl="1" w:tplc="AF12C2F0">
      <w:numFmt w:val="bullet"/>
      <w:lvlText w:val=""/>
      <w:lvlJc w:val="left"/>
      <w:pPr>
        <w:ind w:left="1440" w:hanging="360"/>
      </w:pPr>
      <w:rPr>
        <w:rFonts w:ascii="Symbol" w:eastAsia="Times New Roman" w:hAnsi="Symbol"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3082CEA"/>
    <w:multiLevelType w:val="hybridMultilevel"/>
    <w:tmpl w:val="4016136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26540E4E"/>
    <w:multiLevelType w:val="hybridMultilevel"/>
    <w:tmpl w:val="603AE796"/>
    <w:lvl w:ilvl="0" w:tplc="0415000F">
      <w:start w:val="1"/>
      <w:numFmt w:val="decimal"/>
      <w:lvlText w:val="%1."/>
      <w:lvlJc w:val="left"/>
      <w:pPr>
        <w:ind w:left="720" w:hanging="360"/>
      </w:pPr>
    </w:lvl>
    <w:lvl w:ilvl="1" w:tplc="E3143A4C">
      <w:numFmt w:val="bullet"/>
      <w:lvlText w:val=""/>
      <w:lvlJc w:val="left"/>
      <w:pPr>
        <w:ind w:left="1440" w:hanging="360"/>
      </w:pPr>
      <w:rPr>
        <w:rFonts w:ascii="Symbol" w:eastAsia="Times New Roman" w:hAnsi="Symbol"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4991A0E"/>
    <w:multiLevelType w:val="hybridMultilevel"/>
    <w:tmpl w:val="D7D49CF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FE61D20"/>
    <w:multiLevelType w:val="hybridMultilevel"/>
    <w:tmpl w:val="143C8D44"/>
    <w:lvl w:ilvl="0" w:tplc="04150001">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8" w15:restartNumberingAfterBreak="0">
    <w:nsid w:val="48B46953"/>
    <w:multiLevelType w:val="hybridMultilevel"/>
    <w:tmpl w:val="B2CE353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A207289"/>
    <w:multiLevelType w:val="hybridMultilevel"/>
    <w:tmpl w:val="399202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56070E50"/>
    <w:multiLevelType w:val="hybridMultilevel"/>
    <w:tmpl w:val="E6EC85E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65472656"/>
    <w:multiLevelType w:val="hybridMultilevel"/>
    <w:tmpl w:val="5F746AD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74443867"/>
    <w:multiLevelType w:val="hybridMultilevel"/>
    <w:tmpl w:val="034852B8"/>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13" w15:restartNumberingAfterBreak="0">
    <w:nsid w:val="768D5924"/>
    <w:multiLevelType w:val="hybridMultilevel"/>
    <w:tmpl w:val="C74AE95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
  </w:num>
  <w:num w:numId="2">
    <w:abstractNumId w:val="12"/>
  </w:num>
  <w:num w:numId="3">
    <w:abstractNumId w:val="5"/>
  </w:num>
  <w:num w:numId="4">
    <w:abstractNumId w:val="3"/>
  </w:num>
  <w:num w:numId="5">
    <w:abstractNumId w:val="7"/>
  </w:num>
  <w:num w:numId="6">
    <w:abstractNumId w:val="0"/>
  </w:num>
  <w:num w:numId="7">
    <w:abstractNumId w:val="10"/>
  </w:num>
  <w:num w:numId="8">
    <w:abstractNumId w:val="13"/>
  </w:num>
  <w:num w:numId="9">
    <w:abstractNumId w:val="2"/>
  </w:num>
  <w:num w:numId="10">
    <w:abstractNumId w:val="8"/>
  </w:num>
  <w:num w:numId="11">
    <w:abstractNumId w:val="9"/>
  </w:num>
  <w:num w:numId="12">
    <w:abstractNumId w:val="11"/>
  </w:num>
  <w:num w:numId="13">
    <w:abstractNumId w:val="4"/>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481B"/>
    <w:rsid w:val="00147DB8"/>
    <w:rsid w:val="0017481B"/>
    <w:rsid w:val="00301038"/>
    <w:rsid w:val="003471A3"/>
    <w:rsid w:val="00364CC5"/>
    <w:rsid w:val="00387174"/>
    <w:rsid w:val="00391C25"/>
    <w:rsid w:val="00423FEE"/>
    <w:rsid w:val="004B27D2"/>
    <w:rsid w:val="006B38B9"/>
    <w:rsid w:val="006D7B7F"/>
    <w:rsid w:val="00860A0A"/>
    <w:rsid w:val="00987330"/>
    <w:rsid w:val="00A751BE"/>
    <w:rsid w:val="00B66CBD"/>
    <w:rsid w:val="00C45DBD"/>
    <w:rsid w:val="00CD1CFA"/>
    <w:rsid w:val="00D35B91"/>
    <w:rsid w:val="00DC7DDB"/>
    <w:rsid w:val="00DE206B"/>
    <w:rsid w:val="00E0144D"/>
    <w:rsid w:val="00E847B0"/>
    <w:rsid w:val="00F707E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5:chartTrackingRefBased/>
  <w15:docId w15:val="{79ED121A-6367-47B1-BFCD-33D4880C16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860A0A"/>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17481B"/>
    <w:pPr>
      <w:ind w:left="720"/>
      <w:contextualSpacing/>
    </w:pPr>
  </w:style>
  <w:style w:type="paragraph" w:styleId="Stopka">
    <w:name w:val="footer"/>
    <w:basedOn w:val="Normalny"/>
    <w:link w:val="StopkaZnak"/>
    <w:uiPriority w:val="99"/>
    <w:unhideWhenUsed/>
    <w:rsid w:val="0017481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7481B"/>
  </w:style>
  <w:style w:type="paragraph" w:styleId="Nagwek">
    <w:name w:val="header"/>
    <w:basedOn w:val="Normalny"/>
    <w:link w:val="NagwekZnak"/>
    <w:uiPriority w:val="99"/>
    <w:unhideWhenUsed/>
    <w:rsid w:val="0017481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7481B"/>
  </w:style>
  <w:style w:type="paragraph" w:styleId="Tekstdymka">
    <w:name w:val="Balloon Text"/>
    <w:basedOn w:val="Normalny"/>
    <w:link w:val="TekstdymkaZnak"/>
    <w:uiPriority w:val="99"/>
    <w:semiHidden/>
    <w:unhideWhenUsed/>
    <w:rsid w:val="00147DB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47DB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1341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33</Pages>
  <Words>7189</Words>
  <Characters>43137</Characters>
  <Application>Microsoft Office Word</Application>
  <DocSecurity>0</DocSecurity>
  <Lines>359</Lines>
  <Paragraphs>100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50226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Manuela Kustra</dc:creator>
  <cp:keywords/>
  <dc:description/>
  <cp:lastModifiedBy>Konto Microsoft</cp:lastModifiedBy>
  <cp:revision>6</cp:revision>
  <cp:lastPrinted>2023-02-10T13:13:00Z</cp:lastPrinted>
  <dcterms:created xsi:type="dcterms:W3CDTF">2023-02-10T12:43:00Z</dcterms:created>
  <dcterms:modified xsi:type="dcterms:W3CDTF">2023-02-17T09:43:00Z</dcterms:modified>
</cp:coreProperties>
</file>