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F52FD8" w:rsidP="00DC69FB">
      <w:pPr>
        <w:jc w:val="center"/>
      </w:pPr>
      <w:r>
        <w:rPr>
          <w:b/>
          <w:bCs/>
        </w:rPr>
        <w:t>WIZYTATOR w Delegaturze Kuratorium Oświaty w Tczewie</w:t>
      </w:r>
    </w:p>
    <w:p w:rsidR="001216C2" w:rsidRPr="00F50C7D" w:rsidRDefault="001216C2" w:rsidP="001216C2">
      <w:pPr>
        <w:rPr>
          <w:b/>
        </w:rPr>
      </w:pPr>
      <w:r w:rsidRPr="00F50C7D"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>
        <w:rPr>
          <w:b/>
        </w:rPr>
        <w:t xml:space="preserve">Tczew, ul. Gdańska 17 a 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5518CC" w:rsidRDefault="005518CC" w:rsidP="005518CC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C517B2" w:rsidRDefault="00C517B2" w:rsidP="001216C2">
      <w:pPr>
        <w:rPr>
          <w:b/>
        </w:rPr>
      </w:pPr>
      <w:r>
        <w:rPr>
          <w:b/>
        </w:rPr>
        <w:t>Zatrudnienie możliwe</w:t>
      </w:r>
      <w:r w:rsidR="00594D11">
        <w:rPr>
          <w:b/>
        </w:rPr>
        <w:t xml:space="preserve"> od 01.05.2022 r.</w:t>
      </w:r>
      <w:bookmarkStart w:id="0" w:name="_GoBack"/>
      <w:bookmarkEnd w:id="0"/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F52FD8">
        <w:rPr>
          <w:b/>
        </w:rPr>
        <w:t>wizytatora w Delegaturze Kuratorium Oświaty w Tczewie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 xml:space="preserve">Sprawuje nadzór pedagogiczny nad publicznymi i niepublicznymi szkołami i placówkami oświatowymi, będącymi w zasięgu działania Delegatury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 xml:space="preserve">analizowanie informacji o szkołach i placówkach na terenie działania Delegatury,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9D03C8" w:rsidRPr="00A94488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A94488" w:rsidRDefault="00A94488" w:rsidP="009D03C8">
      <w:pPr>
        <w:spacing w:after="0"/>
        <w:ind w:left="720"/>
      </w:pP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A94488">
        <w:t>wizytatora w Delegaturze Kura</w:t>
      </w:r>
      <w:r w:rsidR="00C517B2">
        <w:t xml:space="preserve">torium Oświaty w Tczewie - </w:t>
      </w:r>
      <w:r w:rsidR="005518CC">
        <w:rPr>
          <w:rStyle w:val="adv-number"/>
        </w:rPr>
        <w:t>95862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5518CC">
        <w:rPr>
          <w:b/>
          <w:u w:val="single"/>
        </w:rPr>
        <w:t>ty należy złożyć do: 11</w:t>
      </w:r>
      <w:r w:rsidR="00A16419">
        <w:rPr>
          <w:b/>
          <w:u w:val="single"/>
        </w:rPr>
        <w:t>.</w:t>
      </w:r>
      <w:r w:rsidR="005518CC">
        <w:rPr>
          <w:b/>
          <w:u w:val="single"/>
        </w:rPr>
        <w:t>04.</w:t>
      </w:r>
      <w:r w:rsidR="00A16419">
        <w:rPr>
          <w:b/>
          <w:u w:val="single"/>
        </w:rPr>
        <w:t>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2E3BFB"/>
    <w:rsid w:val="004244DD"/>
    <w:rsid w:val="005518CC"/>
    <w:rsid w:val="00594D11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D03C8"/>
    <w:rsid w:val="00A16419"/>
    <w:rsid w:val="00A423ED"/>
    <w:rsid w:val="00A94488"/>
    <w:rsid w:val="00AC13CB"/>
    <w:rsid w:val="00C1248C"/>
    <w:rsid w:val="00C517B2"/>
    <w:rsid w:val="00D17B3A"/>
    <w:rsid w:val="00D2147C"/>
    <w:rsid w:val="00DC0633"/>
    <w:rsid w:val="00DC69FB"/>
    <w:rsid w:val="00E72D01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551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55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4</cp:revision>
  <cp:lastPrinted>2021-04-27T08:31:00Z</cp:lastPrinted>
  <dcterms:created xsi:type="dcterms:W3CDTF">2022-03-14T08:52:00Z</dcterms:created>
  <dcterms:modified xsi:type="dcterms:W3CDTF">2022-03-31T10:29:00Z</dcterms:modified>
</cp:coreProperties>
</file>