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7A452" w14:textId="72B4BCF9" w:rsidR="0067320D" w:rsidRPr="00745E38" w:rsidRDefault="0067320D" w:rsidP="0067320D">
      <w:pPr>
        <w:spacing w:line="360" w:lineRule="auto"/>
        <w:rPr>
          <w:sz w:val="24"/>
          <w:szCs w:val="24"/>
        </w:rPr>
      </w:pPr>
      <w:r w:rsidRPr="00745E38">
        <w:rPr>
          <w:rFonts w:cstheme="minorHAnsi"/>
          <w:b/>
          <w:bCs/>
          <w:sz w:val="24"/>
          <w:szCs w:val="24"/>
        </w:rPr>
        <w:t>Załącznik nr 1</w:t>
      </w:r>
      <w:r w:rsidRPr="00745E38">
        <w:rPr>
          <w:sz w:val="24"/>
          <w:szCs w:val="24"/>
        </w:rPr>
        <w:t xml:space="preserve"> do Zarządzenia Nr </w:t>
      </w:r>
      <w:r w:rsidR="00745E38" w:rsidRPr="00745E38">
        <w:rPr>
          <w:sz w:val="24"/>
          <w:szCs w:val="24"/>
        </w:rPr>
        <w:t>20</w:t>
      </w:r>
      <w:r w:rsidRPr="00745E38">
        <w:rPr>
          <w:sz w:val="24"/>
          <w:szCs w:val="24"/>
        </w:rPr>
        <w:t>/2023</w:t>
      </w:r>
    </w:p>
    <w:p w14:paraId="6CB35BA4" w14:textId="306BB55D" w:rsidR="0067320D" w:rsidRPr="00745E38" w:rsidRDefault="0067320D" w:rsidP="0067320D">
      <w:pPr>
        <w:spacing w:line="360" w:lineRule="auto"/>
        <w:rPr>
          <w:sz w:val="24"/>
          <w:szCs w:val="24"/>
        </w:rPr>
      </w:pPr>
      <w:r w:rsidRPr="00745E38">
        <w:rPr>
          <w:sz w:val="24"/>
          <w:szCs w:val="24"/>
        </w:rPr>
        <w:t>Wojewódzkiego Inspektora Jakości Handlowej Artykułów Rolno-Spożywczych w Zielonej Górze</w:t>
      </w:r>
      <w:r w:rsidR="00745E38">
        <w:rPr>
          <w:sz w:val="24"/>
          <w:szCs w:val="24"/>
        </w:rPr>
        <w:t xml:space="preserve"> </w:t>
      </w:r>
      <w:r w:rsidRPr="00745E38">
        <w:rPr>
          <w:sz w:val="24"/>
          <w:szCs w:val="24"/>
        </w:rPr>
        <w:t xml:space="preserve">z dnia </w:t>
      </w:r>
      <w:r w:rsidR="00745E38" w:rsidRPr="00745E38">
        <w:rPr>
          <w:sz w:val="24"/>
          <w:szCs w:val="24"/>
        </w:rPr>
        <w:t>7 lipca 2023</w:t>
      </w:r>
      <w:r w:rsidRPr="00745E38">
        <w:rPr>
          <w:sz w:val="24"/>
          <w:szCs w:val="24"/>
        </w:rPr>
        <w:t>r.</w:t>
      </w:r>
    </w:p>
    <w:p w14:paraId="729DF79D" w14:textId="77777777" w:rsidR="0067320D" w:rsidRPr="0067320D" w:rsidRDefault="0067320D" w:rsidP="0067320D">
      <w:pPr>
        <w:spacing w:line="360" w:lineRule="auto"/>
      </w:pPr>
    </w:p>
    <w:p w14:paraId="13BBD1F3" w14:textId="05E63CB3" w:rsidR="00A42088" w:rsidRPr="0067320D" w:rsidRDefault="00A42088" w:rsidP="0067320D">
      <w:pPr>
        <w:pStyle w:val="Nagwek2"/>
        <w:spacing w:line="360" w:lineRule="auto"/>
      </w:pPr>
      <w:r w:rsidRPr="0067320D">
        <w:t>Procedura obsługi klienta (osoby ze szczególnymi potrzebami).</w:t>
      </w:r>
    </w:p>
    <w:p w14:paraId="491D7605" w14:textId="77777777" w:rsidR="0067320D" w:rsidRPr="0067320D" w:rsidRDefault="0067320D" w:rsidP="0067320D">
      <w:pPr>
        <w:spacing w:line="360" w:lineRule="auto"/>
      </w:pPr>
    </w:p>
    <w:p w14:paraId="27720FC6" w14:textId="1CEEA505" w:rsidR="00A42088" w:rsidRPr="00E34C96" w:rsidRDefault="00A42088" w:rsidP="0067320D">
      <w:pPr>
        <w:pStyle w:val="Nagwek1"/>
        <w:spacing w:line="360" w:lineRule="auto"/>
        <w:rPr>
          <w:b w:val="0"/>
        </w:rPr>
      </w:pPr>
      <w:r w:rsidRPr="00E34C96">
        <w:t>§ 1. Wstęp</w:t>
      </w:r>
    </w:p>
    <w:p w14:paraId="3C24593A" w14:textId="77777777" w:rsidR="00A42088" w:rsidRPr="00A42088" w:rsidRDefault="00A42088" w:rsidP="0067320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42088">
        <w:rPr>
          <w:rFonts w:cstheme="minorHAnsi"/>
          <w:sz w:val="24"/>
          <w:szCs w:val="24"/>
        </w:rPr>
        <w:t>Procedura określa standardy obsługi osób ze szczególnymi potrzebami w Wojewódzkim Inspektoracie Jakości Handlowej Artykułów Rolno-Spożywczych w Zielonej Górze i określa wymogi związane z dostępnością architektoniczną, przestrzenną czy informacyjno-komunikacyjną.</w:t>
      </w:r>
    </w:p>
    <w:p w14:paraId="09F19482" w14:textId="77777777" w:rsidR="00A42088" w:rsidRPr="00A42088" w:rsidRDefault="00A42088" w:rsidP="0067320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42088">
        <w:rPr>
          <w:rFonts w:cstheme="minorHAnsi"/>
          <w:sz w:val="24"/>
          <w:szCs w:val="24"/>
        </w:rPr>
        <w:t>Wojewódzki Inspektorat Jakości Handlowej Artykułów Rolno-Spożywczych w Zielonej Górze zwany dalej Urzędem zapewnia obsługę osób ze szczególnymi potrzebami w tym osób z niepełnosprawnościami.</w:t>
      </w:r>
    </w:p>
    <w:p w14:paraId="12C3B3DF" w14:textId="4234A2FD" w:rsidR="00A42088" w:rsidRPr="00A42088" w:rsidRDefault="00A42088" w:rsidP="0067320D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A42088">
        <w:rPr>
          <w:rFonts w:cstheme="minorHAnsi"/>
          <w:sz w:val="24"/>
          <w:szCs w:val="24"/>
        </w:rPr>
        <w:t>Procedura stosowana jest od dnia wejścia w życie zarządzania Wojewódzkiego Inspektora Jakości Handlowej Artykułów Rolno-Spożywczych w Zielonej Górze wprowadzającego niniejszą procedurę.</w:t>
      </w:r>
    </w:p>
    <w:p w14:paraId="78D824A9" w14:textId="297B9E97" w:rsidR="00A42088" w:rsidRPr="00E34C96" w:rsidRDefault="00A42088" w:rsidP="0067320D">
      <w:pPr>
        <w:pStyle w:val="Nagwek1"/>
        <w:spacing w:line="360" w:lineRule="auto"/>
      </w:pPr>
      <w:r w:rsidRPr="00E34C96">
        <w:t>§ 2. Postanowienia ogólne</w:t>
      </w:r>
    </w:p>
    <w:p w14:paraId="1376D4BA" w14:textId="77777777" w:rsidR="00A42088" w:rsidRPr="00A42088" w:rsidRDefault="00A42088" w:rsidP="0067320D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A42088">
        <w:rPr>
          <w:rFonts w:cstheme="minorHAnsi"/>
          <w:sz w:val="24"/>
          <w:szCs w:val="24"/>
        </w:rPr>
        <w:t>Celem procedury jest wdrożenie standardów obsługi osób ze szczególnymi potrzebami i określa wymogi związane z dostępnością architektoniczną, przestrzenną czy informacyjno-komunikacyjną.</w:t>
      </w:r>
    </w:p>
    <w:p w14:paraId="424E0543" w14:textId="77777777" w:rsidR="00A42088" w:rsidRPr="00A42088" w:rsidRDefault="00A42088" w:rsidP="0067320D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A42088">
        <w:rPr>
          <w:rFonts w:cstheme="minorHAnsi"/>
          <w:sz w:val="24"/>
          <w:szCs w:val="24"/>
        </w:rPr>
        <w:t>Procedura określa zasady postępowania pracowników Urzędu w przypadku kontaktu z osobami z różnymi rodzajami niepełnosprawności.</w:t>
      </w:r>
    </w:p>
    <w:p w14:paraId="500F48D1" w14:textId="0F58AB22" w:rsidR="00A42088" w:rsidRPr="00A42088" w:rsidRDefault="00A42088" w:rsidP="0067320D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A42088">
        <w:rPr>
          <w:rFonts w:cstheme="minorHAnsi"/>
          <w:sz w:val="24"/>
          <w:szCs w:val="24"/>
        </w:rPr>
        <w:t xml:space="preserve">Procedura zostanie zamieszczona na </w:t>
      </w:r>
      <w:hyperlink r:id="rId5" w:history="1">
        <w:r w:rsidRPr="00A42088">
          <w:rPr>
            <w:rStyle w:val="Hipercze"/>
            <w:rFonts w:cstheme="minorHAnsi"/>
            <w:sz w:val="24"/>
            <w:szCs w:val="24"/>
          </w:rPr>
          <w:t>https://www.bip.wijhars.zgora.pl</w:t>
        </w:r>
      </w:hyperlink>
      <w:r w:rsidRPr="00A42088">
        <w:rPr>
          <w:rFonts w:cstheme="minorHAnsi"/>
          <w:sz w:val="24"/>
          <w:szCs w:val="24"/>
        </w:rPr>
        <w:t xml:space="preserve"> w zakładce Koordynator dostępności w formie dostępnego dokumentu.</w:t>
      </w:r>
    </w:p>
    <w:p w14:paraId="75695F27" w14:textId="1A816DE2" w:rsidR="00A42088" w:rsidRPr="00E34C96" w:rsidRDefault="00A42088" w:rsidP="0067320D">
      <w:pPr>
        <w:pStyle w:val="Nagwek1"/>
        <w:spacing w:line="360" w:lineRule="auto"/>
      </w:pPr>
      <w:r w:rsidRPr="00E34C96">
        <w:t>§ 3. Udogodnienia architektoniczne</w:t>
      </w:r>
    </w:p>
    <w:p w14:paraId="3203743C" w14:textId="566B7332" w:rsidR="00A42088" w:rsidRPr="00A42088" w:rsidRDefault="00A42088" w:rsidP="0067320D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A42088">
        <w:rPr>
          <w:rFonts w:cstheme="minorHAnsi"/>
          <w:sz w:val="24"/>
          <w:szCs w:val="24"/>
        </w:rPr>
        <w:t>Odpowiednio oznakowane miejsc</w:t>
      </w:r>
      <w:r w:rsidR="00E34C96">
        <w:rPr>
          <w:rFonts w:cstheme="minorHAnsi"/>
          <w:sz w:val="24"/>
          <w:szCs w:val="24"/>
        </w:rPr>
        <w:t>a</w:t>
      </w:r>
      <w:r w:rsidRPr="00A42088">
        <w:rPr>
          <w:rFonts w:cstheme="minorHAnsi"/>
          <w:sz w:val="24"/>
          <w:szCs w:val="24"/>
        </w:rPr>
        <w:t xml:space="preserve"> parkingowe dla osób niepełnosprawnych zlokalizowane </w:t>
      </w:r>
      <w:r w:rsidR="00E34C96">
        <w:rPr>
          <w:rFonts w:cstheme="minorHAnsi"/>
          <w:sz w:val="24"/>
          <w:szCs w:val="24"/>
        </w:rPr>
        <w:t xml:space="preserve">są </w:t>
      </w:r>
      <w:r w:rsidRPr="00A42088">
        <w:rPr>
          <w:rFonts w:cstheme="minorHAnsi"/>
          <w:sz w:val="24"/>
          <w:szCs w:val="24"/>
        </w:rPr>
        <w:t xml:space="preserve">od strony parkingu. </w:t>
      </w:r>
    </w:p>
    <w:p w14:paraId="1FEACBA5" w14:textId="6BD7BE2A" w:rsidR="00A42088" w:rsidRDefault="00A42088" w:rsidP="0067320D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A42088">
        <w:rPr>
          <w:rFonts w:cstheme="minorHAnsi"/>
          <w:sz w:val="24"/>
          <w:szCs w:val="24"/>
        </w:rPr>
        <w:lastRenderedPageBreak/>
        <w:t>Wejści</w:t>
      </w:r>
      <w:r>
        <w:rPr>
          <w:rFonts w:cstheme="minorHAnsi"/>
          <w:sz w:val="24"/>
          <w:szCs w:val="24"/>
        </w:rPr>
        <w:t>e</w:t>
      </w:r>
      <w:r w:rsidRPr="00A42088">
        <w:rPr>
          <w:rFonts w:cstheme="minorHAnsi"/>
          <w:sz w:val="24"/>
          <w:szCs w:val="24"/>
        </w:rPr>
        <w:t xml:space="preserve"> do budynku Urzędu od strony parkingu wskazan</w:t>
      </w:r>
      <w:r>
        <w:rPr>
          <w:rFonts w:cstheme="minorHAnsi"/>
          <w:sz w:val="24"/>
          <w:szCs w:val="24"/>
        </w:rPr>
        <w:t>e</w:t>
      </w:r>
      <w:r w:rsidRPr="00A42088">
        <w:rPr>
          <w:rFonts w:cstheme="minorHAnsi"/>
          <w:sz w:val="24"/>
          <w:szCs w:val="24"/>
        </w:rPr>
        <w:t xml:space="preserve"> w ust. 1 jest</w:t>
      </w:r>
      <w:r>
        <w:rPr>
          <w:rFonts w:cstheme="minorHAnsi"/>
          <w:sz w:val="24"/>
          <w:szCs w:val="24"/>
        </w:rPr>
        <w:t xml:space="preserve"> </w:t>
      </w:r>
      <w:r w:rsidRPr="00A42088">
        <w:rPr>
          <w:rFonts w:cstheme="minorHAnsi"/>
          <w:sz w:val="24"/>
          <w:szCs w:val="24"/>
        </w:rPr>
        <w:t>odpowiednio przystosowane w szczególności dla osób niepełnosprawnych poruszających</w:t>
      </w:r>
      <w:r>
        <w:rPr>
          <w:rFonts w:cstheme="minorHAnsi"/>
          <w:sz w:val="24"/>
          <w:szCs w:val="24"/>
        </w:rPr>
        <w:t xml:space="preserve"> </w:t>
      </w:r>
      <w:r w:rsidRPr="00A42088">
        <w:rPr>
          <w:rFonts w:cstheme="minorHAnsi"/>
          <w:sz w:val="24"/>
          <w:szCs w:val="24"/>
        </w:rPr>
        <w:t>się przy pomocy przyrządów ortopedycznych oraz na wózkach inwalidzkich</w:t>
      </w:r>
      <w:r>
        <w:rPr>
          <w:rFonts w:cstheme="minorHAnsi"/>
          <w:sz w:val="24"/>
          <w:szCs w:val="24"/>
        </w:rPr>
        <w:t xml:space="preserve"> i wyposażone jest w drzwi rozsuwane automatycznie. </w:t>
      </w:r>
    </w:p>
    <w:p w14:paraId="7F60C210" w14:textId="732F181B" w:rsidR="00A42088" w:rsidRDefault="00A42088" w:rsidP="0067320D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Urzędu, który zlokalizowany jest na 1 piętrze budynku można wjechać za pomocą </w:t>
      </w:r>
      <w:r w:rsidR="00E34C96">
        <w:rPr>
          <w:rFonts w:cstheme="minorHAnsi"/>
          <w:sz w:val="24"/>
          <w:szCs w:val="24"/>
        </w:rPr>
        <w:t>wind wyposażonych w przyciski oznaczone alfabetem Brajla.</w:t>
      </w:r>
    </w:p>
    <w:p w14:paraId="152893DF" w14:textId="6ACB548F" w:rsidR="00E34C96" w:rsidRPr="00A42088" w:rsidRDefault="00E34C96" w:rsidP="0067320D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E34C96">
        <w:rPr>
          <w:rFonts w:cstheme="minorHAnsi"/>
          <w:sz w:val="24"/>
          <w:szCs w:val="24"/>
        </w:rPr>
        <w:t>Do budynku i wszystkich jego pomieszczeń można wejść z psem asystującym i psem przewodnikiem.</w:t>
      </w:r>
    </w:p>
    <w:p w14:paraId="6488BA9B" w14:textId="3AB594FC" w:rsidR="00A42088" w:rsidRPr="00E34C96" w:rsidRDefault="00A42088" w:rsidP="0067320D">
      <w:pPr>
        <w:pStyle w:val="Nagwek1"/>
        <w:spacing w:line="360" w:lineRule="auto"/>
      </w:pPr>
      <w:r w:rsidRPr="00E34C96">
        <w:t xml:space="preserve">§ 4. </w:t>
      </w:r>
      <w:r w:rsidR="00E34C96" w:rsidRPr="00E34C96">
        <w:t>Punkt kontaktowy</w:t>
      </w:r>
      <w:r w:rsidRPr="00E34C96">
        <w:t>/</w:t>
      </w:r>
      <w:r w:rsidR="00E34C96" w:rsidRPr="00E34C96">
        <w:t xml:space="preserve">obsługi dla osób z niepełnosprawnościami w Urzędzie. </w:t>
      </w:r>
    </w:p>
    <w:p w14:paraId="6C6BC444" w14:textId="22A6CDB2" w:rsidR="00A42088" w:rsidRDefault="00E34C96" w:rsidP="0067320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Ogólny punkt</w:t>
      </w:r>
      <w:r w:rsidR="00A42088" w:rsidRPr="00E34C96">
        <w:rPr>
          <w:rFonts w:cstheme="minorHAnsi"/>
          <w:sz w:val="24"/>
          <w:szCs w:val="24"/>
        </w:rPr>
        <w:t xml:space="preserve"> obsługi interesanta </w:t>
      </w:r>
      <w:r>
        <w:rPr>
          <w:rFonts w:cstheme="minorHAnsi"/>
          <w:sz w:val="24"/>
          <w:szCs w:val="24"/>
        </w:rPr>
        <w:t xml:space="preserve">budynku znajduje się </w:t>
      </w:r>
      <w:r w:rsidR="00A42088" w:rsidRPr="00E34C96">
        <w:rPr>
          <w:rFonts w:cstheme="minorHAnsi"/>
          <w:sz w:val="24"/>
          <w:szCs w:val="24"/>
        </w:rPr>
        <w:t>na parterze budynku.</w:t>
      </w:r>
    </w:p>
    <w:p w14:paraId="1F48FC3C" w14:textId="499D2F66" w:rsidR="00E34C96" w:rsidRPr="00E34C96" w:rsidRDefault="00E34C96" w:rsidP="0067320D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Urzędowy punkt obsługi interesanta znajduje się na 1 piętrze w pokoju 120.</w:t>
      </w:r>
    </w:p>
    <w:p w14:paraId="7D555D7C" w14:textId="77B01023" w:rsidR="00A42088" w:rsidRPr="00E34C96" w:rsidRDefault="00A42088" w:rsidP="0067320D">
      <w:pPr>
        <w:pStyle w:val="Nagwek1"/>
        <w:spacing w:line="360" w:lineRule="auto"/>
      </w:pPr>
      <w:r w:rsidRPr="00E34C96">
        <w:t xml:space="preserve">§ 5. </w:t>
      </w:r>
      <w:r w:rsidR="00E34C96" w:rsidRPr="00E34C96">
        <w:t>Etapy obsługi osób ze szczególnymi potrzebami.</w:t>
      </w:r>
    </w:p>
    <w:p w14:paraId="2691D727" w14:textId="77777777" w:rsidR="00143601" w:rsidRDefault="00A42088" w:rsidP="0067320D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Osoby niepełnosprawne przybywające do Urzędu w celu załatwienia sprawy przyjmowane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 xml:space="preserve">są w punkcie </w:t>
      </w:r>
      <w:r w:rsidR="00143601" w:rsidRPr="00143601">
        <w:rPr>
          <w:rFonts w:cstheme="minorHAnsi"/>
          <w:sz w:val="24"/>
          <w:szCs w:val="24"/>
        </w:rPr>
        <w:t>obsługi</w:t>
      </w:r>
      <w:r w:rsidR="00143601">
        <w:rPr>
          <w:rFonts w:cstheme="minorHAnsi"/>
          <w:sz w:val="24"/>
          <w:szCs w:val="24"/>
        </w:rPr>
        <w:t xml:space="preserve"> Urzędu</w:t>
      </w:r>
      <w:r w:rsidRPr="00143601">
        <w:rPr>
          <w:rFonts w:cstheme="minorHAnsi"/>
          <w:sz w:val="24"/>
          <w:szCs w:val="24"/>
        </w:rPr>
        <w:t>, o których mowa w § 4 oraz obsługiwane są poza kolejnością.</w:t>
      </w:r>
    </w:p>
    <w:p w14:paraId="495C9CFB" w14:textId="77777777" w:rsidR="00143601" w:rsidRDefault="00A42088" w:rsidP="0067320D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Pracownicy Urzędu są zapoznani z zasadami obsługi osób z niepełnosprawnościami.</w:t>
      </w:r>
    </w:p>
    <w:p w14:paraId="1CFAEFFF" w14:textId="673EFE55" w:rsidR="00A42088" w:rsidRPr="00143601" w:rsidRDefault="00A42088" w:rsidP="0067320D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W zakresie obsługi osób z niepełnosprawnościami ruchu i osób z trudnościam</w:t>
      </w:r>
      <w:r w:rsidR="00143601">
        <w:rPr>
          <w:rFonts w:cstheme="minorHAnsi"/>
          <w:sz w:val="24"/>
          <w:szCs w:val="24"/>
        </w:rPr>
        <w:t xml:space="preserve">i </w:t>
      </w:r>
      <w:r w:rsidRPr="00143601">
        <w:rPr>
          <w:rFonts w:cstheme="minorHAnsi"/>
          <w:sz w:val="24"/>
          <w:szCs w:val="24"/>
        </w:rPr>
        <w:t>w poruszaniu się:</w:t>
      </w:r>
    </w:p>
    <w:p w14:paraId="4B1BAA4A" w14:textId="77777777" w:rsidR="00143601" w:rsidRDefault="00A42088" w:rsidP="0067320D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Pracownik punktu obsługi przeprowadza wstępną rozmowę w celu ustalenia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charakteru załatwianej sprawy. Jeżeli charakter sprawy wymaga obecności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 xml:space="preserve">merytorycznego pracownika wówczas zostaje on powiadomiony i </w:t>
      </w:r>
      <w:r w:rsidR="00143601">
        <w:rPr>
          <w:rFonts w:cstheme="minorHAnsi"/>
          <w:sz w:val="24"/>
          <w:szCs w:val="24"/>
        </w:rPr>
        <w:t>przychodzi</w:t>
      </w:r>
      <w:r w:rsidRPr="00143601">
        <w:rPr>
          <w:rFonts w:cstheme="minorHAnsi"/>
          <w:sz w:val="24"/>
          <w:szCs w:val="24"/>
        </w:rPr>
        <w:t xml:space="preserve"> do osoby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ze szczególnymi potrzebami.</w:t>
      </w:r>
    </w:p>
    <w:p w14:paraId="772B94CF" w14:textId="77777777" w:rsidR="00143601" w:rsidRDefault="00A42088" w:rsidP="0067320D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W zależności od potrzeb udziela tej osobie pomocy w dotarciu do miejsca obsługi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z uwzględnieniem możliwości wejścia takiej osoby ze sprzętem wspierającym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poruszanie się (np. wózek, kule, balkonik), stanowiącym integralną część przestrzeni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osobistej lub realizuje sprawę na parterze budynku, a po zakończonej obsłudze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pomaga w opuszczeniu budynku Urzędu.</w:t>
      </w:r>
    </w:p>
    <w:p w14:paraId="65861F28" w14:textId="4EFE2ABE" w:rsidR="00A42088" w:rsidRPr="00143601" w:rsidRDefault="00A42088" w:rsidP="0067320D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Pracownik obsługujący w razie konieczności zapewnia podstawkę do podpisywania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dokumentów oraz podajnik na dokumenty w zasięgu rąk osób poruszających się na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wózkach inwalidzkich.</w:t>
      </w:r>
    </w:p>
    <w:p w14:paraId="199C5888" w14:textId="14E5D937" w:rsidR="00A42088" w:rsidRPr="00143601" w:rsidRDefault="00A42088" w:rsidP="0067320D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lastRenderedPageBreak/>
        <w:t>W zakresie obsługi osób z niepełnosprawnością wzroku i pozostałych osób mających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problemy z widzeniem:</w:t>
      </w:r>
    </w:p>
    <w:p w14:paraId="20F07897" w14:textId="4F8F403A" w:rsidR="00A42088" w:rsidRPr="00143601" w:rsidRDefault="00A42088" w:rsidP="0067320D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Urząd zapewnia możliwość wejścia do budynku osobie z psem asystującym o którym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mowa w art. 2 pkt 11 ustawy z dnia 27 sierpnia 1997 r. o rehabilitacji zawodowej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i społecznej oraz zatrudnianiu osób niepełnosprawnych (Dz. U. z 2021 r. poz. 573 ) bez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konieczności wcześniejszego zgłaszania tego faktu. W tym celu należy umożliwić</w:t>
      </w:r>
    </w:p>
    <w:p w14:paraId="227CCE2D" w14:textId="24CF8FD0" w:rsidR="00A42088" w:rsidRPr="00A42088" w:rsidRDefault="00A42088" w:rsidP="0067320D">
      <w:pPr>
        <w:spacing w:line="360" w:lineRule="auto"/>
        <w:rPr>
          <w:rFonts w:cstheme="minorHAnsi"/>
          <w:sz w:val="24"/>
          <w:szCs w:val="24"/>
        </w:rPr>
      </w:pPr>
      <w:r w:rsidRPr="00A42088">
        <w:rPr>
          <w:rFonts w:cstheme="minorHAnsi"/>
          <w:sz w:val="24"/>
          <w:szCs w:val="24"/>
        </w:rPr>
        <w:t>obsługę na terenie urzędu Klienta wraz z psem asystującym. Dla psa należy zapewnić</w:t>
      </w:r>
      <w:r w:rsidR="00143601">
        <w:rPr>
          <w:rFonts w:cstheme="minorHAnsi"/>
          <w:sz w:val="24"/>
          <w:szCs w:val="24"/>
        </w:rPr>
        <w:t xml:space="preserve"> </w:t>
      </w:r>
      <w:r w:rsidRPr="00A42088">
        <w:rPr>
          <w:rFonts w:cstheme="minorHAnsi"/>
          <w:sz w:val="24"/>
          <w:szCs w:val="24"/>
        </w:rPr>
        <w:t>miskę z wod</w:t>
      </w:r>
      <w:r w:rsidR="006A550A">
        <w:rPr>
          <w:rFonts w:cstheme="minorHAnsi"/>
          <w:sz w:val="24"/>
          <w:szCs w:val="24"/>
        </w:rPr>
        <w:t>ą</w:t>
      </w:r>
      <w:r w:rsidRPr="00A42088">
        <w:rPr>
          <w:rFonts w:cstheme="minorHAnsi"/>
          <w:sz w:val="24"/>
          <w:szCs w:val="24"/>
        </w:rPr>
        <w:t>.</w:t>
      </w:r>
    </w:p>
    <w:p w14:paraId="2C4EFAFD" w14:textId="77777777" w:rsidR="00143601" w:rsidRDefault="00A42088" w:rsidP="0067320D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Urząd zapewnia elektroniczny dostęp do dokumentów, informacji o swojej działalności,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regulaminach i procedurach.</w:t>
      </w:r>
    </w:p>
    <w:p w14:paraId="054C7764" w14:textId="77777777" w:rsidR="00143601" w:rsidRDefault="00A42088" w:rsidP="0067320D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Urząd zapewnia by na drodze osoby z niepełnosprawnością nie znajdowały się żadne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przeszkody.</w:t>
      </w:r>
    </w:p>
    <w:p w14:paraId="513483AA" w14:textId="77777777" w:rsidR="00143601" w:rsidRDefault="00A42088" w:rsidP="0067320D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Pracownik merytoryczny pyta Klienta o preferencje w zakresie formy obsługi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i udostępniania dokumentów (np. dokumenty drukowane powiększoną czcionką, pliki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elektroniczne w formach dostępnych dla programów udźwiękawiających np. pliki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 xml:space="preserve">z rozszerzeniem </w:t>
      </w:r>
      <w:r w:rsidR="00143601">
        <w:rPr>
          <w:rFonts w:cstheme="minorHAnsi"/>
          <w:sz w:val="24"/>
          <w:szCs w:val="24"/>
        </w:rPr>
        <w:t>.</w:t>
      </w:r>
      <w:proofErr w:type="spellStart"/>
      <w:r w:rsidRPr="00143601">
        <w:rPr>
          <w:rFonts w:cstheme="minorHAnsi"/>
          <w:sz w:val="24"/>
          <w:szCs w:val="24"/>
        </w:rPr>
        <w:t>doc</w:t>
      </w:r>
      <w:proofErr w:type="spellEnd"/>
      <w:r w:rsidRPr="00143601">
        <w:rPr>
          <w:rFonts w:cstheme="minorHAnsi"/>
          <w:sz w:val="24"/>
          <w:szCs w:val="24"/>
        </w:rPr>
        <w:t>)</w:t>
      </w:r>
    </w:p>
    <w:p w14:paraId="548615C0" w14:textId="71E8F883" w:rsidR="00A42088" w:rsidRPr="00143601" w:rsidRDefault="00A42088" w:rsidP="0067320D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Pracownik merytoryczny pomaga za zgodą Klienta wypełnić dokumenty, następnie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odczytuje wypełnione dokumenty i wskazuje miejsce na podpis.</w:t>
      </w:r>
    </w:p>
    <w:p w14:paraId="300D8B37" w14:textId="07EFFFA1" w:rsidR="00A42088" w:rsidRPr="00143601" w:rsidRDefault="00A42088" w:rsidP="0067320D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W zakresie obsługi osób z niepełnosprawnością słuchu w tym osób z trudnościami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w komunikowaniu się:</w:t>
      </w:r>
    </w:p>
    <w:p w14:paraId="0AEF7886" w14:textId="77777777" w:rsidR="00143601" w:rsidRDefault="00A42088" w:rsidP="0067320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Pracownik merytoryczny pyta Klienta o preferencje w zakresie formy obsługi (np.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język migowy, język gestów, język pisany, język mówiony odczytywany z ruchu warg)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i udostępniania dokumentów np. powiększona czcionką w tekście łatwym do czytania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i zrozumiałym.</w:t>
      </w:r>
    </w:p>
    <w:p w14:paraId="578D14E0" w14:textId="77777777" w:rsidR="00143601" w:rsidRDefault="00A42088" w:rsidP="0067320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Osoby doświadczające trudności w komunikowaniu się mogą załatwić sprawy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w Urzędzie przy pomocy tzw. osoby przybranej, którą może być każda osoba fizyczna,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która ukończyła 16 lat i została wybrana przez osobę uprawnioną.</w:t>
      </w:r>
    </w:p>
    <w:p w14:paraId="42580826" w14:textId="77777777" w:rsidR="00143601" w:rsidRDefault="00A42088" w:rsidP="0067320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Zadaniem osoby przybranej jest pomoc w załatwieniu spraw w Urzędzie. Osoba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przybrana nie jest zobowiązana do przedstawienia dokumentów potwierdzających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znajomość polskiego języka migowego PJM, systemu językowo-migowego SJM ani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sposobu komunikowania się osób głuchoniewidomych SKOGN.</w:t>
      </w:r>
    </w:p>
    <w:p w14:paraId="7C8CDA12" w14:textId="77777777" w:rsidR="00143601" w:rsidRDefault="00A42088" w:rsidP="0067320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lastRenderedPageBreak/>
        <w:t>Z pomocy osoby przybranej osoba uprawniona nie może skorzystać w sytuacji, gdy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wnioskowane dane są prawnie chronione ze względu na ochronę informacji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niejawnych, a dostęp do nich przysługuje wyłącznie osobie uprawnionej.</w:t>
      </w:r>
    </w:p>
    <w:p w14:paraId="5B2AFF60" w14:textId="2F38A176" w:rsidR="00A42088" w:rsidRPr="00143601" w:rsidRDefault="00A42088" w:rsidP="0067320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Urząd zapewnia, na zasadach określonych w procedurze komunikacji alternatywnej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 xml:space="preserve">dostępnej na stronie </w:t>
      </w:r>
      <w:r w:rsidR="00143601">
        <w:rPr>
          <w:rFonts w:cstheme="minorHAnsi"/>
          <w:sz w:val="24"/>
          <w:szCs w:val="24"/>
        </w:rPr>
        <w:t>https://www.bip.wijhars.zgora.pl</w:t>
      </w:r>
      <w:r w:rsidRPr="00143601">
        <w:rPr>
          <w:rFonts w:cstheme="minorHAnsi"/>
          <w:sz w:val="24"/>
          <w:szCs w:val="24"/>
        </w:rPr>
        <w:t>, dostęp do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świadczenia usług tłumacza:</w:t>
      </w:r>
    </w:p>
    <w:p w14:paraId="5FA3D2E4" w14:textId="77777777" w:rsidR="00143601" w:rsidRDefault="00A42088" w:rsidP="0067320D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polskiego języka migowego PJM,</w:t>
      </w:r>
    </w:p>
    <w:p w14:paraId="0A10CD9B" w14:textId="77777777" w:rsidR="00143601" w:rsidRDefault="00A42088" w:rsidP="0067320D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systemu językowo-migowego SJM,</w:t>
      </w:r>
    </w:p>
    <w:p w14:paraId="415ACD6A" w14:textId="6D12ECBC" w:rsidR="00A42088" w:rsidRPr="00143601" w:rsidRDefault="00A42088" w:rsidP="0067320D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sposobu komunikowania się osób głuchoniewidomych SKOGN.</w:t>
      </w:r>
    </w:p>
    <w:p w14:paraId="1A934A01" w14:textId="6ED744E0" w:rsidR="00A42088" w:rsidRPr="00143601" w:rsidRDefault="00A42088" w:rsidP="0067320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Świadczenie o którym mowa w lit. e może być realizowane również przez pracownika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Urzędu posługującego się PJM lub SJM lub z wykorzystaniem środków wspierających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komunikowanie się;</w:t>
      </w:r>
    </w:p>
    <w:p w14:paraId="450728E4" w14:textId="6800C256" w:rsidR="00A42088" w:rsidRPr="00143601" w:rsidRDefault="00A42088" w:rsidP="0067320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Świadczenie jest bezpłatne dla osoby uprawnionej, będącej osobą niepełnosprawną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w rozumieniu ustawy z dnia 27 sierpnia 1997 roku o rehabilitacji zawodowej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i społecznej oraz zatrudnieniu osób niepełnosprawnych.</w:t>
      </w:r>
    </w:p>
    <w:p w14:paraId="480D9866" w14:textId="10BF2C76" w:rsidR="00A42088" w:rsidRPr="00143601" w:rsidRDefault="00A42088" w:rsidP="0067320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143601">
        <w:rPr>
          <w:rFonts w:cstheme="minorHAnsi"/>
          <w:sz w:val="24"/>
          <w:szCs w:val="24"/>
        </w:rPr>
        <w:t>Etapy obsługi osób z trudnościami w komunikowaniu się zawarte w procedurze</w:t>
      </w:r>
      <w:r w:rsidR="00143601">
        <w:rPr>
          <w:rFonts w:cstheme="minorHAnsi"/>
          <w:sz w:val="24"/>
          <w:szCs w:val="24"/>
        </w:rPr>
        <w:t xml:space="preserve"> </w:t>
      </w:r>
      <w:r w:rsidRPr="00143601">
        <w:rPr>
          <w:rFonts w:cstheme="minorHAnsi"/>
          <w:sz w:val="24"/>
          <w:szCs w:val="24"/>
        </w:rPr>
        <w:t>komunikacji alternatywnej.</w:t>
      </w:r>
    </w:p>
    <w:p w14:paraId="242CE251" w14:textId="37A68764" w:rsidR="00A42088" w:rsidRPr="002D4132" w:rsidRDefault="00A42088" w:rsidP="0067320D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2D4132">
        <w:rPr>
          <w:rFonts w:cstheme="minorHAnsi"/>
          <w:sz w:val="24"/>
          <w:szCs w:val="24"/>
        </w:rPr>
        <w:t>W zakresie obsługi osób niesamodzielnych, starszych, z niepełnosprawnością</w:t>
      </w:r>
      <w:r w:rsidR="002D4132">
        <w:rPr>
          <w:rFonts w:cstheme="minorHAnsi"/>
          <w:sz w:val="24"/>
          <w:szCs w:val="24"/>
        </w:rPr>
        <w:t xml:space="preserve"> </w:t>
      </w:r>
      <w:r w:rsidRPr="002D4132">
        <w:rPr>
          <w:rFonts w:cstheme="minorHAnsi"/>
          <w:sz w:val="24"/>
          <w:szCs w:val="24"/>
        </w:rPr>
        <w:t>intelektualną:</w:t>
      </w:r>
    </w:p>
    <w:p w14:paraId="644AAFD1" w14:textId="77777777" w:rsidR="002D4132" w:rsidRDefault="00A42088" w:rsidP="0067320D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2D4132">
        <w:rPr>
          <w:rFonts w:cstheme="minorHAnsi"/>
          <w:sz w:val="24"/>
          <w:szCs w:val="24"/>
        </w:rPr>
        <w:t>Urząd zapewnia informację i możliwość komunikacji w tekście łatwym do czytania</w:t>
      </w:r>
      <w:r w:rsidR="002D4132">
        <w:rPr>
          <w:rFonts w:cstheme="minorHAnsi"/>
          <w:sz w:val="24"/>
          <w:szCs w:val="24"/>
        </w:rPr>
        <w:t xml:space="preserve"> </w:t>
      </w:r>
      <w:r w:rsidRPr="002D4132">
        <w:rPr>
          <w:rFonts w:cstheme="minorHAnsi"/>
          <w:sz w:val="24"/>
          <w:szCs w:val="24"/>
        </w:rPr>
        <w:t>i zrozumienia oraz możliwość przyjścia w towarzystwie asystenta.</w:t>
      </w:r>
    </w:p>
    <w:p w14:paraId="657CE88B" w14:textId="7E14260C" w:rsidR="00A42088" w:rsidRPr="002D4132" w:rsidRDefault="00A42088" w:rsidP="0067320D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 w:rsidRPr="002D4132">
        <w:rPr>
          <w:rFonts w:cstheme="minorHAnsi"/>
          <w:sz w:val="24"/>
          <w:szCs w:val="24"/>
        </w:rPr>
        <w:t>Pracownik merytoryczny w trakcie obsługi Klienta dostosowuje tempo wypowiedzi</w:t>
      </w:r>
      <w:r w:rsidR="002D4132">
        <w:rPr>
          <w:rFonts w:cstheme="minorHAnsi"/>
          <w:sz w:val="24"/>
          <w:szCs w:val="24"/>
        </w:rPr>
        <w:t xml:space="preserve"> </w:t>
      </w:r>
      <w:r w:rsidRPr="002D4132">
        <w:rPr>
          <w:rFonts w:cstheme="minorHAnsi"/>
          <w:sz w:val="24"/>
          <w:szCs w:val="24"/>
        </w:rPr>
        <w:t>i słownictwo do indywidualnych potrzeb Klienta, używa prostych zdań pojedynczych,</w:t>
      </w:r>
      <w:r w:rsidR="002D4132">
        <w:rPr>
          <w:rFonts w:cstheme="minorHAnsi"/>
          <w:sz w:val="24"/>
          <w:szCs w:val="24"/>
        </w:rPr>
        <w:t xml:space="preserve"> </w:t>
      </w:r>
      <w:r w:rsidRPr="002D4132">
        <w:rPr>
          <w:rFonts w:cstheme="minorHAnsi"/>
          <w:sz w:val="24"/>
          <w:szCs w:val="24"/>
        </w:rPr>
        <w:t>stosuje powtórzenia i upewnia się czy rozmówca prawidłowo zrozumiał komunikat.</w:t>
      </w:r>
    </w:p>
    <w:p w14:paraId="77F0CB77" w14:textId="4EAE45AC" w:rsidR="00A42088" w:rsidRPr="002D4132" w:rsidRDefault="00A42088" w:rsidP="0067320D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2D4132">
        <w:rPr>
          <w:rFonts w:cstheme="minorHAnsi"/>
          <w:sz w:val="24"/>
          <w:szCs w:val="24"/>
        </w:rPr>
        <w:t>Pracownik merytorycznej komórki organizacyjnej jest zobowiązany do obsłużenia osoby</w:t>
      </w:r>
      <w:r w:rsidR="002D4132">
        <w:rPr>
          <w:rFonts w:cstheme="minorHAnsi"/>
          <w:sz w:val="24"/>
          <w:szCs w:val="24"/>
        </w:rPr>
        <w:t xml:space="preserve"> </w:t>
      </w:r>
      <w:r w:rsidRPr="002D4132">
        <w:rPr>
          <w:rFonts w:cstheme="minorHAnsi"/>
          <w:sz w:val="24"/>
          <w:szCs w:val="24"/>
        </w:rPr>
        <w:t>niepełnosprawnej bez zbędnej zwłoki zgodnie z sugestią osoby uprawnionej.</w:t>
      </w:r>
    </w:p>
    <w:p w14:paraId="6BBA9D0C" w14:textId="46EEDD8D" w:rsidR="00A42088" w:rsidRPr="002D4132" w:rsidRDefault="00A42088" w:rsidP="0067320D">
      <w:pPr>
        <w:pStyle w:val="Nagwek1"/>
        <w:spacing w:line="360" w:lineRule="auto"/>
      </w:pPr>
      <w:r w:rsidRPr="002D4132">
        <w:t xml:space="preserve">§ 6. </w:t>
      </w:r>
      <w:r w:rsidR="002D4132" w:rsidRPr="002D4132">
        <w:t>Postanowienia końcowe</w:t>
      </w:r>
      <w:r w:rsidR="0067320D">
        <w:t>.</w:t>
      </w:r>
    </w:p>
    <w:p w14:paraId="355584B7" w14:textId="77777777" w:rsidR="002D4132" w:rsidRDefault="00A42088" w:rsidP="0067320D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2D4132">
        <w:rPr>
          <w:rFonts w:cstheme="minorHAnsi"/>
          <w:sz w:val="24"/>
          <w:szCs w:val="24"/>
        </w:rPr>
        <w:t>Niniejsza procedura ma zastosowanie do osób ze szczególnymi potrzebami, w tym</w:t>
      </w:r>
      <w:r w:rsidR="002D4132">
        <w:rPr>
          <w:rFonts w:cstheme="minorHAnsi"/>
          <w:sz w:val="24"/>
          <w:szCs w:val="24"/>
        </w:rPr>
        <w:t xml:space="preserve"> </w:t>
      </w:r>
      <w:r w:rsidRPr="002D4132">
        <w:rPr>
          <w:rFonts w:cstheme="minorHAnsi"/>
          <w:sz w:val="24"/>
          <w:szCs w:val="24"/>
        </w:rPr>
        <w:t>seniorów oraz osób ze szczególnymi potrzebach wynikających z posiadanych dysfunkcji</w:t>
      </w:r>
      <w:r w:rsidR="002D4132">
        <w:rPr>
          <w:rFonts w:cstheme="minorHAnsi"/>
          <w:sz w:val="24"/>
          <w:szCs w:val="24"/>
        </w:rPr>
        <w:t xml:space="preserve"> </w:t>
      </w:r>
      <w:r w:rsidRPr="002D4132">
        <w:rPr>
          <w:rFonts w:cstheme="minorHAnsi"/>
          <w:sz w:val="24"/>
          <w:szCs w:val="24"/>
        </w:rPr>
        <w:t>psychofizycznych, fizycznych oraz psychicznych organizmu oraz osób</w:t>
      </w:r>
      <w:r w:rsidR="002D4132">
        <w:rPr>
          <w:rFonts w:cstheme="minorHAnsi"/>
          <w:sz w:val="24"/>
          <w:szCs w:val="24"/>
        </w:rPr>
        <w:t xml:space="preserve"> </w:t>
      </w:r>
      <w:r w:rsidRPr="002D4132">
        <w:rPr>
          <w:rFonts w:cstheme="minorHAnsi"/>
          <w:sz w:val="24"/>
          <w:szCs w:val="24"/>
        </w:rPr>
        <w:t>z niepełnosprawnościami.</w:t>
      </w:r>
    </w:p>
    <w:p w14:paraId="7FEF6631" w14:textId="77777777" w:rsidR="002D4132" w:rsidRDefault="00A42088" w:rsidP="0067320D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2D4132">
        <w:rPr>
          <w:rFonts w:cstheme="minorHAnsi"/>
          <w:sz w:val="24"/>
          <w:szCs w:val="24"/>
        </w:rPr>
        <w:lastRenderedPageBreak/>
        <w:t>Niezależnie od zapisów niniejszej procedury, każdy pracownik Urzędu ma obowiązek</w:t>
      </w:r>
      <w:r w:rsidR="002D4132">
        <w:rPr>
          <w:rFonts w:cstheme="minorHAnsi"/>
          <w:sz w:val="24"/>
          <w:szCs w:val="24"/>
        </w:rPr>
        <w:t xml:space="preserve"> </w:t>
      </w:r>
      <w:r w:rsidRPr="002D4132">
        <w:rPr>
          <w:rFonts w:cstheme="minorHAnsi"/>
          <w:sz w:val="24"/>
          <w:szCs w:val="24"/>
        </w:rPr>
        <w:t>okazania wszelkiej pomocy osobom ze szczególnymi potrzebami z poszanowaniem ich</w:t>
      </w:r>
      <w:r w:rsidR="002D4132">
        <w:rPr>
          <w:rFonts w:cstheme="minorHAnsi"/>
          <w:sz w:val="24"/>
          <w:szCs w:val="24"/>
        </w:rPr>
        <w:t xml:space="preserve"> </w:t>
      </w:r>
      <w:r w:rsidRPr="002D4132">
        <w:rPr>
          <w:rFonts w:cstheme="minorHAnsi"/>
          <w:sz w:val="24"/>
          <w:szCs w:val="24"/>
        </w:rPr>
        <w:t>godności, a w razie potrzeby, za zgodą tej osoby, powinien pomóc wypełnić dokumenty</w:t>
      </w:r>
      <w:r w:rsidR="002D4132">
        <w:rPr>
          <w:rFonts w:cstheme="minorHAnsi"/>
          <w:sz w:val="24"/>
          <w:szCs w:val="24"/>
        </w:rPr>
        <w:t xml:space="preserve"> </w:t>
      </w:r>
      <w:r w:rsidRPr="002D4132">
        <w:rPr>
          <w:rFonts w:cstheme="minorHAnsi"/>
          <w:sz w:val="24"/>
          <w:szCs w:val="24"/>
        </w:rPr>
        <w:t>i wskazać miejsce na podpis.</w:t>
      </w:r>
    </w:p>
    <w:p w14:paraId="693F5BB4" w14:textId="16BDA448" w:rsidR="00350FE2" w:rsidRPr="002D4132" w:rsidRDefault="00A42088" w:rsidP="0067320D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2D4132">
        <w:rPr>
          <w:rFonts w:cstheme="minorHAnsi"/>
          <w:sz w:val="24"/>
          <w:szCs w:val="24"/>
        </w:rPr>
        <w:t xml:space="preserve">Osoby ze szczególnymi potrzebami, w tym osoby z niepełnosprawnością w </w:t>
      </w:r>
      <w:r w:rsidR="002D4132">
        <w:rPr>
          <w:rFonts w:cstheme="minorHAnsi"/>
          <w:sz w:val="24"/>
          <w:szCs w:val="24"/>
        </w:rPr>
        <w:t xml:space="preserve">Wojewódzkim Inspektoracie Jakości Handlowej Artykułów Rolno-Spożywczych w Zielonej Górze </w:t>
      </w:r>
      <w:r w:rsidRPr="002D4132">
        <w:rPr>
          <w:rFonts w:cstheme="minorHAnsi"/>
          <w:sz w:val="24"/>
          <w:szCs w:val="24"/>
        </w:rPr>
        <w:t>obsługiwane są poza kolejnością bez zbędnej zwłoki.</w:t>
      </w:r>
    </w:p>
    <w:sectPr w:rsidR="00350FE2" w:rsidRPr="002D4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BAE"/>
    <w:multiLevelType w:val="hybridMultilevel"/>
    <w:tmpl w:val="F306B7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43560"/>
    <w:multiLevelType w:val="hybridMultilevel"/>
    <w:tmpl w:val="2402DB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654DD"/>
    <w:multiLevelType w:val="hybridMultilevel"/>
    <w:tmpl w:val="F14EF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1B82"/>
    <w:multiLevelType w:val="hybridMultilevel"/>
    <w:tmpl w:val="4F1C4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B5ADE"/>
    <w:multiLevelType w:val="hybridMultilevel"/>
    <w:tmpl w:val="5AAE4DB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A14CB4"/>
    <w:multiLevelType w:val="hybridMultilevel"/>
    <w:tmpl w:val="BB8EC3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267DD5"/>
    <w:multiLevelType w:val="hybridMultilevel"/>
    <w:tmpl w:val="4A120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A01CE9"/>
    <w:multiLevelType w:val="hybridMultilevel"/>
    <w:tmpl w:val="C00E65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98708D"/>
    <w:multiLevelType w:val="hybridMultilevel"/>
    <w:tmpl w:val="2990EA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537D7"/>
    <w:multiLevelType w:val="hybridMultilevel"/>
    <w:tmpl w:val="E32CB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35894"/>
    <w:multiLevelType w:val="hybridMultilevel"/>
    <w:tmpl w:val="EEC0E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15EDA"/>
    <w:multiLevelType w:val="hybridMultilevel"/>
    <w:tmpl w:val="2402D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923C7E"/>
    <w:multiLevelType w:val="hybridMultilevel"/>
    <w:tmpl w:val="61CC28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869362">
    <w:abstractNumId w:val="0"/>
  </w:num>
  <w:num w:numId="2" w16cid:durableId="1622806973">
    <w:abstractNumId w:val="6"/>
  </w:num>
  <w:num w:numId="3" w16cid:durableId="1268002059">
    <w:abstractNumId w:val="7"/>
  </w:num>
  <w:num w:numId="4" w16cid:durableId="1623998205">
    <w:abstractNumId w:val="5"/>
  </w:num>
  <w:num w:numId="5" w16cid:durableId="1795560465">
    <w:abstractNumId w:val="11"/>
  </w:num>
  <w:num w:numId="6" w16cid:durableId="314334060">
    <w:abstractNumId w:val="3"/>
  </w:num>
  <w:num w:numId="7" w16cid:durableId="1880243933">
    <w:abstractNumId w:val="10"/>
  </w:num>
  <w:num w:numId="8" w16cid:durableId="1943947708">
    <w:abstractNumId w:val="12"/>
  </w:num>
  <w:num w:numId="9" w16cid:durableId="2145195566">
    <w:abstractNumId w:val="2"/>
  </w:num>
  <w:num w:numId="10" w16cid:durableId="712120895">
    <w:abstractNumId w:val="4"/>
  </w:num>
  <w:num w:numId="11" w16cid:durableId="2054425883">
    <w:abstractNumId w:val="9"/>
  </w:num>
  <w:num w:numId="12" w16cid:durableId="760878893">
    <w:abstractNumId w:val="8"/>
  </w:num>
  <w:num w:numId="13" w16cid:durableId="177913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84"/>
    <w:rsid w:val="00143601"/>
    <w:rsid w:val="002D4132"/>
    <w:rsid w:val="00350FE2"/>
    <w:rsid w:val="003E3084"/>
    <w:rsid w:val="0067320D"/>
    <w:rsid w:val="006A550A"/>
    <w:rsid w:val="00745E38"/>
    <w:rsid w:val="00A42088"/>
    <w:rsid w:val="00E3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9BCB"/>
  <w15:chartTrackingRefBased/>
  <w15:docId w15:val="{516A76F4-0D3B-4AE7-9E0F-CF34B951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20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320D"/>
    <w:pPr>
      <w:keepNext/>
      <w:keepLines/>
      <w:spacing w:before="40" w:after="0" w:line="240" w:lineRule="auto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20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20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2088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67320D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20D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7320D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7320D"/>
    <w:rPr>
      <w:rFonts w:eastAsiaTheme="majorEastAsia" w:cstheme="majorBidi"/>
      <w:b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p.wijhars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obsługi klienta (osoby ze szczególnymi potrzebami).</vt:lpstr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Wojewódzkiego Inspektora - Procedura obsługi klienta (osoby ze szczególnymi potrzebami).</dc:title>
  <dc:subject/>
  <dc:creator>Agnieszka Spiżak;Tomasz Szular</dc:creator>
  <cp:keywords/>
  <dc:description/>
  <cp:lastModifiedBy>Tomasz Szular</cp:lastModifiedBy>
  <cp:revision>5</cp:revision>
  <dcterms:created xsi:type="dcterms:W3CDTF">2023-07-03T11:50:00Z</dcterms:created>
  <dcterms:modified xsi:type="dcterms:W3CDTF">2023-07-07T08:40:00Z</dcterms:modified>
</cp:coreProperties>
</file>