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410"/>
        <w:gridCol w:w="2976"/>
        <w:gridCol w:w="3402"/>
        <w:gridCol w:w="1276"/>
        <w:gridCol w:w="1843"/>
        <w:gridCol w:w="1559"/>
        <w:gridCol w:w="1231"/>
      </w:tblGrid>
      <w:tr w:rsidR="00F33BA0" w:rsidRPr="0085749F" w:rsidTr="0072382C">
        <w:trPr>
          <w:jc w:val="center"/>
        </w:trPr>
        <w:tc>
          <w:tcPr>
            <w:tcW w:w="846"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410"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6"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402"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276"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843"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559"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31"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Informacja o rezygnacji z prac nad projektem (z podaniem przyczyny)</w:t>
            </w:r>
          </w:p>
        </w:tc>
      </w:tr>
      <w:tr w:rsidR="00F33BA0" w:rsidRPr="0085749F" w:rsidTr="0072382C">
        <w:trPr>
          <w:trHeight w:val="273"/>
          <w:jc w:val="center"/>
        </w:trPr>
        <w:tc>
          <w:tcPr>
            <w:tcW w:w="846"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410"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6"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402"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276"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843"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559"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31"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8.</w:t>
            </w:r>
          </w:p>
        </w:tc>
      </w:tr>
      <w:tr w:rsidR="0085749F" w:rsidRPr="0085749F" w:rsidTr="0072382C">
        <w:trPr>
          <w:trHeight w:val="347"/>
          <w:jc w:val="center"/>
        </w:trPr>
        <w:tc>
          <w:tcPr>
            <w:tcW w:w="846" w:type="dxa"/>
            <w:shd w:val="clear" w:color="auto" w:fill="auto"/>
          </w:tcPr>
          <w:p w:rsidR="0085749F" w:rsidRPr="0085749F" w:rsidRDefault="0085749F" w:rsidP="00C957F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85749F" w:rsidRPr="00C957F3" w:rsidRDefault="00C957F3" w:rsidP="005538D3">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6" w:type="dxa"/>
            <w:shd w:val="clear" w:color="auto" w:fill="auto"/>
          </w:tcPr>
          <w:p w:rsidR="0085749F" w:rsidRPr="00157AC7" w:rsidRDefault="00C957F3" w:rsidP="0038121F">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402" w:type="dxa"/>
            <w:shd w:val="clear" w:color="auto" w:fill="auto"/>
          </w:tcPr>
          <w:p w:rsidR="0085749F" w:rsidRPr="00157AC7" w:rsidRDefault="00C957F3" w:rsidP="0038121F">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276" w:type="dxa"/>
            <w:shd w:val="clear" w:color="auto" w:fill="auto"/>
          </w:tcPr>
          <w:p w:rsidR="0085749F" w:rsidRPr="00157AC7" w:rsidRDefault="00157AC7" w:rsidP="00157AC7">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843" w:type="dxa"/>
            <w:shd w:val="clear" w:color="auto" w:fill="auto"/>
          </w:tcPr>
          <w:p w:rsidR="0085749F" w:rsidRPr="00157AC7"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559" w:type="dxa"/>
            <w:shd w:val="clear" w:color="auto" w:fill="auto"/>
          </w:tcPr>
          <w:p w:rsidR="00D84BFD"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sidR="00D84BFD">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85749F" w:rsidRPr="00157AC7"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231" w:type="dxa"/>
            <w:shd w:val="clear" w:color="auto" w:fill="auto"/>
          </w:tcPr>
          <w:p w:rsidR="0085749F" w:rsidRPr="00157AC7" w:rsidRDefault="0085749F" w:rsidP="00C957F3">
            <w:pPr>
              <w:jc w:val="both"/>
              <w:rPr>
                <w:rFonts w:ascii="Times New Roman" w:hAnsi="Times New Roman" w:cs="Times New Roman"/>
                <w:sz w:val="24"/>
                <w:szCs w:val="24"/>
              </w:rPr>
            </w:pPr>
          </w:p>
        </w:tc>
      </w:tr>
      <w:tr w:rsidR="00A91CBC" w:rsidRPr="0085749F" w:rsidTr="0072382C">
        <w:trPr>
          <w:trHeight w:val="347"/>
          <w:jc w:val="center"/>
        </w:trPr>
        <w:tc>
          <w:tcPr>
            <w:tcW w:w="846" w:type="dxa"/>
            <w:shd w:val="clear" w:color="auto" w:fill="auto"/>
          </w:tcPr>
          <w:p w:rsidR="00A91CBC" w:rsidRPr="0085749F" w:rsidRDefault="00A91CBC" w:rsidP="00C957F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A91CBC" w:rsidRDefault="00A91CBC" w:rsidP="005538D3">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6" w:type="dxa"/>
            <w:shd w:val="clear" w:color="auto" w:fill="auto"/>
          </w:tcPr>
          <w:p w:rsidR="00A91CBC" w:rsidRPr="00A91CBC" w:rsidRDefault="00A91CBC" w:rsidP="0038121F">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A91CBC" w:rsidRPr="00157AC7" w:rsidRDefault="00A91CBC" w:rsidP="00C957F3">
            <w:pPr>
              <w:jc w:val="both"/>
              <w:rPr>
                <w:rFonts w:ascii="Times New Roman" w:hAnsi="Times New Roman" w:cs="Times New Roman"/>
                <w:sz w:val="24"/>
                <w:szCs w:val="24"/>
              </w:rPr>
            </w:pPr>
          </w:p>
        </w:tc>
        <w:tc>
          <w:tcPr>
            <w:tcW w:w="3402" w:type="dxa"/>
            <w:shd w:val="clear" w:color="auto" w:fill="auto"/>
          </w:tcPr>
          <w:p w:rsidR="00A91CBC" w:rsidRP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A91CBC" w:rsidRPr="00A91CBC" w:rsidRDefault="00A91CBC" w:rsidP="00A91CBC">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A91CBC" w:rsidRDefault="00A91CBC" w:rsidP="0038121F">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A91CBC" w:rsidRPr="00A91CBC" w:rsidRDefault="00A91CBC" w:rsidP="00A91CBC">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276" w:type="dxa"/>
            <w:shd w:val="clear" w:color="auto" w:fill="auto"/>
          </w:tcPr>
          <w:p w:rsidR="00A91CBC" w:rsidRPr="00157AC7" w:rsidRDefault="00A91CBC" w:rsidP="00157AC7">
            <w:pPr>
              <w:jc w:val="both"/>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A91CBC" w:rsidRDefault="00A91CBC" w:rsidP="00A91CBC">
            <w:pPr>
              <w:jc w:val="both"/>
              <w:rPr>
                <w:rFonts w:ascii="Times New Roman" w:hAnsi="Times New Roman" w:cs="Times New Roman"/>
                <w:sz w:val="24"/>
                <w:szCs w:val="24"/>
              </w:rPr>
            </w:pPr>
            <w:r>
              <w:rPr>
                <w:rFonts w:ascii="Times New Roman" w:hAnsi="Times New Roman" w:cs="Times New Roman"/>
                <w:sz w:val="24"/>
                <w:szCs w:val="24"/>
              </w:rPr>
              <w:t>Dyrektor</w:t>
            </w:r>
          </w:p>
          <w:p w:rsid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Departamentu Edukacji, Kultury i Dziedzictwa</w:t>
            </w:r>
          </w:p>
          <w:p w:rsidR="00A91CBC" w:rsidRPr="00A91CBC" w:rsidRDefault="00A91CBC" w:rsidP="00A91CBC">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A91CBC" w:rsidRPr="00157AC7" w:rsidRDefault="00A91CBC" w:rsidP="00C957F3">
            <w:pPr>
              <w:jc w:val="both"/>
              <w:rPr>
                <w:rFonts w:ascii="Times New Roman" w:hAnsi="Times New Roman" w:cs="Times New Roman"/>
                <w:sz w:val="24"/>
                <w:szCs w:val="24"/>
              </w:rPr>
            </w:pPr>
          </w:p>
        </w:tc>
        <w:tc>
          <w:tcPr>
            <w:tcW w:w="1559" w:type="dxa"/>
            <w:shd w:val="clear" w:color="auto" w:fill="auto"/>
          </w:tcPr>
          <w:p w:rsidR="00A91CBC" w:rsidRP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A91CBC" w:rsidRPr="00157AC7"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Pani Jolanta Wasiluk</w:t>
            </w:r>
          </w:p>
        </w:tc>
        <w:tc>
          <w:tcPr>
            <w:tcW w:w="1231" w:type="dxa"/>
            <w:shd w:val="clear" w:color="auto" w:fill="auto"/>
          </w:tcPr>
          <w:p w:rsidR="00A91CBC" w:rsidRPr="00157AC7" w:rsidRDefault="00A91CBC" w:rsidP="00C957F3">
            <w:pPr>
              <w:jc w:val="both"/>
              <w:rPr>
                <w:rFonts w:ascii="Times New Roman" w:hAnsi="Times New Roman" w:cs="Times New Roman"/>
                <w:sz w:val="24"/>
                <w:szCs w:val="24"/>
              </w:rPr>
            </w:pPr>
          </w:p>
        </w:tc>
      </w:tr>
      <w:tr w:rsidR="00D84D94" w:rsidRPr="0085749F" w:rsidTr="0072382C">
        <w:trPr>
          <w:trHeight w:val="347"/>
          <w:jc w:val="center"/>
        </w:trPr>
        <w:tc>
          <w:tcPr>
            <w:tcW w:w="846" w:type="dxa"/>
            <w:shd w:val="clear" w:color="auto" w:fill="auto"/>
          </w:tcPr>
          <w:p w:rsidR="00D84D94" w:rsidRPr="0085749F" w:rsidRDefault="00D84D94" w:rsidP="00C957F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D84D94" w:rsidRDefault="00D84D94"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warunków krajowego przewozu </w:t>
            </w:r>
            <w:r>
              <w:rPr>
                <w:rFonts w:ascii="Times New Roman" w:hAnsi="Times New Roman" w:cs="Times New Roman"/>
                <w:sz w:val="24"/>
                <w:szCs w:val="24"/>
              </w:rPr>
              <w:lastRenderedPageBreak/>
              <w:t>towarów niebezpiecznych środkami transportu należącymi do Sił Zbrojnych Rzeczypospolitej Polskiej lub środkami transportu, za które Siły Zbrojne Rzeczypospolitej Polskiej są odpowiedzialne</w:t>
            </w:r>
          </w:p>
        </w:tc>
        <w:tc>
          <w:tcPr>
            <w:tcW w:w="2976" w:type="dxa"/>
            <w:shd w:val="clear" w:color="auto" w:fill="auto"/>
          </w:tcPr>
          <w:p w:rsidR="00D84D94" w:rsidRPr="00D84D94" w:rsidRDefault="00D84D94" w:rsidP="0038121F">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D84D94" w:rsidRPr="00A91CBC" w:rsidRDefault="00D84D94" w:rsidP="0038121F">
            <w:pPr>
              <w:rPr>
                <w:rFonts w:ascii="Times New Roman" w:hAnsi="Times New Roman" w:cs="Times New Roman"/>
                <w:sz w:val="24"/>
                <w:szCs w:val="24"/>
              </w:rPr>
            </w:pPr>
          </w:p>
        </w:tc>
        <w:tc>
          <w:tcPr>
            <w:tcW w:w="3402" w:type="dxa"/>
            <w:shd w:val="clear" w:color="auto" w:fill="auto"/>
          </w:tcPr>
          <w:p w:rsidR="00D84D94" w:rsidRPr="00D84D94" w:rsidRDefault="00D84D94" w:rsidP="00D84D94">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w:t>
            </w:r>
            <w:r w:rsidRPr="00D84D94">
              <w:rPr>
                <w:rFonts w:ascii="Times New Roman" w:hAnsi="Times New Roman" w:cs="Times New Roman"/>
                <w:sz w:val="24"/>
                <w:szCs w:val="24"/>
              </w:rPr>
              <w:lastRenderedPageBreak/>
              <w:t xml:space="preserve">stałej gotowości obronnej państwa 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D84D94" w:rsidRPr="00A91CBC"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 xml:space="preserve">od dnia ich wejścia w życie w </w:t>
            </w:r>
            <w:r w:rsidRPr="00D84D94">
              <w:rPr>
                <w:rFonts w:ascii="Times New Roman" w:hAnsi="Times New Roman" w:cs="Times New Roman"/>
                <w:sz w:val="24"/>
                <w:szCs w:val="24"/>
              </w:rPr>
              <w:lastRenderedPageBreak/>
              <w:t>stosunku do Rzeczypospolitej Polskiej, a także uregulowanie dotyczące przestrzegania zasad bezpieczeństwa ruchu drogowego w czasie transportu towarów niebezpiecznych (środków bojowych) wojskowymi środkami transportu.</w:t>
            </w:r>
          </w:p>
        </w:tc>
        <w:tc>
          <w:tcPr>
            <w:tcW w:w="1276" w:type="dxa"/>
            <w:shd w:val="clear" w:color="auto" w:fill="auto"/>
          </w:tcPr>
          <w:p w:rsidR="00D84D94" w:rsidRDefault="00D84D94" w:rsidP="00157AC7">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D84D94" w:rsidRPr="00D84D94"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Szef Inspektoratu Wsparcia Sił Zbrojnych – gen. dyw. Dariusz Ryczkowski</w:t>
            </w:r>
          </w:p>
        </w:tc>
        <w:tc>
          <w:tcPr>
            <w:tcW w:w="1559" w:type="dxa"/>
            <w:shd w:val="clear" w:color="auto" w:fill="auto"/>
          </w:tcPr>
          <w:p w:rsidR="00D84D94" w:rsidRPr="00D84D94"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D84D94" w:rsidRPr="00A91CBC"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Pani Jolanta Wasiluk</w:t>
            </w:r>
          </w:p>
        </w:tc>
        <w:tc>
          <w:tcPr>
            <w:tcW w:w="1231" w:type="dxa"/>
            <w:shd w:val="clear" w:color="auto" w:fill="auto"/>
          </w:tcPr>
          <w:p w:rsidR="00D84D94" w:rsidRPr="00157AC7" w:rsidRDefault="00D84D94" w:rsidP="00C957F3">
            <w:pPr>
              <w:jc w:val="both"/>
              <w:rPr>
                <w:rFonts w:ascii="Times New Roman" w:hAnsi="Times New Roman" w:cs="Times New Roman"/>
                <w:sz w:val="24"/>
                <w:szCs w:val="24"/>
              </w:rPr>
            </w:pPr>
          </w:p>
        </w:tc>
      </w:tr>
      <w:tr w:rsidR="001D0273" w:rsidRPr="0085749F" w:rsidTr="0072382C">
        <w:trPr>
          <w:trHeight w:val="347"/>
          <w:jc w:val="center"/>
        </w:trPr>
        <w:tc>
          <w:tcPr>
            <w:tcW w:w="846" w:type="dxa"/>
            <w:shd w:val="clear" w:color="auto" w:fill="auto"/>
          </w:tcPr>
          <w:p w:rsidR="001D0273" w:rsidRPr="0085749F" w:rsidRDefault="001D0273" w:rsidP="001D027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1D0273" w:rsidRDefault="001D0273" w:rsidP="0038121F">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6" w:type="dxa"/>
            <w:shd w:val="clear" w:color="auto" w:fill="auto"/>
          </w:tcPr>
          <w:p w:rsidR="001D0273" w:rsidRPr="004C361C" w:rsidRDefault="001D0273" w:rsidP="0038121F">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1D0273" w:rsidRPr="00D84D94" w:rsidRDefault="001D0273" w:rsidP="0038121F">
            <w:pPr>
              <w:rPr>
                <w:rFonts w:ascii="Times New Roman" w:hAnsi="Times New Roman" w:cs="Times New Roman"/>
                <w:sz w:val="24"/>
                <w:szCs w:val="24"/>
              </w:rPr>
            </w:pPr>
          </w:p>
        </w:tc>
        <w:tc>
          <w:tcPr>
            <w:tcW w:w="3402" w:type="dxa"/>
            <w:shd w:val="clear" w:color="auto" w:fill="auto"/>
          </w:tcPr>
          <w:p w:rsidR="001D0273" w:rsidRPr="004C0FD9" w:rsidRDefault="001D0273" w:rsidP="00FA63B8">
            <w:pPr>
              <w:spacing w:line="276" w:lineRule="auto"/>
              <w:rPr>
                <w:rFonts w:ascii="Times New Roman" w:hAnsi="Times New Roman" w:cs="Times New Roman"/>
                <w:sz w:val="24"/>
                <w:szCs w:val="24"/>
              </w:rPr>
            </w:pPr>
            <w:r w:rsidRPr="004C0FD9">
              <w:rPr>
                <w:rFonts w:ascii="Times New Roman" w:hAnsi="Times New Roman" w:cs="Times New Roman"/>
                <w:sz w:val="24"/>
                <w:szCs w:val="24"/>
              </w:rPr>
              <w:t xml:space="preserve">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w:t>
            </w:r>
            <w:r w:rsidRPr="004C0FD9">
              <w:rPr>
                <w:rFonts w:ascii="Times New Roman" w:hAnsi="Times New Roman" w:cs="Times New Roman"/>
                <w:sz w:val="24"/>
                <w:szCs w:val="24"/>
              </w:rPr>
              <w:lastRenderedPageBreak/>
              <w:t>związanych z leczeniem, rehabilitacją albo uczestnictwem w uroczystościach państwowych, lokalnych itp. odbywających się poza miejscowością zamieszkania.</w:t>
            </w:r>
          </w:p>
          <w:p w:rsidR="001D0273" w:rsidRPr="00D84D94" w:rsidRDefault="001D0273" w:rsidP="001D0273">
            <w:pPr>
              <w:rPr>
                <w:rFonts w:ascii="Times New Roman" w:hAnsi="Times New Roman" w:cs="Times New Roman"/>
                <w:sz w:val="24"/>
                <w:szCs w:val="24"/>
              </w:rPr>
            </w:pPr>
          </w:p>
        </w:tc>
        <w:tc>
          <w:tcPr>
            <w:tcW w:w="1276" w:type="dxa"/>
            <w:shd w:val="clear" w:color="auto" w:fill="auto"/>
          </w:tcPr>
          <w:p w:rsidR="001D0273" w:rsidRDefault="001D0273" w:rsidP="00FA63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D0273" w:rsidRPr="00D84D94" w:rsidRDefault="001D0273" w:rsidP="00FA63B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559" w:type="dxa"/>
            <w:shd w:val="clear" w:color="auto" w:fill="auto"/>
          </w:tcPr>
          <w:p w:rsidR="001D0273" w:rsidRPr="00D84D94" w:rsidRDefault="001D0273" w:rsidP="00FA63B8">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1D0273" w:rsidRPr="00A91CBC" w:rsidRDefault="001D0273" w:rsidP="00FA63B8">
            <w:pPr>
              <w:jc w:val="center"/>
              <w:rPr>
                <w:rFonts w:ascii="Times New Roman" w:hAnsi="Times New Roman" w:cs="Times New Roman"/>
                <w:sz w:val="24"/>
                <w:szCs w:val="24"/>
              </w:rPr>
            </w:pPr>
            <w:r w:rsidRPr="00D84D94">
              <w:rPr>
                <w:rFonts w:ascii="Times New Roman" w:hAnsi="Times New Roman" w:cs="Times New Roman"/>
                <w:sz w:val="24"/>
                <w:szCs w:val="24"/>
              </w:rPr>
              <w:t>Pani Jolanta Wasiluk</w:t>
            </w:r>
          </w:p>
        </w:tc>
        <w:tc>
          <w:tcPr>
            <w:tcW w:w="1231" w:type="dxa"/>
            <w:shd w:val="clear" w:color="auto" w:fill="auto"/>
          </w:tcPr>
          <w:p w:rsidR="001D0273" w:rsidRPr="00157AC7" w:rsidRDefault="001D0273" w:rsidP="001D0273">
            <w:pPr>
              <w:jc w:val="both"/>
              <w:rPr>
                <w:rFonts w:ascii="Times New Roman" w:hAnsi="Times New Roman" w:cs="Times New Roman"/>
                <w:sz w:val="24"/>
                <w:szCs w:val="24"/>
              </w:rPr>
            </w:pPr>
          </w:p>
        </w:tc>
      </w:tr>
      <w:tr w:rsidR="001067DB" w:rsidRPr="0085749F" w:rsidTr="0072382C">
        <w:trPr>
          <w:trHeight w:val="347"/>
          <w:jc w:val="center"/>
        </w:trPr>
        <w:tc>
          <w:tcPr>
            <w:tcW w:w="846" w:type="dxa"/>
            <w:shd w:val="clear" w:color="auto" w:fill="auto"/>
          </w:tcPr>
          <w:p w:rsidR="001067DB" w:rsidRPr="0085749F" w:rsidRDefault="001067DB" w:rsidP="001D027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1067DB" w:rsidRDefault="001067DB" w:rsidP="0038121F">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6" w:type="dxa"/>
            <w:shd w:val="clear" w:color="auto" w:fill="auto"/>
          </w:tcPr>
          <w:p w:rsidR="001067DB" w:rsidRPr="004C361C" w:rsidRDefault="001067DB" w:rsidP="0038121F">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w:t>
            </w:r>
            <w:r w:rsidRPr="001067DB">
              <w:rPr>
                <w:rFonts w:ascii="Times New Roman" w:hAnsi="Times New Roman" w:cs="Times New Roman"/>
                <w:sz w:val="24"/>
                <w:szCs w:val="24"/>
              </w:rPr>
              <w:lastRenderedPageBreak/>
              <w:t>lenia lotniczego (spadochronowego, szybowcowego  oraz samolotowego).</w:t>
            </w:r>
          </w:p>
        </w:tc>
        <w:tc>
          <w:tcPr>
            <w:tcW w:w="3402" w:type="dxa"/>
            <w:shd w:val="clear" w:color="auto" w:fill="auto"/>
          </w:tcPr>
          <w:p w:rsidR="001067DB" w:rsidRPr="001067DB" w:rsidRDefault="001067DB" w:rsidP="001067DB">
            <w:pPr>
              <w:spacing w:line="276" w:lineRule="auto"/>
              <w:rPr>
                <w:rFonts w:ascii="Times New Roman" w:hAnsi="Times New Roman" w:cs="Times New Roman"/>
                <w:sz w:val="24"/>
                <w:szCs w:val="24"/>
              </w:rPr>
            </w:pPr>
            <w:r w:rsidRPr="001067DB">
              <w:rPr>
                <w:rFonts w:ascii="Times New Roman" w:hAnsi="Times New Roman" w:cs="Times New Roman"/>
                <w:sz w:val="24"/>
                <w:szCs w:val="24"/>
              </w:rPr>
              <w:lastRenderedPageBreak/>
              <w:t>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w:t>
            </w:r>
            <w:r w:rsidRPr="001067DB">
              <w:rPr>
                <w:rFonts w:ascii="Times New Roman" w:hAnsi="Times New Roman" w:cs="Times New Roman"/>
                <w:sz w:val="24"/>
                <w:szCs w:val="24"/>
              </w:rPr>
              <w:lastRenderedPageBreak/>
              <w:t xml:space="preserve">mioty uzupełniające ubiór mundurowy ucznia, umożliwiające jego właściwe użytkowanie. Przedmioty te znajdują się w zasobach Sił Zbrojnych RP. </w:t>
            </w:r>
          </w:p>
          <w:p w:rsidR="001067DB" w:rsidRPr="001067DB" w:rsidRDefault="001067DB" w:rsidP="001067DB">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1067DB" w:rsidRPr="004C0FD9" w:rsidRDefault="001067DB" w:rsidP="00FA63B8">
            <w:pPr>
              <w:spacing w:line="276" w:lineRule="auto"/>
              <w:rPr>
                <w:rFonts w:ascii="Times New Roman" w:hAnsi="Times New Roman" w:cs="Times New Roman"/>
                <w:sz w:val="24"/>
                <w:szCs w:val="24"/>
              </w:rPr>
            </w:pPr>
          </w:p>
        </w:tc>
        <w:tc>
          <w:tcPr>
            <w:tcW w:w="1276" w:type="dxa"/>
            <w:shd w:val="clear" w:color="auto" w:fill="auto"/>
          </w:tcPr>
          <w:p w:rsidR="001067DB" w:rsidRDefault="001067DB" w:rsidP="00FA63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067DB" w:rsidRDefault="001067DB" w:rsidP="00FA63B8">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559" w:type="dxa"/>
            <w:shd w:val="clear" w:color="auto" w:fill="auto"/>
          </w:tcPr>
          <w:p w:rsidR="001067DB" w:rsidRPr="001067DB" w:rsidRDefault="001067DB" w:rsidP="001067DB">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1067DB" w:rsidRPr="00D84D94" w:rsidRDefault="001067DB" w:rsidP="001067DB">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1067DB" w:rsidRPr="00157AC7" w:rsidRDefault="001067DB" w:rsidP="001D0273">
            <w:pPr>
              <w:jc w:val="both"/>
              <w:rPr>
                <w:rFonts w:ascii="Times New Roman" w:hAnsi="Times New Roman" w:cs="Times New Roman"/>
                <w:sz w:val="24"/>
                <w:szCs w:val="24"/>
              </w:rPr>
            </w:pPr>
          </w:p>
        </w:tc>
      </w:tr>
      <w:tr w:rsidR="00333ECE" w:rsidRPr="0085749F" w:rsidTr="0072382C">
        <w:trPr>
          <w:trHeight w:val="347"/>
          <w:jc w:val="center"/>
        </w:trPr>
        <w:tc>
          <w:tcPr>
            <w:tcW w:w="846" w:type="dxa"/>
            <w:shd w:val="clear" w:color="auto" w:fill="auto"/>
          </w:tcPr>
          <w:p w:rsidR="00333ECE" w:rsidRPr="0085749F" w:rsidRDefault="00333ECE" w:rsidP="00333ECE">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333ECE" w:rsidRPr="00333ECE" w:rsidRDefault="00333ECE" w:rsidP="0038121F">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6" w:type="dxa"/>
            <w:shd w:val="clear" w:color="auto" w:fill="auto"/>
          </w:tcPr>
          <w:p w:rsidR="00333ECE" w:rsidRPr="001067DB" w:rsidRDefault="00333ECE" w:rsidP="0038121F">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w:t>
            </w:r>
            <w:r>
              <w:rPr>
                <w:rFonts w:ascii="Times New Roman" w:hAnsi="Times New Roman" w:cs="Times New Roman"/>
                <w:sz w:val="24"/>
                <w:szCs w:val="24"/>
              </w:rPr>
              <w:lastRenderedPageBreak/>
              <w:t>Przygotowania Wojskowego.</w:t>
            </w:r>
          </w:p>
        </w:tc>
        <w:tc>
          <w:tcPr>
            <w:tcW w:w="3402" w:type="dxa"/>
            <w:shd w:val="clear" w:color="auto" w:fill="auto"/>
          </w:tcPr>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lastRenderedPageBreak/>
              <w:t xml:space="preserve">Projektowane rozporządzenie określa zakres wsparcia, udzielanego w formie dotacji celowej, obejmującego: </w:t>
            </w:r>
          </w:p>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lastRenderedPageBreak/>
              <w:t>2)</w:t>
            </w:r>
            <w:r w:rsidRPr="00333ECE">
              <w:rPr>
                <w:rFonts w:ascii="Times New Roman" w:hAnsi="Times New Roman" w:cs="Times New Roman"/>
                <w:sz w:val="24"/>
                <w:szCs w:val="24"/>
              </w:rPr>
              <w:tab/>
              <w:t>zakup jednolitego ubioru dla uczniów oddziału przygotowania wojskowego w klasie I liczącej co najmniej 22 uczniów;</w:t>
            </w:r>
          </w:p>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związane z pracą instruktorów organizacji </w:t>
            </w:r>
            <w:proofErr w:type="spellStart"/>
            <w:r w:rsidRPr="00333ECE">
              <w:rPr>
                <w:rFonts w:ascii="Times New Roman" w:hAnsi="Times New Roman" w:cs="Times New Roman"/>
                <w:sz w:val="24"/>
                <w:szCs w:val="24"/>
              </w:rPr>
              <w:t>proobronnej</w:t>
            </w:r>
            <w:proofErr w:type="spellEnd"/>
            <w:r w:rsidRPr="00333ECE">
              <w:rPr>
                <w:rFonts w:ascii="Times New Roman" w:hAnsi="Times New Roman" w:cs="Times New Roman"/>
                <w:sz w:val="24"/>
                <w:szCs w:val="24"/>
              </w:rPr>
              <w:t xml:space="preserve"> realizujących zajęcia zgodnie z programem nauczania w oddziałach przygotowania wojskowego;</w:t>
            </w:r>
          </w:p>
          <w:p w:rsidR="00333ECE" w:rsidRPr="001067DB"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276" w:type="dxa"/>
            <w:shd w:val="clear" w:color="auto" w:fill="auto"/>
          </w:tcPr>
          <w:p w:rsidR="00333ECE" w:rsidRDefault="00333ECE" w:rsidP="00333ECE">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333ECE" w:rsidRDefault="00333ECE" w:rsidP="00333ECE">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559" w:type="dxa"/>
            <w:shd w:val="clear" w:color="auto" w:fill="auto"/>
          </w:tcPr>
          <w:p w:rsidR="00333ECE" w:rsidRPr="001067DB" w:rsidRDefault="00333ECE" w:rsidP="00333ECE">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333ECE" w:rsidRPr="00D84D94" w:rsidRDefault="00333ECE" w:rsidP="00333ECE">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333ECE" w:rsidRPr="00157AC7" w:rsidRDefault="00333ECE" w:rsidP="00333ECE">
            <w:pPr>
              <w:jc w:val="both"/>
              <w:rPr>
                <w:rFonts w:ascii="Times New Roman" w:hAnsi="Times New Roman" w:cs="Times New Roman"/>
                <w:sz w:val="24"/>
                <w:szCs w:val="24"/>
              </w:rPr>
            </w:pPr>
          </w:p>
        </w:tc>
      </w:tr>
      <w:tr w:rsidR="00E70D33" w:rsidRPr="0085749F" w:rsidTr="0072382C">
        <w:trPr>
          <w:trHeight w:val="347"/>
          <w:jc w:val="center"/>
        </w:trPr>
        <w:tc>
          <w:tcPr>
            <w:tcW w:w="846" w:type="dxa"/>
            <w:shd w:val="clear" w:color="auto" w:fill="auto"/>
          </w:tcPr>
          <w:p w:rsidR="00E70D33" w:rsidRPr="0085749F" w:rsidRDefault="00E70D33" w:rsidP="00E70D3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E70D33" w:rsidRDefault="00E70D33" w:rsidP="0038121F">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w:t>
            </w:r>
            <w:r>
              <w:rPr>
                <w:rFonts w:ascii="Times New Roman" w:hAnsi="Times New Roman" w:cs="Times New Roman"/>
                <w:sz w:val="24"/>
                <w:szCs w:val="24"/>
              </w:rPr>
              <w:lastRenderedPageBreak/>
              <w:t>powietrznych w przestrzeni powietrznej Rzeczypospolitej Polskiej</w:t>
            </w:r>
          </w:p>
        </w:tc>
        <w:tc>
          <w:tcPr>
            <w:tcW w:w="2976" w:type="dxa"/>
            <w:shd w:val="clear" w:color="auto" w:fill="auto"/>
          </w:tcPr>
          <w:p w:rsidR="00E70D33" w:rsidRPr="000873D4" w:rsidRDefault="00E70D33" w:rsidP="0038121F">
            <w:pPr>
              <w:rPr>
                <w:rFonts w:ascii="Times New Roman" w:hAnsi="Times New Roman" w:cs="Times New Roman"/>
                <w:sz w:val="24"/>
                <w:szCs w:val="24"/>
              </w:rPr>
            </w:pPr>
            <w:r w:rsidRPr="000873D4">
              <w:rPr>
                <w:rFonts w:ascii="Times New Roman" w:hAnsi="Times New Roman" w:cs="Times New Roman"/>
                <w:sz w:val="24"/>
                <w:szCs w:val="24"/>
              </w:rPr>
              <w:lastRenderedPageBreak/>
              <w:t>Projekt stanowi wykonanie upoważnienia zawartego w art. 18a ust. 4 ustawy z dnia 12 października 1990 r. o ochronie granicy państwowej  (Dz. U. z 2019 r. poz. 1776).</w:t>
            </w:r>
          </w:p>
          <w:p w:rsidR="00E70D33" w:rsidRPr="00333ECE" w:rsidRDefault="00E70D33" w:rsidP="0038121F">
            <w:pPr>
              <w:rPr>
                <w:rFonts w:ascii="Times New Roman" w:hAnsi="Times New Roman" w:cs="Times New Roman"/>
                <w:sz w:val="24"/>
                <w:szCs w:val="24"/>
              </w:rPr>
            </w:pPr>
          </w:p>
        </w:tc>
        <w:tc>
          <w:tcPr>
            <w:tcW w:w="3402" w:type="dxa"/>
            <w:shd w:val="clear" w:color="auto" w:fill="auto"/>
          </w:tcPr>
          <w:p w:rsidR="00E70D33" w:rsidRDefault="00E70D33" w:rsidP="00E70D33">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w:t>
            </w:r>
            <w:r w:rsidRPr="000873D4">
              <w:rPr>
                <w:rFonts w:ascii="Times New Roman" w:hAnsi="Times New Roman" w:cs="Times New Roman"/>
                <w:sz w:val="24"/>
                <w:szCs w:val="24"/>
              </w:rPr>
              <w:lastRenderedPageBreak/>
              <w:t xml:space="preserve">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E70D33" w:rsidRPr="00333ECE" w:rsidRDefault="00E70D33" w:rsidP="00E70D33">
            <w:pPr>
              <w:spacing w:line="276" w:lineRule="auto"/>
              <w:rPr>
                <w:rFonts w:ascii="Times New Roman" w:hAnsi="Times New Roman" w:cs="Times New Roman"/>
                <w:sz w:val="24"/>
                <w:szCs w:val="24"/>
              </w:rPr>
            </w:pPr>
          </w:p>
        </w:tc>
        <w:tc>
          <w:tcPr>
            <w:tcW w:w="1276" w:type="dxa"/>
            <w:shd w:val="clear" w:color="auto" w:fill="auto"/>
          </w:tcPr>
          <w:p w:rsidR="00E70D33" w:rsidRDefault="00E70D33" w:rsidP="00E70D3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E70D33" w:rsidRDefault="00E70D33" w:rsidP="005768A8">
            <w:pPr>
              <w:jc w:val="center"/>
              <w:rPr>
                <w:rFonts w:ascii="Times New Roman" w:hAnsi="Times New Roman" w:cs="Times New Roman"/>
                <w:sz w:val="24"/>
                <w:szCs w:val="24"/>
              </w:rPr>
            </w:pPr>
            <w:r>
              <w:rPr>
                <w:rFonts w:ascii="Times New Roman" w:hAnsi="Times New Roman" w:cs="Times New Roman"/>
                <w:sz w:val="24"/>
                <w:szCs w:val="24"/>
              </w:rPr>
              <w:t xml:space="preserve">Dowódca Operacyjny RSZ – Pan </w:t>
            </w:r>
            <w:r w:rsidR="005768A8">
              <w:rPr>
                <w:rFonts w:ascii="Times New Roman" w:hAnsi="Times New Roman" w:cs="Times New Roman"/>
                <w:sz w:val="24"/>
                <w:szCs w:val="24"/>
              </w:rPr>
              <w:t>gen. dyw. Tomasz Piotrowski</w:t>
            </w:r>
          </w:p>
        </w:tc>
        <w:tc>
          <w:tcPr>
            <w:tcW w:w="1559" w:type="dxa"/>
            <w:shd w:val="clear" w:color="auto" w:fill="auto"/>
          </w:tcPr>
          <w:p w:rsidR="00E70D33" w:rsidRPr="001067DB" w:rsidRDefault="00E70D33" w:rsidP="00E70D33">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E70D33" w:rsidRPr="00D84D94" w:rsidRDefault="00E70D33" w:rsidP="00E70D33">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E70D33" w:rsidRPr="00157AC7" w:rsidRDefault="00E70D33" w:rsidP="00E70D33">
            <w:pPr>
              <w:jc w:val="both"/>
              <w:rPr>
                <w:rFonts w:ascii="Times New Roman" w:hAnsi="Times New Roman" w:cs="Times New Roman"/>
                <w:sz w:val="24"/>
                <w:szCs w:val="24"/>
              </w:rPr>
            </w:pPr>
          </w:p>
        </w:tc>
      </w:tr>
      <w:tr w:rsidR="004F36B8" w:rsidRPr="0085749F" w:rsidTr="0072382C">
        <w:trPr>
          <w:trHeight w:val="347"/>
          <w:jc w:val="center"/>
        </w:trPr>
        <w:tc>
          <w:tcPr>
            <w:tcW w:w="846" w:type="dxa"/>
            <w:shd w:val="clear" w:color="auto" w:fill="auto"/>
          </w:tcPr>
          <w:p w:rsidR="004F36B8" w:rsidRPr="0085749F" w:rsidRDefault="004F36B8" w:rsidP="004F36B8">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4F36B8" w:rsidRDefault="004F36B8"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6" w:type="dxa"/>
            <w:shd w:val="clear" w:color="auto" w:fill="auto"/>
          </w:tcPr>
          <w:p w:rsidR="004F36B8" w:rsidRPr="002C64E1" w:rsidRDefault="004F36B8" w:rsidP="0038121F">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6"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4F36B8" w:rsidRPr="000873D4" w:rsidRDefault="004F36B8" w:rsidP="0038121F">
            <w:pPr>
              <w:rPr>
                <w:rFonts w:ascii="Times New Roman" w:hAnsi="Times New Roman" w:cs="Times New Roman"/>
                <w:sz w:val="24"/>
                <w:szCs w:val="24"/>
              </w:rPr>
            </w:pPr>
          </w:p>
        </w:tc>
        <w:tc>
          <w:tcPr>
            <w:tcW w:w="3402" w:type="dxa"/>
            <w:shd w:val="clear" w:color="auto" w:fill="auto"/>
          </w:tcPr>
          <w:p w:rsidR="004F36B8" w:rsidRPr="004F36B8" w:rsidRDefault="004F36B8" w:rsidP="004F36B8">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4F36B8" w:rsidRPr="000873D4" w:rsidRDefault="004F36B8" w:rsidP="004F36B8">
            <w:pPr>
              <w:spacing w:before="60"/>
              <w:rPr>
                <w:rFonts w:ascii="Times New Roman" w:hAnsi="Times New Roman" w:cs="Times New Roman"/>
                <w:sz w:val="24"/>
                <w:szCs w:val="24"/>
              </w:rPr>
            </w:pPr>
          </w:p>
        </w:tc>
        <w:tc>
          <w:tcPr>
            <w:tcW w:w="1276" w:type="dxa"/>
            <w:shd w:val="clear" w:color="auto" w:fill="auto"/>
          </w:tcPr>
          <w:p w:rsidR="004F36B8" w:rsidRDefault="004F36B8" w:rsidP="004F36B8">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4F36B8" w:rsidRDefault="004F36B8" w:rsidP="004F36B8">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559" w:type="dxa"/>
            <w:shd w:val="clear" w:color="auto" w:fill="auto"/>
          </w:tcPr>
          <w:p w:rsidR="004F36B8" w:rsidRPr="001067DB" w:rsidRDefault="004F36B8" w:rsidP="004F36B8">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4F36B8" w:rsidRPr="00D84D94" w:rsidRDefault="004F36B8" w:rsidP="004F36B8">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4F36B8" w:rsidRPr="00157AC7" w:rsidRDefault="004F36B8" w:rsidP="004F36B8">
            <w:pPr>
              <w:jc w:val="both"/>
              <w:rPr>
                <w:rFonts w:ascii="Times New Roman" w:hAnsi="Times New Roman" w:cs="Times New Roman"/>
                <w:sz w:val="24"/>
                <w:szCs w:val="24"/>
              </w:rPr>
            </w:pPr>
          </w:p>
        </w:tc>
      </w:tr>
      <w:tr w:rsidR="00293AF5" w:rsidRPr="0085749F" w:rsidTr="0072382C">
        <w:trPr>
          <w:trHeight w:val="347"/>
          <w:jc w:val="center"/>
        </w:trPr>
        <w:tc>
          <w:tcPr>
            <w:tcW w:w="846" w:type="dxa"/>
            <w:shd w:val="clear" w:color="auto" w:fill="auto"/>
          </w:tcPr>
          <w:p w:rsidR="00293AF5" w:rsidRPr="0085749F" w:rsidRDefault="00293AF5" w:rsidP="004F36B8">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293AF5" w:rsidRDefault="009D7191"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organizacji turnusów readaptacyjno-kondycyjnych dla weteranów </w:t>
            </w:r>
            <w:proofErr w:type="spellStart"/>
            <w:r>
              <w:rPr>
                <w:rFonts w:ascii="Times New Roman" w:hAnsi="Times New Roman" w:cs="Times New Roman"/>
                <w:sz w:val="24"/>
                <w:szCs w:val="24"/>
              </w:rPr>
              <w:t>poszkodowanych-żołnierzy</w:t>
            </w:r>
            <w:proofErr w:type="spellEnd"/>
          </w:p>
        </w:tc>
        <w:tc>
          <w:tcPr>
            <w:tcW w:w="2976" w:type="dxa"/>
            <w:shd w:val="clear" w:color="auto" w:fill="auto"/>
          </w:tcPr>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 xml:space="preserve">Na podstawie art. 29a ust. 9 ustawy (dodanego ustawą z dnia 19 lipca 2019 r. o zmianie ustawy o weteranach działań poza granicami państwa oraz niektórych innych ustaw (Dz. U. poz. 1726), który wchodzi w życie z dniem 11 marca 2020 </w:t>
            </w:r>
            <w:r w:rsidRPr="009D7191">
              <w:rPr>
                <w:rFonts w:ascii="Times New Roman" w:hAnsi="Times New Roman" w:cs="Times New Roman"/>
                <w:sz w:val="24"/>
                <w:szCs w:val="24"/>
              </w:rPr>
              <w:lastRenderedPageBreak/>
              <w:t>r.) Minister Obrony Narodowej został zobowiązany do określenia w drodze rozporządzenia:</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 xml:space="preserve">trybu kierowania weteranów </w:t>
            </w:r>
            <w:proofErr w:type="spellStart"/>
            <w:r w:rsidRPr="009D7191">
              <w:rPr>
                <w:rFonts w:ascii="Times New Roman" w:hAnsi="Times New Roman" w:cs="Times New Roman"/>
                <w:sz w:val="24"/>
                <w:szCs w:val="24"/>
              </w:rPr>
              <w:t>poszkodowanych-żołnierzy</w:t>
            </w:r>
            <w:proofErr w:type="spellEnd"/>
            <w:r w:rsidRPr="009D7191">
              <w:rPr>
                <w:rFonts w:ascii="Times New Roman" w:hAnsi="Times New Roman" w:cs="Times New Roman"/>
                <w:sz w:val="24"/>
                <w:szCs w:val="24"/>
              </w:rPr>
              <w:t>, wraz z pełnoletnim najbliższym członkiem rodziny na turnus readaptacyjno-kondycyjny;</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2)</w:t>
            </w:r>
            <w:r w:rsidRPr="009D7191">
              <w:rPr>
                <w:rFonts w:ascii="Times New Roman" w:hAnsi="Times New Roman" w:cs="Times New Roman"/>
                <w:sz w:val="24"/>
                <w:szCs w:val="24"/>
              </w:rPr>
              <w:tab/>
              <w:t>ramowego programu turnusu readaptacyjno-kondycyjnego;</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 xml:space="preserve">wzoru wniosku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o skierowanie na turnus readaptacyjno-kondycyjny i wzoru zgłoszenia pełnoletniego najbliższego członka rodziny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na turnus readaptacyjno-kondycyjny – wraz z miejscem na stanowisko podmiotu kierującego na turnus;</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293AF5" w:rsidRPr="002C64E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 xml:space="preserve">miejsca prowadzenia turnusów readaptacyjno-kondycyjnych – uwzględniające potrzeby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w:t>
            </w:r>
            <w:r w:rsidRPr="009D7191">
              <w:rPr>
                <w:rFonts w:ascii="Times New Roman" w:hAnsi="Times New Roman" w:cs="Times New Roman"/>
                <w:sz w:val="24"/>
                <w:szCs w:val="24"/>
              </w:rPr>
              <w:lastRenderedPageBreak/>
              <w:t>wynikającego z jego aktualnego stanu zdrowia.</w:t>
            </w:r>
          </w:p>
        </w:tc>
        <w:tc>
          <w:tcPr>
            <w:tcW w:w="3402" w:type="dxa"/>
            <w:shd w:val="clear" w:color="auto" w:fill="auto"/>
          </w:tcPr>
          <w:p w:rsidR="009D7191" w:rsidRPr="009D7191" w:rsidRDefault="009D7191" w:rsidP="009D7191">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9D7191" w:rsidRPr="009D7191" w:rsidRDefault="009D7191" w:rsidP="009D7191">
            <w:pPr>
              <w:rPr>
                <w:rFonts w:ascii="Times New Roman" w:hAnsi="Times New Roman" w:cs="Times New Roman"/>
                <w:sz w:val="24"/>
                <w:szCs w:val="24"/>
              </w:rPr>
            </w:pPr>
            <w:r w:rsidRPr="009D7191">
              <w:rPr>
                <w:rFonts w:ascii="Times New Roman" w:hAnsi="Times New Roman" w:cs="Times New Roman"/>
                <w:sz w:val="24"/>
                <w:szCs w:val="24"/>
              </w:rPr>
              <w:t>w trudnym procesie adaptacji do właściwego funkcjonowania w społeczeństwie. Formą takiej pomocy będzie ich udział w turnusach readaptacyjno-kondycyjnych, oferujących między in</w:t>
            </w:r>
            <w:r w:rsidRPr="009D7191">
              <w:rPr>
                <w:rFonts w:ascii="Times New Roman" w:hAnsi="Times New Roman" w:cs="Times New Roman"/>
                <w:sz w:val="24"/>
                <w:szCs w:val="24"/>
              </w:rPr>
              <w:lastRenderedPageBreak/>
              <w:t xml:space="preserve">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pełnoletni najbliższy członek rodziny. Koszty pobytu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9D7191" w:rsidRPr="009D7191" w:rsidRDefault="009D7191" w:rsidP="009D7191">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293AF5" w:rsidRPr="004F36B8" w:rsidRDefault="009D7191" w:rsidP="009D7191">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276" w:type="dxa"/>
            <w:shd w:val="clear" w:color="auto" w:fill="auto"/>
          </w:tcPr>
          <w:p w:rsidR="00293AF5" w:rsidRDefault="009D7191" w:rsidP="004F36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293AF5" w:rsidRDefault="009D7191" w:rsidP="004F36B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559" w:type="dxa"/>
            <w:shd w:val="clear" w:color="auto" w:fill="auto"/>
          </w:tcPr>
          <w:p w:rsidR="009D7191" w:rsidRPr="009D7191" w:rsidRDefault="009D7191" w:rsidP="009D7191">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293AF5" w:rsidRPr="001067DB" w:rsidRDefault="009D7191" w:rsidP="009D7191">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293AF5" w:rsidRDefault="00293AF5" w:rsidP="004F36B8">
            <w:pPr>
              <w:jc w:val="both"/>
              <w:rPr>
                <w:rFonts w:ascii="Times New Roman" w:hAnsi="Times New Roman" w:cs="Times New Roman"/>
                <w:sz w:val="24"/>
                <w:szCs w:val="24"/>
              </w:rPr>
            </w:pPr>
          </w:p>
        </w:tc>
      </w:tr>
      <w:tr w:rsidR="00412B83" w:rsidRPr="0085749F" w:rsidTr="0072382C">
        <w:trPr>
          <w:trHeight w:val="347"/>
          <w:jc w:val="center"/>
        </w:trPr>
        <w:tc>
          <w:tcPr>
            <w:tcW w:w="846" w:type="dxa"/>
            <w:shd w:val="clear" w:color="auto" w:fill="auto"/>
          </w:tcPr>
          <w:p w:rsidR="00412B83" w:rsidRPr="0085749F" w:rsidRDefault="00412B83" w:rsidP="00412B8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412B83" w:rsidRDefault="00412B83" w:rsidP="0038121F">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6" w:type="dxa"/>
            <w:shd w:val="clear" w:color="auto" w:fill="auto"/>
          </w:tcPr>
          <w:p w:rsidR="00412B83" w:rsidRPr="009C7524" w:rsidRDefault="00412B83" w:rsidP="0038121F">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412B83" w:rsidRPr="009D7191" w:rsidRDefault="00412B83" w:rsidP="0038121F">
            <w:pPr>
              <w:rPr>
                <w:rFonts w:ascii="Times New Roman" w:hAnsi="Times New Roman" w:cs="Times New Roman"/>
                <w:sz w:val="24"/>
                <w:szCs w:val="24"/>
              </w:rPr>
            </w:pPr>
          </w:p>
        </w:tc>
        <w:tc>
          <w:tcPr>
            <w:tcW w:w="3402" w:type="dxa"/>
            <w:shd w:val="clear" w:color="auto" w:fill="auto"/>
          </w:tcPr>
          <w:p w:rsidR="00412B83" w:rsidRPr="00412B83" w:rsidRDefault="00412B83" w:rsidP="00044054">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w:t>
            </w:r>
            <w:r w:rsidRPr="00412B83">
              <w:rPr>
                <w:rFonts w:ascii="Times New Roman" w:hAnsi="Times New Roman" w:cs="Times New Roman"/>
                <w:sz w:val="24"/>
                <w:szCs w:val="24"/>
              </w:rPr>
              <w:lastRenderedPageBreak/>
              <w:t>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podmiot prowadzący turnus leczniczo-profilaktyczny, a także rodzaje i wzory dokumentów wystawianych w związku z kierowaniem na turnus leczniczo-profilaktyczny.</w:t>
            </w:r>
          </w:p>
          <w:p w:rsidR="00412B83" w:rsidRPr="009D7191" w:rsidRDefault="00412B83" w:rsidP="00044054">
            <w:pPr>
              <w:rPr>
                <w:rFonts w:ascii="Times New Roman" w:hAnsi="Times New Roman" w:cs="Times New Roman"/>
                <w:sz w:val="24"/>
                <w:szCs w:val="24"/>
              </w:rPr>
            </w:pPr>
          </w:p>
        </w:tc>
        <w:tc>
          <w:tcPr>
            <w:tcW w:w="1276" w:type="dxa"/>
            <w:shd w:val="clear" w:color="auto" w:fill="auto"/>
          </w:tcPr>
          <w:p w:rsidR="00412B83" w:rsidRDefault="00412B83" w:rsidP="00412B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412B83" w:rsidRDefault="00412B83" w:rsidP="00412B83">
            <w:pPr>
              <w:jc w:val="center"/>
              <w:rPr>
                <w:rFonts w:ascii="Times New Roman" w:hAnsi="Times New Roman" w:cs="Times New Roman"/>
                <w:sz w:val="24"/>
                <w:szCs w:val="24"/>
              </w:rPr>
            </w:pPr>
            <w:r>
              <w:rPr>
                <w:rFonts w:ascii="Times New Roman" w:hAnsi="Times New Roman" w:cs="Times New Roman"/>
                <w:sz w:val="24"/>
                <w:szCs w:val="24"/>
              </w:rPr>
              <w:t xml:space="preserve">Szef Służby SKW  - Maciej </w:t>
            </w:r>
            <w:proofErr w:type="spellStart"/>
            <w:r>
              <w:rPr>
                <w:rFonts w:ascii="Times New Roman" w:hAnsi="Times New Roman" w:cs="Times New Roman"/>
                <w:sz w:val="24"/>
                <w:szCs w:val="24"/>
              </w:rPr>
              <w:t>Materka</w:t>
            </w:r>
            <w:proofErr w:type="spellEnd"/>
          </w:p>
        </w:tc>
        <w:tc>
          <w:tcPr>
            <w:tcW w:w="1559" w:type="dxa"/>
            <w:shd w:val="clear" w:color="auto" w:fill="auto"/>
          </w:tcPr>
          <w:p w:rsidR="00412B83" w:rsidRPr="009D7191" w:rsidRDefault="00412B83" w:rsidP="00412B83">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412B83" w:rsidRPr="001067DB" w:rsidRDefault="00412B83" w:rsidP="00412B83">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412B83" w:rsidRDefault="00412B83" w:rsidP="00412B83">
            <w:pPr>
              <w:jc w:val="both"/>
              <w:rPr>
                <w:rFonts w:ascii="Times New Roman" w:hAnsi="Times New Roman" w:cs="Times New Roman"/>
                <w:sz w:val="24"/>
                <w:szCs w:val="24"/>
              </w:rPr>
            </w:pPr>
          </w:p>
        </w:tc>
      </w:tr>
      <w:tr w:rsidR="001A2D28" w:rsidRPr="0085749F" w:rsidTr="0072382C">
        <w:trPr>
          <w:trHeight w:val="347"/>
          <w:jc w:val="center"/>
        </w:trPr>
        <w:tc>
          <w:tcPr>
            <w:tcW w:w="846" w:type="dxa"/>
            <w:shd w:val="clear" w:color="auto" w:fill="auto"/>
          </w:tcPr>
          <w:p w:rsidR="001A2D28" w:rsidRPr="0085749F" w:rsidRDefault="001A2D28" w:rsidP="001A2D28">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1A2D28" w:rsidRDefault="001A2D28" w:rsidP="0038121F">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 xml:space="preserve">rojekt rozporządzenia Ministra Obrony Narodowej w sprawie dofinansowania pobytu </w:t>
            </w:r>
            <w:proofErr w:type="spellStart"/>
            <w:r w:rsidRPr="001A2D28">
              <w:rPr>
                <w:rFonts w:ascii="Times New Roman" w:hAnsi="Times New Roman" w:cs="Times New Roman"/>
                <w:sz w:val="24"/>
                <w:szCs w:val="24"/>
              </w:rPr>
              <w:t>weterana-żołnierza</w:t>
            </w:r>
            <w:proofErr w:type="spellEnd"/>
            <w:r w:rsidRPr="001A2D28">
              <w:rPr>
                <w:rFonts w:ascii="Times New Roman" w:hAnsi="Times New Roman" w:cs="Times New Roman"/>
                <w:sz w:val="24"/>
                <w:szCs w:val="24"/>
              </w:rPr>
              <w:t xml:space="preserve"> i weterana </w:t>
            </w:r>
            <w:proofErr w:type="spellStart"/>
            <w:r w:rsidRPr="001A2D28">
              <w:rPr>
                <w:rFonts w:ascii="Times New Roman" w:hAnsi="Times New Roman" w:cs="Times New Roman"/>
                <w:sz w:val="24"/>
                <w:szCs w:val="24"/>
              </w:rPr>
              <w:t>poszkodowanego-żołnierza</w:t>
            </w:r>
            <w:proofErr w:type="spellEnd"/>
            <w:r w:rsidRPr="001A2D28">
              <w:rPr>
                <w:rFonts w:ascii="Times New Roman" w:hAnsi="Times New Roman" w:cs="Times New Roman"/>
                <w:sz w:val="24"/>
                <w:szCs w:val="24"/>
              </w:rPr>
              <w:t xml:space="preserve"> w Domu Weterana</w:t>
            </w:r>
          </w:p>
        </w:tc>
        <w:tc>
          <w:tcPr>
            <w:tcW w:w="2976" w:type="dxa"/>
            <w:shd w:val="clear" w:color="auto" w:fill="auto"/>
          </w:tcPr>
          <w:p w:rsidR="001A2D28" w:rsidRPr="009C7524" w:rsidRDefault="001A2D28" w:rsidP="0038121F">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402" w:type="dxa"/>
            <w:shd w:val="clear" w:color="auto" w:fill="auto"/>
          </w:tcPr>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t>
            </w:r>
            <w:proofErr w:type="spellStart"/>
            <w:r w:rsidRPr="001A2D28">
              <w:rPr>
                <w:rFonts w:ascii="Times New Roman" w:hAnsi="Times New Roman" w:cs="Times New Roman"/>
                <w:sz w:val="24"/>
                <w:szCs w:val="24"/>
              </w:rPr>
              <w:t>weterana-żołnierza</w:t>
            </w:r>
            <w:proofErr w:type="spellEnd"/>
            <w:r w:rsidRPr="001A2D28">
              <w:rPr>
                <w:rFonts w:ascii="Times New Roman" w:hAnsi="Times New Roman" w:cs="Times New Roman"/>
                <w:sz w:val="24"/>
                <w:szCs w:val="24"/>
              </w:rPr>
              <w:t xml:space="preserve"> i weterana poszkodowanego- żołnierza w Domu Weterana stanowiącego rzeczywisty koszt tego pobytu; </w:t>
            </w:r>
          </w:p>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 xml:space="preserve">dokumenty niezbędne do wydania zaświadczenia o uprawnieniu do pierwszeństwa w </w:t>
            </w:r>
            <w:r w:rsidRPr="001A2D28">
              <w:rPr>
                <w:rFonts w:ascii="Times New Roman" w:hAnsi="Times New Roman" w:cs="Times New Roman"/>
                <w:sz w:val="24"/>
                <w:szCs w:val="24"/>
              </w:rPr>
              <w:lastRenderedPageBreak/>
              <w:t>umieszczeniu w Domu Weterana, którymi są:</w:t>
            </w:r>
          </w:p>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1A2D28" w:rsidRPr="00412B83"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276" w:type="dxa"/>
            <w:shd w:val="clear" w:color="auto" w:fill="auto"/>
          </w:tcPr>
          <w:p w:rsidR="001A2D28" w:rsidRDefault="001A2D28" w:rsidP="001A2D2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A2D28" w:rsidRDefault="001A2D28" w:rsidP="001A2D28">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559" w:type="dxa"/>
            <w:shd w:val="clear" w:color="auto" w:fill="auto"/>
          </w:tcPr>
          <w:p w:rsidR="001A2D28" w:rsidRPr="009D7191" w:rsidRDefault="001A2D28" w:rsidP="001A2D28">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1A2D28" w:rsidRPr="001067DB" w:rsidRDefault="001A2D28" w:rsidP="001A2D28">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1A2D28" w:rsidRDefault="001A2D28" w:rsidP="001A2D28">
            <w:pPr>
              <w:jc w:val="both"/>
              <w:rPr>
                <w:rFonts w:ascii="Times New Roman" w:hAnsi="Times New Roman" w:cs="Times New Roman"/>
                <w:sz w:val="24"/>
                <w:szCs w:val="24"/>
              </w:rPr>
            </w:pPr>
          </w:p>
        </w:tc>
      </w:tr>
      <w:tr w:rsidR="008A559C" w:rsidRPr="0085749F" w:rsidTr="0072382C">
        <w:trPr>
          <w:trHeight w:val="347"/>
          <w:jc w:val="center"/>
        </w:trPr>
        <w:tc>
          <w:tcPr>
            <w:tcW w:w="846" w:type="dxa"/>
            <w:shd w:val="clear" w:color="auto" w:fill="auto"/>
          </w:tcPr>
          <w:p w:rsidR="008A559C" w:rsidRPr="0085749F" w:rsidRDefault="008A559C" w:rsidP="008A559C">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8A559C" w:rsidRDefault="005056FC"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6" w:type="dxa"/>
            <w:shd w:val="clear" w:color="auto" w:fill="auto"/>
          </w:tcPr>
          <w:p w:rsidR="008A559C" w:rsidRDefault="005056FC" w:rsidP="0038121F">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 xml:space="preserve">Dz. U. z </w:t>
            </w:r>
            <w:r w:rsidRPr="004C4D51">
              <w:rPr>
                <w:rFonts w:ascii="Times New Roman" w:eastAsia="Times New Roman" w:hAnsi="Times New Roman"/>
                <w:bCs/>
                <w:sz w:val="24"/>
                <w:szCs w:val="24"/>
                <w:lang w:eastAsia="pl-PL"/>
              </w:rPr>
              <w:lastRenderedPageBreak/>
              <w:t>2014 r. poz. 1510 i z 2019 r. poz. 1726</w:t>
            </w:r>
            <w:r w:rsidRPr="004C4D51">
              <w:rPr>
                <w:rFonts w:ascii="Times New Roman" w:eastAsia="Times New Roman" w:hAnsi="Times New Roman"/>
                <w:bCs/>
                <w:color w:val="000000"/>
                <w:sz w:val="24"/>
                <w:szCs w:val="24"/>
                <w:lang w:eastAsia="pl-PL"/>
              </w:rPr>
              <w:t>)</w:t>
            </w:r>
          </w:p>
        </w:tc>
        <w:tc>
          <w:tcPr>
            <w:tcW w:w="3402" w:type="dxa"/>
            <w:shd w:val="clear" w:color="auto" w:fill="auto"/>
          </w:tcPr>
          <w:p w:rsidR="005056FC" w:rsidRPr="005056FC" w:rsidRDefault="005056FC" w:rsidP="005056FC">
            <w:pPr>
              <w:rPr>
                <w:rFonts w:ascii="Times New Roman" w:hAnsi="Times New Roman" w:cs="Times New Roman"/>
                <w:sz w:val="24"/>
                <w:szCs w:val="24"/>
              </w:rPr>
            </w:pPr>
            <w:r w:rsidRPr="005056FC">
              <w:rPr>
                <w:rFonts w:ascii="Times New Roman" w:hAnsi="Times New Roman" w:cs="Times New Roman"/>
                <w:b/>
                <w:sz w:val="24"/>
                <w:szCs w:val="24"/>
              </w:rPr>
              <w:lastRenderedPageBreak/>
              <w:t>§ 1.</w:t>
            </w:r>
            <w:r w:rsidRPr="005056FC">
              <w:rPr>
                <w:rFonts w:ascii="Times New Roman" w:hAnsi="Times New Roman" w:cs="Times New Roman"/>
                <w:sz w:val="24"/>
                <w:szCs w:val="24"/>
              </w:rPr>
              <w:t xml:space="preserve"> Rozporządzenie określa:</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8A559C" w:rsidRPr="001A2D28" w:rsidRDefault="008A559C" w:rsidP="008A559C">
            <w:pPr>
              <w:rPr>
                <w:rFonts w:ascii="Times New Roman" w:hAnsi="Times New Roman" w:cs="Times New Roman"/>
                <w:sz w:val="24"/>
                <w:szCs w:val="24"/>
              </w:rPr>
            </w:pPr>
          </w:p>
        </w:tc>
        <w:tc>
          <w:tcPr>
            <w:tcW w:w="1276" w:type="dxa"/>
            <w:shd w:val="clear" w:color="auto" w:fill="auto"/>
          </w:tcPr>
          <w:p w:rsidR="008A559C" w:rsidRDefault="008A559C" w:rsidP="008A559C">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8A559C" w:rsidRDefault="008A559C" w:rsidP="008A559C">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559" w:type="dxa"/>
            <w:shd w:val="clear" w:color="auto" w:fill="auto"/>
          </w:tcPr>
          <w:p w:rsidR="008A559C" w:rsidRPr="009D7191" w:rsidRDefault="008A559C" w:rsidP="008A559C">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8A559C" w:rsidRPr="001067DB" w:rsidRDefault="008A559C" w:rsidP="008A559C">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8A559C" w:rsidRDefault="008A559C" w:rsidP="008A559C">
            <w:pPr>
              <w:jc w:val="both"/>
              <w:rPr>
                <w:rFonts w:ascii="Times New Roman" w:hAnsi="Times New Roman" w:cs="Times New Roman"/>
                <w:sz w:val="24"/>
                <w:szCs w:val="24"/>
              </w:rPr>
            </w:pPr>
          </w:p>
        </w:tc>
      </w:tr>
      <w:tr w:rsidR="00744C1B" w:rsidRPr="0085749F" w:rsidTr="0072382C">
        <w:trPr>
          <w:trHeight w:val="347"/>
          <w:jc w:val="center"/>
        </w:trPr>
        <w:tc>
          <w:tcPr>
            <w:tcW w:w="846" w:type="dxa"/>
            <w:shd w:val="clear" w:color="auto" w:fill="auto"/>
          </w:tcPr>
          <w:p w:rsidR="00744C1B" w:rsidRPr="0085749F" w:rsidRDefault="00744C1B" w:rsidP="008A559C">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744C1B" w:rsidRDefault="00744C1B" w:rsidP="0038121F">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6" w:type="dxa"/>
            <w:shd w:val="clear" w:color="auto" w:fill="auto"/>
          </w:tcPr>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 życie </w:t>
            </w:r>
            <w:r w:rsidRPr="00466B74">
              <w:rPr>
                <w:rFonts w:ascii="Times New Roman" w:eastAsia="Times New Roman" w:hAnsi="Times New Roman"/>
                <w:bCs/>
                <w:color w:val="000000"/>
                <w:sz w:val="24"/>
                <w:szCs w:val="24"/>
                <w:lang w:eastAsia="pl-PL"/>
              </w:rPr>
              <w:br/>
              <w:t xml:space="preserve">w dniu 15 marca 2020 r. </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lastRenderedPageBreak/>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744C1B" w:rsidRPr="004C4D51" w:rsidRDefault="00744C1B" w:rsidP="0038121F">
            <w:pPr>
              <w:rPr>
                <w:rFonts w:ascii="Times New Roman" w:eastAsia="Times New Roman" w:hAnsi="Times New Roman"/>
                <w:bCs/>
                <w:color w:val="000000"/>
                <w:sz w:val="24"/>
                <w:szCs w:val="24"/>
                <w:lang w:eastAsia="pl-PL"/>
              </w:rPr>
            </w:pPr>
          </w:p>
        </w:tc>
        <w:tc>
          <w:tcPr>
            <w:tcW w:w="3402" w:type="dxa"/>
            <w:shd w:val="clear" w:color="auto" w:fill="auto"/>
          </w:tcPr>
          <w:p w:rsidR="00466B74" w:rsidRPr="00466B74" w:rsidRDefault="00466B74" w:rsidP="00466B74">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 xml:space="preserve">w stosunku do wojsk obcych przebywających na terytorium RP lub przemieszczających się przez to terytorium (art. 22a ustawy). </w:t>
            </w:r>
          </w:p>
          <w:p w:rsidR="00744C1B" w:rsidRPr="005056FC" w:rsidRDefault="00744C1B" w:rsidP="005056FC">
            <w:pPr>
              <w:rPr>
                <w:rFonts w:ascii="Times New Roman" w:hAnsi="Times New Roman" w:cs="Times New Roman"/>
                <w:b/>
                <w:sz w:val="24"/>
                <w:szCs w:val="24"/>
              </w:rPr>
            </w:pPr>
          </w:p>
        </w:tc>
        <w:tc>
          <w:tcPr>
            <w:tcW w:w="1276" w:type="dxa"/>
            <w:shd w:val="clear" w:color="auto" w:fill="auto"/>
          </w:tcPr>
          <w:p w:rsidR="00744C1B" w:rsidRDefault="00466B74" w:rsidP="008A559C">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44C1B" w:rsidRDefault="00466B74" w:rsidP="008A559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Wojskowej Służby Zdrowia – Pani Aurelia Ostrowska</w:t>
            </w:r>
          </w:p>
        </w:tc>
        <w:tc>
          <w:tcPr>
            <w:tcW w:w="1559" w:type="dxa"/>
            <w:shd w:val="clear" w:color="auto" w:fill="auto"/>
          </w:tcPr>
          <w:p w:rsidR="00466B74" w:rsidRPr="00466B74" w:rsidRDefault="00466B74" w:rsidP="00466B74">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44C1B" w:rsidRPr="009D7191" w:rsidRDefault="00466B74" w:rsidP="00466B74">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744C1B" w:rsidRDefault="00744C1B" w:rsidP="008A559C">
            <w:pPr>
              <w:jc w:val="both"/>
              <w:rPr>
                <w:rFonts w:ascii="Times New Roman" w:hAnsi="Times New Roman" w:cs="Times New Roman"/>
                <w:sz w:val="24"/>
                <w:szCs w:val="24"/>
              </w:rPr>
            </w:pPr>
          </w:p>
        </w:tc>
      </w:tr>
      <w:tr w:rsidR="00574B31" w:rsidRPr="0085749F" w:rsidTr="0072382C">
        <w:trPr>
          <w:trHeight w:val="347"/>
          <w:jc w:val="center"/>
        </w:trPr>
        <w:tc>
          <w:tcPr>
            <w:tcW w:w="846" w:type="dxa"/>
            <w:shd w:val="clear" w:color="auto" w:fill="auto"/>
          </w:tcPr>
          <w:p w:rsidR="00574B31" w:rsidRPr="0085749F" w:rsidRDefault="00574B31" w:rsidP="00574B31">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574B31" w:rsidRDefault="00574B31" w:rsidP="00574B31">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574B31" w:rsidRPr="00075DD1" w:rsidRDefault="00574B31" w:rsidP="00574B31">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w:t>
            </w:r>
            <w:r w:rsidRPr="00075DD1">
              <w:rPr>
                <w:rFonts w:ascii="Times New Roman" w:eastAsia="Times New Roman" w:hAnsi="Times New Roman"/>
                <w:bCs/>
                <w:color w:val="000000"/>
                <w:lang w:eastAsia="pl-PL"/>
              </w:rPr>
              <w:lastRenderedPageBreak/>
              <w:t>jego części, uwzględniając stopień zagrożenia na danym obszarze.</w:t>
            </w:r>
          </w:p>
        </w:tc>
        <w:tc>
          <w:tcPr>
            <w:tcW w:w="3402" w:type="dxa"/>
            <w:shd w:val="clear" w:color="auto" w:fill="auto"/>
          </w:tcPr>
          <w:p w:rsidR="00574B31" w:rsidRPr="00075DD1" w:rsidRDefault="00574B31" w:rsidP="00574B31">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w:t>
            </w:r>
            <w:proofErr w:type="spellStart"/>
            <w:r w:rsidRPr="00075DD1">
              <w:rPr>
                <w:rFonts w:ascii="Times New Roman" w:hAnsi="Times New Roman" w:cs="Times New Roman"/>
                <w:bCs/>
              </w:rPr>
              <w:t>zachorowań</w:t>
            </w:r>
            <w:proofErr w:type="spellEnd"/>
            <w:r w:rsidRPr="00075DD1">
              <w:rPr>
                <w:rFonts w:ascii="Times New Roman" w:hAnsi="Times New Roman" w:cs="Times New Roman"/>
                <w:bCs/>
              </w:rPr>
              <w:t xml:space="preserve"> na COVID-19 w Polsce, konieczne jest podjęcie działań profilaktycznych, zapobiegających rozprzestrzenianiu się wirusa, a przez to zmniejszających ryzyko epidemiczne. </w:t>
            </w:r>
          </w:p>
          <w:p w:rsidR="00574B31" w:rsidRPr="00075DD1" w:rsidRDefault="00574B31" w:rsidP="00574B31">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74B31" w:rsidRPr="00466B74" w:rsidRDefault="00574B31" w:rsidP="00574B31">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w:t>
            </w:r>
            <w:r w:rsidRPr="00075DD1">
              <w:rPr>
                <w:rFonts w:ascii="Times New Roman" w:hAnsi="Times New Roman" w:cs="Times New Roman"/>
              </w:rPr>
              <w:lastRenderedPageBreak/>
              <w:t xml:space="preserve">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t>z wykorzystaniem metod i technik kształcenia na odległość.</w:t>
            </w:r>
          </w:p>
        </w:tc>
        <w:tc>
          <w:tcPr>
            <w:tcW w:w="1276" w:type="dxa"/>
            <w:shd w:val="clear" w:color="auto" w:fill="auto"/>
          </w:tcPr>
          <w:p w:rsidR="00574B31" w:rsidRDefault="00574B31" w:rsidP="00574B31">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574B31" w:rsidRDefault="00574B31" w:rsidP="00574B31">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574B31" w:rsidRPr="00466B74" w:rsidRDefault="00574B31" w:rsidP="00574B31">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74B31" w:rsidRPr="009D7191" w:rsidRDefault="00574B31" w:rsidP="00574B31">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574B31" w:rsidRDefault="00574B31" w:rsidP="00574B31">
            <w:pPr>
              <w:jc w:val="both"/>
              <w:rPr>
                <w:rFonts w:ascii="Times New Roman" w:hAnsi="Times New Roman" w:cs="Times New Roman"/>
                <w:sz w:val="24"/>
                <w:szCs w:val="24"/>
              </w:rPr>
            </w:pPr>
          </w:p>
        </w:tc>
      </w:tr>
      <w:tr w:rsidR="00E5461A" w:rsidRPr="0085749F" w:rsidTr="0072382C">
        <w:trPr>
          <w:trHeight w:val="347"/>
          <w:jc w:val="center"/>
        </w:trPr>
        <w:tc>
          <w:tcPr>
            <w:tcW w:w="846" w:type="dxa"/>
            <w:shd w:val="clear" w:color="auto" w:fill="auto"/>
          </w:tcPr>
          <w:p w:rsidR="00E5461A" w:rsidRPr="0085749F" w:rsidRDefault="00E5461A" w:rsidP="00E5461A">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E5461A" w:rsidRDefault="00E5461A" w:rsidP="00E5461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6" w:type="dxa"/>
            <w:shd w:val="clear" w:color="auto" w:fill="auto"/>
          </w:tcPr>
          <w:p w:rsidR="00E5461A" w:rsidRPr="00075DD1" w:rsidRDefault="00E5461A" w:rsidP="00E5461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402" w:type="dxa"/>
            <w:shd w:val="clear" w:color="auto" w:fill="auto"/>
          </w:tcPr>
          <w:p w:rsidR="00E5461A" w:rsidRPr="00E5461A" w:rsidRDefault="00E5461A" w:rsidP="00215C00">
            <w:pPr>
              <w:spacing w:line="276" w:lineRule="auto"/>
              <w:ind w:firstLine="39"/>
              <w:rPr>
                <w:rFonts w:ascii="Times New Roman" w:hAnsi="Times New Roman" w:cs="Times New Roman"/>
              </w:rPr>
            </w:pPr>
            <w:r w:rsidRPr="00E5461A">
              <w:rPr>
                <w:rFonts w:ascii="Times New Roman" w:hAnsi="Times New Roman" w:cs="Times New Roman"/>
              </w:rPr>
              <w:t>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w:t>
            </w:r>
            <w:r w:rsidRPr="00E5461A">
              <w:rPr>
                <w:rFonts w:ascii="Times New Roman" w:hAnsi="Times New Roman" w:cs="Times New Roman"/>
              </w:rPr>
              <w:lastRenderedPageBreak/>
              <w:t xml:space="preserve">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E5461A" w:rsidRPr="00E5461A" w:rsidRDefault="00E5461A" w:rsidP="00215C00">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276" w:type="dxa"/>
            <w:shd w:val="clear" w:color="auto" w:fill="auto"/>
          </w:tcPr>
          <w:p w:rsidR="00E5461A" w:rsidRDefault="00E5461A" w:rsidP="00E5461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E5461A" w:rsidRDefault="00E5461A" w:rsidP="00E5461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559" w:type="dxa"/>
            <w:shd w:val="clear" w:color="auto" w:fill="auto"/>
          </w:tcPr>
          <w:p w:rsidR="00E5461A" w:rsidRPr="00466B74"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E5461A" w:rsidRPr="009D7191"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E5461A" w:rsidRDefault="00E5461A" w:rsidP="00E5461A">
            <w:pPr>
              <w:jc w:val="center"/>
              <w:rPr>
                <w:rFonts w:ascii="Times New Roman" w:hAnsi="Times New Roman" w:cs="Times New Roman"/>
                <w:sz w:val="24"/>
                <w:szCs w:val="24"/>
              </w:rPr>
            </w:pPr>
          </w:p>
        </w:tc>
      </w:tr>
      <w:tr w:rsidR="00E5461A" w:rsidRPr="0085749F" w:rsidTr="0072382C">
        <w:trPr>
          <w:trHeight w:val="347"/>
          <w:jc w:val="center"/>
        </w:trPr>
        <w:tc>
          <w:tcPr>
            <w:tcW w:w="846" w:type="dxa"/>
            <w:shd w:val="clear" w:color="auto" w:fill="auto"/>
          </w:tcPr>
          <w:p w:rsidR="00E5461A" w:rsidRPr="0085749F" w:rsidRDefault="00E5461A" w:rsidP="00E5461A">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E5461A" w:rsidRDefault="00E22BBC" w:rsidP="00E5461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6" w:type="dxa"/>
            <w:shd w:val="clear" w:color="auto" w:fill="auto"/>
          </w:tcPr>
          <w:p w:rsidR="00E22BBC" w:rsidRPr="00E22BBC" w:rsidRDefault="00E22BBC" w:rsidP="00E22BBC">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wykonanie upoważnienia zawartego w 78 ust. 5 ustawy z dnia 11 września 2003 r. o służbie wojskowej żołnierzy zawodowych (Dz. U. z 2019 r. poz. 330, 730 i 1726).</w:t>
            </w:r>
          </w:p>
          <w:p w:rsidR="00E5461A" w:rsidRPr="00075DD1" w:rsidRDefault="00E5461A" w:rsidP="00E5461A">
            <w:pPr>
              <w:rPr>
                <w:rFonts w:ascii="Times New Roman" w:eastAsia="Times New Roman" w:hAnsi="Times New Roman"/>
                <w:bCs/>
                <w:color w:val="000000"/>
                <w:lang w:eastAsia="pl-PL"/>
              </w:rPr>
            </w:pPr>
          </w:p>
        </w:tc>
        <w:tc>
          <w:tcPr>
            <w:tcW w:w="3402" w:type="dxa"/>
            <w:shd w:val="clear" w:color="auto" w:fill="auto"/>
          </w:tcPr>
          <w:p w:rsidR="00E22BBC" w:rsidRPr="00E22BBC" w:rsidRDefault="00E22BBC" w:rsidP="00E22BBC">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t>Projekt rozporządzenia przewiduje podwyższenie stawek uposażenia zasadniczego w poszczególnych grupach, a zaproponowane zmiany mają na celu uatrakcyjnienia warunków pełnienia zawodowej służby wojskowej. Podwyższenie uposażeń zasadniczych stanowić będzie dodatkowy czynnik motywujący do podejmowania pełnienia zawodowej służby wojskowej i jej długoletniego pełnienia.</w:t>
            </w:r>
          </w:p>
          <w:p w:rsidR="00E5461A" w:rsidRPr="00E22BBC" w:rsidRDefault="00E5461A" w:rsidP="00E22BBC">
            <w:pPr>
              <w:rPr>
                <w:rFonts w:ascii="Times New Roman" w:eastAsia="Times New Roman" w:hAnsi="Times New Roman"/>
                <w:bCs/>
                <w:color w:val="000000"/>
                <w:lang w:eastAsia="pl-PL"/>
              </w:rPr>
            </w:pPr>
          </w:p>
        </w:tc>
        <w:tc>
          <w:tcPr>
            <w:tcW w:w="1276" w:type="dxa"/>
            <w:shd w:val="clear" w:color="auto" w:fill="auto"/>
          </w:tcPr>
          <w:p w:rsidR="00E5461A" w:rsidRDefault="00E5461A" w:rsidP="00E5461A">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E5461A" w:rsidRDefault="00E22BBC" w:rsidP="00E5461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559" w:type="dxa"/>
            <w:shd w:val="clear" w:color="auto" w:fill="auto"/>
          </w:tcPr>
          <w:p w:rsidR="00E5461A" w:rsidRPr="00466B74"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E5461A" w:rsidRPr="009D7191"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E5461A" w:rsidRDefault="00E5461A" w:rsidP="00E5461A">
            <w:pPr>
              <w:jc w:val="center"/>
              <w:rPr>
                <w:rFonts w:ascii="Times New Roman" w:hAnsi="Times New Roman" w:cs="Times New Roman"/>
                <w:sz w:val="24"/>
                <w:szCs w:val="24"/>
              </w:rPr>
            </w:pPr>
          </w:p>
        </w:tc>
      </w:tr>
      <w:tr w:rsidR="00557677" w:rsidRPr="0085749F" w:rsidTr="0072382C">
        <w:trPr>
          <w:trHeight w:val="347"/>
          <w:jc w:val="center"/>
        </w:trPr>
        <w:tc>
          <w:tcPr>
            <w:tcW w:w="846" w:type="dxa"/>
            <w:shd w:val="clear" w:color="auto" w:fill="auto"/>
          </w:tcPr>
          <w:p w:rsidR="00557677" w:rsidRPr="0085749F" w:rsidRDefault="00557677" w:rsidP="00E5461A">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557677" w:rsidRDefault="00557677" w:rsidP="00E5461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6" w:type="dxa"/>
            <w:shd w:val="clear" w:color="auto" w:fill="auto"/>
          </w:tcPr>
          <w:p w:rsidR="00557677" w:rsidRPr="00557677" w:rsidRDefault="00557677" w:rsidP="00557677">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t>
            </w:r>
            <w:r w:rsidRPr="00557677">
              <w:rPr>
                <w:rFonts w:ascii="Times New Roman" w:eastAsia="Times New Roman" w:hAnsi="Times New Roman"/>
                <w:bCs/>
                <w:color w:val="000000"/>
                <w:lang w:eastAsia="pl-PL"/>
              </w:rPr>
              <w:lastRenderedPageBreak/>
              <w:t>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557677" w:rsidRPr="00D73919" w:rsidRDefault="00557677" w:rsidP="00E5461A">
            <w:pPr>
              <w:spacing w:line="276" w:lineRule="auto"/>
              <w:rPr>
                <w:rFonts w:ascii="Times New Roman" w:eastAsia="Times New Roman" w:hAnsi="Times New Roman"/>
                <w:bCs/>
                <w:color w:val="000000"/>
                <w:lang w:eastAsia="pl-PL"/>
              </w:rPr>
            </w:pPr>
          </w:p>
        </w:tc>
        <w:tc>
          <w:tcPr>
            <w:tcW w:w="3402" w:type="dxa"/>
            <w:shd w:val="clear" w:color="auto" w:fill="auto"/>
          </w:tcPr>
          <w:p w:rsidR="00557677" w:rsidRPr="00557677" w:rsidRDefault="00557677" w:rsidP="00557677">
            <w:pPr>
              <w:spacing w:line="276" w:lineRule="auto"/>
              <w:ind w:firstLine="39"/>
              <w:rPr>
                <w:rFonts w:ascii="Times New Roman" w:hAnsi="Times New Roman" w:cs="Times New Roman"/>
              </w:rPr>
            </w:pPr>
            <w:r w:rsidRPr="00557677">
              <w:rPr>
                <w:rFonts w:ascii="Times New Roman" w:hAnsi="Times New Roman" w:cs="Times New Roman"/>
              </w:rPr>
              <w:lastRenderedPageBreak/>
              <w:t xml:space="preserve">Przedmiotowy projekt w porównaniu do obecnie obowiązującego </w:t>
            </w:r>
            <w:r w:rsidRPr="00557677">
              <w:rPr>
                <w:rFonts w:ascii="Times New Roman" w:hAnsi="Times New Roman" w:cs="Times New Roman"/>
                <w:i/>
              </w:rPr>
              <w:t xml:space="preserve">rozporządzenia Ministra Obrony Narodowej z dnia 6 sierpnia 2010 r. w sprawie szkół podoficerskich </w:t>
            </w:r>
            <w:r w:rsidRPr="00557677">
              <w:rPr>
                <w:rFonts w:ascii="Times New Roman" w:hAnsi="Times New Roman" w:cs="Times New Roman"/>
                <w:i/>
              </w:rPr>
              <w:lastRenderedPageBreak/>
              <w:t>(</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557677" w:rsidRPr="00557677" w:rsidRDefault="00557677" w:rsidP="00557677">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w:t>
            </w:r>
            <w:r w:rsidRPr="00557677">
              <w:rPr>
                <w:rFonts w:ascii="Times New Roman" w:hAnsi="Times New Roman" w:cs="Times New Roman"/>
              </w:rPr>
              <w:lastRenderedPageBreak/>
              <w:t>będzie nabywał kolejne kwalifikacje w trakcie służby przed mianowaniem na kolejne stopnie wojskowe na wzór kursów w korpusie oficerów zawodowych.</w:t>
            </w:r>
          </w:p>
          <w:p w:rsidR="00557677" w:rsidRPr="00557677" w:rsidRDefault="00557677" w:rsidP="00557677">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557677" w:rsidRPr="00D73919" w:rsidRDefault="00557677" w:rsidP="00E5461A">
            <w:pPr>
              <w:spacing w:line="276" w:lineRule="auto"/>
              <w:ind w:firstLine="39"/>
              <w:rPr>
                <w:rFonts w:ascii="Times New Roman" w:hAnsi="Times New Roman" w:cs="Times New Roman"/>
              </w:rPr>
            </w:pPr>
          </w:p>
        </w:tc>
        <w:tc>
          <w:tcPr>
            <w:tcW w:w="1276" w:type="dxa"/>
            <w:shd w:val="clear" w:color="auto" w:fill="auto"/>
          </w:tcPr>
          <w:p w:rsidR="00557677" w:rsidRDefault="00557677" w:rsidP="00E5461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557677" w:rsidRDefault="00557677" w:rsidP="00E5461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559" w:type="dxa"/>
            <w:shd w:val="clear" w:color="auto" w:fill="auto"/>
          </w:tcPr>
          <w:p w:rsidR="00557677" w:rsidRPr="00557677" w:rsidRDefault="00557677" w:rsidP="00557677">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557677" w:rsidRPr="00466B74" w:rsidRDefault="00557677" w:rsidP="00557677">
            <w:pPr>
              <w:jc w:val="center"/>
              <w:rPr>
                <w:rFonts w:ascii="Times New Roman" w:hAnsi="Times New Roman" w:cs="Times New Roman"/>
                <w:sz w:val="24"/>
                <w:szCs w:val="24"/>
              </w:rPr>
            </w:pPr>
            <w:r w:rsidRPr="00557677">
              <w:rPr>
                <w:rFonts w:ascii="Times New Roman" w:hAnsi="Times New Roman" w:cs="Times New Roman"/>
                <w:sz w:val="24"/>
                <w:szCs w:val="24"/>
              </w:rPr>
              <w:t>Pani Jolanta Wasiluk</w:t>
            </w:r>
          </w:p>
        </w:tc>
        <w:tc>
          <w:tcPr>
            <w:tcW w:w="1231" w:type="dxa"/>
            <w:shd w:val="clear" w:color="auto" w:fill="auto"/>
          </w:tcPr>
          <w:p w:rsidR="00557677" w:rsidRDefault="00557677" w:rsidP="00E5461A">
            <w:pPr>
              <w:jc w:val="center"/>
              <w:rPr>
                <w:rFonts w:ascii="Times New Roman" w:hAnsi="Times New Roman" w:cs="Times New Roman"/>
                <w:sz w:val="24"/>
                <w:szCs w:val="24"/>
              </w:rPr>
            </w:pPr>
          </w:p>
        </w:tc>
      </w:tr>
      <w:tr w:rsidR="007667F1" w:rsidRPr="0085749F" w:rsidTr="0072382C">
        <w:trPr>
          <w:trHeight w:val="347"/>
          <w:jc w:val="center"/>
        </w:trPr>
        <w:tc>
          <w:tcPr>
            <w:tcW w:w="846" w:type="dxa"/>
            <w:shd w:val="clear" w:color="auto" w:fill="auto"/>
          </w:tcPr>
          <w:p w:rsidR="007667F1" w:rsidRPr="0085749F" w:rsidRDefault="007667F1" w:rsidP="007667F1">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7667F1" w:rsidRDefault="007667F1" w:rsidP="007667F1">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7667F1" w:rsidRPr="00075DD1" w:rsidRDefault="007667F1" w:rsidP="007667F1">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w:t>
            </w:r>
            <w:r w:rsidRPr="00075DD1">
              <w:rPr>
                <w:rFonts w:ascii="Times New Roman" w:eastAsia="Times New Roman" w:hAnsi="Times New Roman"/>
                <w:bCs/>
                <w:color w:val="000000"/>
                <w:lang w:eastAsia="pl-PL"/>
              </w:rPr>
              <w:lastRenderedPageBreak/>
              <w:t>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shd w:val="clear" w:color="auto" w:fill="auto"/>
          </w:tcPr>
          <w:p w:rsidR="007667F1" w:rsidRPr="00075DD1" w:rsidRDefault="007667F1" w:rsidP="007667F1">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w:t>
            </w:r>
            <w:proofErr w:type="spellStart"/>
            <w:r w:rsidRPr="00075DD1">
              <w:rPr>
                <w:rFonts w:ascii="Times New Roman" w:hAnsi="Times New Roman" w:cs="Times New Roman"/>
                <w:bCs/>
              </w:rPr>
              <w:t>zachorowań</w:t>
            </w:r>
            <w:proofErr w:type="spellEnd"/>
            <w:r w:rsidRPr="00075DD1">
              <w:rPr>
                <w:rFonts w:ascii="Times New Roman" w:hAnsi="Times New Roman" w:cs="Times New Roman"/>
                <w:bCs/>
              </w:rPr>
              <w:t xml:space="preserve">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7667F1" w:rsidRPr="00075DD1" w:rsidRDefault="007667F1" w:rsidP="007667F1">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t>
            </w:r>
            <w:r w:rsidRPr="00075DD1">
              <w:rPr>
                <w:rFonts w:ascii="Times New Roman" w:hAnsi="Times New Roman" w:cs="Times New Roman"/>
                <w:bCs/>
              </w:rPr>
              <w:lastRenderedPageBreak/>
              <w:t xml:space="preserve">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7667F1" w:rsidRDefault="007667F1" w:rsidP="007667F1">
            <w:pPr>
              <w:ind w:firstLine="708"/>
              <w:rPr>
                <w:rFonts w:ascii="Times New Roman" w:hAnsi="Times New Roman" w:cs="Times New Roman"/>
              </w:rPr>
            </w:pPr>
            <w:r w:rsidRPr="00075DD1">
              <w:rPr>
                <w:rFonts w:ascii="Times New Roman" w:hAnsi="Times New Roman" w:cs="Times New Roman"/>
              </w:rPr>
              <w:t>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w:t>
            </w:r>
            <w:r w:rsidRPr="00075DD1">
              <w:rPr>
                <w:rFonts w:ascii="Times New Roman" w:hAnsi="Times New Roman" w:cs="Times New Roman"/>
              </w:rPr>
              <w:lastRenderedPageBreak/>
              <w:t>kształcenia z wykorzystaniem metod i technik kształcenia na odległość.</w:t>
            </w:r>
          </w:p>
          <w:p w:rsidR="007667F1" w:rsidRPr="00466B74" w:rsidRDefault="007667F1" w:rsidP="007667F1">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7667F1" w:rsidRDefault="007667F1" w:rsidP="007667F1">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7667F1" w:rsidRDefault="007667F1" w:rsidP="007667F1">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7667F1" w:rsidRPr="00466B74" w:rsidRDefault="007667F1" w:rsidP="007667F1">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667F1" w:rsidRPr="009D7191" w:rsidRDefault="007667F1" w:rsidP="007667F1">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7667F1" w:rsidRDefault="007667F1" w:rsidP="007667F1">
            <w:pPr>
              <w:jc w:val="both"/>
              <w:rPr>
                <w:rFonts w:ascii="Times New Roman" w:hAnsi="Times New Roman" w:cs="Times New Roman"/>
                <w:sz w:val="24"/>
                <w:szCs w:val="24"/>
              </w:rPr>
            </w:pPr>
          </w:p>
        </w:tc>
      </w:tr>
      <w:tr w:rsidR="00577997" w:rsidRPr="0085749F" w:rsidTr="0072382C">
        <w:trPr>
          <w:trHeight w:val="347"/>
          <w:jc w:val="center"/>
        </w:trPr>
        <w:tc>
          <w:tcPr>
            <w:tcW w:w="846" w:type="dxa"/>
            <w:shd w:val="clear" w:color="auto" w:fill="auto"/>
          </w:tcPr>
          <w:p w:rsidR="00577997" w:rsidRPr="0085749F" w:rsidRDefault="00577997" w:rsidP="007667F1">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lastRenderedPageBreak/>
              <w:t>101141</w:t>
            </w:r>
          </w:p>
        </w:tc>
        <w:tc>
          <w:tcPr>
            <w:tcW w:w="2410" w:type="dxa"/>
            <w:shd w:val="clear" w:color="auto" w:fill="auto"/>
          </w:tcPr>
          <w:p w:rsidR="00577997" w:rsidRDefault="00BB374D" w:rsidP="007667F1">
            <w:pPr>
              <w:rPr>
                <w:rFonts w:ascii="Times New Roman" w:hAnsi="Times New Roman" w:cs="Times New Roman"/>
                <w:sz w:val="24"/>
                <w:szCs w:val="24"/>
              </w:rPr>
            </w:pPr>
            <w:r>
              <w:rPr>
                <w:rFonts w:ascii="Times New Roman" w:hAnsi="Times New Roman" w:cs="Times New Roman"/>
                <w:sz w:val="24"/>
                <w:szCs w:val="24"/>
              </w:rPr>
              <w:t>P</w:t>
            </w:r>
            <w:r w:rsidR="00577997"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6" w:type="dxa"/>
            <w:shd w:val="clear" w:color="auto" w:fill="auto"/>
          </w:tcPr>
          <w:p w:rsidR="00577997" w:rsidRPr="00075DD1" w:rsidRDefault="00BB374D" w:rsidP="00BB37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402" w:type="dxa"/>
            <w:shd w:val="clear" w:color="auto" w:fill="auto"/>
          </w:tcPr>
          <w:p w:rsidR="00577997" w:rsidRPr="00075DD1" w:rsidRDefault="00BB374D" w:rsidP="00BB374D">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276" w:type="dxa"/>
            <w:shd w:val="clear" w:color="auto" w:fill="auto"/>
          </w:tcPr>
          <w:p w:rsidR="00577997" w:rsidRDefault="00BB374D" w:rsidP="007667F1">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843" w:type="dxa"/>
            <w:shd w:val="clear" w:color="auto" w:fill="auto"/>
          </w:tcPr>
          <w:p w:rsidR="00577997" w:rsidRDefault="00BB374D" w:rsidP="007667F1">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BB374D" w:rsidRPr="00466B74" w:rsidRDefault="00BB374D" w:rsidP="007667F1">
            <w:pPr>
              <w:jc w:val="center"/>
              <w:rPr>
                <w:rFonts w:ascii="Times New Roman" w:hAnsi="Times New Roman" w:cs="Times New Roman"/>
                <w:sz w:val="24"/>
                <w:szCs w:val="24"/>
              </w:rPr>
            </w:pPr>
          </w:p>
        </w:tc>
        <w:tc>
          <w:tcPr>
            <w:tcW w:w="1559" w:type="dxa"/>
            <w:shd w:val="clear" w:color="auto" w:fill="auto"/>
          </w:tcPr>
          <w:p w:rsidR="00BB374D" w:rsidRPr="00BB374D" w:rsidRDefault="00BB374D" w:rsidP="00BB374D">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577997" w:rsidRPr="00466B74" w:rsidRDefault="00BB374D" w:rsidP="00BB374D">
            <w:pPr>
              <w:jc w:val="center"/>
              <w:rPr>
                <w:rFonts w:ascii="Times New Roman" w:hAnsi="Times New Roman" w:cs="Times New Roman"/>
                <w:sz w:val="24"/>
                <w:szCs w:val="24"/>
              </w:rPr>
            </w:pPr>
            <w:r w:rsidRPr="00BB374D">
              <w:rPr>
                <w:rFonts w:ascii="Times New Roman" w:hAnsi="Times New Roman" w:cs="Times New Roman"/>
                <w:sz w:val="24"/>
                <w:szCs w:val="24"/>
              </w:rPr>
              <w:t>Pani Jolanta Wasiluk</w:t>
            </w:r>
          </w:p>
        </w:tc>
        <w:tc>
          <w:tcPr>
            <w:tcW w:w="1231" w:type="dxa"/>
            <w:shd w:val="clear" w:color="auto" w:fill="auto"/>
          </w:tcPr>
          <w:p w:rsidR="00577997" w:rsidRDefault="00577997" w:rsidP="007667F1">
            <w:pPr>
              <w:jc w:val="both"/>
              <w:rPr>
                <w:rFonts w:ascii="Times New Roman" w:hAnsi="Times New Roman" w:cs="Times New Roman"/>
                <w:sz w:val="24"/>
                <w:szCs w:val="24"/>
              </w:rPr>
            </w:pPr>
          </w:p>
        </w:tc>
      </w:tr>
      <w:tr w:rsidR="008E2ABD" w:rsidRPr="0085749F" w:rsidTr="0072382C">
        <w:trPr>
          <w:trHeight w:val="347"/>
          <w:jc w:val="center"/>
        </w:trPr>
        <w:tc>
          <w:tcPr>
            <w:tcW w:w="846" w:type="dxa"/>
            <w:shd w:val="clear" w:color="auto" w:fill="auto"/>
          </w:tcPr>
          <w:p w:rsidR="008E2ABD" w:rsidRDefault="008E2ABD" w:rsidP="008E2ABD">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8E2ABD" w:rsidRDefault="00F307A4" w:rsidP="008E2ABD">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bezpieczeństwa wykonywania prac podwodnych w jednostkach organizacyjnych podległych lub nadzorowanych przez Ministra Obrony Narodowej</w:t>
            </w:r>
          </w:p>
        </w:tc>
        <w:tc>
          <w:tcPr>
            <w:tcW w:w="2976" w:type="dxa"/>
            <w:shd w:val="clear" w:color="auto" w:fill="auto"/>
          </w:tcPr>
          <w:p w:rsidR="008E2ABD" w:rsidRDefault="004811F7" w:rsidP="008E2AB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00A7611B">
              <w:rPr>
                <w:rFonts w:ascii="Times New Roman" w:eastAsia="Times New Roman" w:hAnsi="Times New Roman"/>
                <w:bCs/>
                <w:color w:val="000000"/>
                <w:lang w:eastAsia="pl-PL"/>
              </w:rPr>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402" w:type="dxa"/>
            <w:shd w:val="clear" w:color="auto" w:fill="auto"/>
          </w:tcPr>
          <w:p w:rsidR="009731FB" w:rsidRPr="009731FB" w:rsidRDefault="009731FB" w:rsidP="009731FB">
            <w:pPr>
              <w:rPr>
                <w:rFonts w:ascii="Times New Roman" w:hAnsi="Times New Roman" w:cs="Times New Roman"/>
                <w:bCs/>
              </w:rPr>
            </w:pPr>
            <w:r w:rsidRPr="009731FB">
              <w:rPr>
                <w:rFonts w:ascii="Times New Roman" w:hAnsi="Times New Roman" w:cs="Times New Roman"/>
                <w:bCs/>
              </w:rPr>
              <w:t>Celem rozporządzenia jest zwiększenie bezpieczeństwa wykonywania działań bojowych przez wprowadzenie obowiązku przeprowadzenia procedury oznaczania frakcji tlenu w mieszance oddechowej podczas wykonywania tych działań.</w:t>
            </w:r>
          </w:p>
          <w:p w:rsidR="008E2ABD" w:rsidRPr="00BB374D" w:rsidRDefault="008E2ABD" w:rsidP="009731FB">
            <w:pPr>
              <w:rPr>
                <w:rFonts w:ascii="Times New Roman" w:hAnsi="Times New Roman" w:cs="Times New Roman"/>
                <w:bCs/>
              </w:rPr>
            </w:pPr>
          </w:p>
        </w:tc>
        <w:tc>
          <w:tcPr>
            <w:tcW w:w="1276" w:type="dxa"/>
            <w:shd w:val="clear" w:color="auto" w:fill="auto"/>
          </w:tcPr>
          <w:p w:rsidR="008E2ABD" w:rsidRDefault="008E2ABD" w:rsidP="008E2ABD">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843" w:type="dxa"/>
            <w:shd w:val="clear" w:color="auto" w:fill="auto"/>
          </w:tcPr>
          <w:p w:rsidR="008E2ABD" w:rsidRDefault="008E2ABD" w:rsidP="008E2ABD">
            <w:pPr>
              <w:jc w:val="center"/>
              <w:rPr>
                <w:rFonts w:ascii="Times New Roman" w:hAnsi="Times New Roman" w:cs="Times New Roman"/>
                <w:sz w:val="24"/>
                <w:szCs w:val="24"/>
              </w:rPr>
            </w:pPr>
            <w:r>
              <w:rPr>
                <w:rFonts w:ascii="Times New Roman" w:hAnsi="Times New Roman" w:cs="Times New Roman"/>
                <w:sz w:val="24"/>
                <w:szCs w:val="24"/>
              </w:rPr>
              <w:t xml:space="preserve">Dowódca Generalny Rodzajów Sił Zbrojnych – </w:t>
            </w:r>
            <w:proofErr w:type="spellStart"/>
            <w:r>
              <w:rPr>
                <w:rFonts w:ascii="Times New Roman" w:hAnsi="Times New Roman" w:cs="Times New Roman"/>
                <w:sz w:val="24"/>
                <w:szCs w:val="24"/>
              </w:rPr>
              <w:t>cz.p.o</w:t>
            </w:r>
            <w:proofErr w:type="spellEnd"/>
            <w:r>
              <w:rPr>
                <w:rFonts w:ascii="Times New Roman" w:hAnsi="Times New Roman" w:cs="Times New Roman"/>
                <w:sz w:val="24"/>
                <w:szCs w:val="24"/>
              </w:rPr>
              <w:t>. gen. broni pil. Jan Śliwka</w:t>
            </w:r>
          </w:p>
          <w:p w:rsidR="008E2ABD" w:rsidRPr="00466B74" w:rsidRDefault="008E2ABD" w:rsidP="008E2ABD">
            <w:pPr>
              <w:jc w:val="center"/>
              <w:rPr>
                <w:rFonts w:ascii="Times New Roman" w:hAnsi="Times New Roman" w:cs="Times New Roman"/>
                <w:sz w:val="24"/>
                <w:szCs w:val="24"/>
              </w:rPr>
            </w:pPr>
          </w:p>
        </w:tc>
        <w:tc>
          <w:tcPr>
            <w:tcW w:w="1559" w:type="dxa"/>
            <w:shd w:val="clear" w:color="auto" w:fill="auto"/>
          </w:tcPr>
          <w:p w:rsidR="008E2ABD" w:rsidRPr="00BB374D" w:rsidRDefault="008E2ABD" w:rsidP="008E2ABD">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8E2ABD" w:rsidRPr="00466B74" w:rsidRDefault="008E2ABD" w:rsidP="008E2ABD">
            <w:pPr>
              <w:jc w:val="center"/>
              <w:rPr>
                <w:rFonts w:ascii="Times New Roman" w:hAnsi="Times New Roman" w:cs="Times New Roman"/>
                <w:sz w:val="24"/>
                <w:szCs w:val="24"/>
              </w:rPr>
            </w:pPr>
            <w:r w:rsidRPr="00BB374D">
              <w:rPr>
                <w:rFonts w:ascii="Times New Roman" w:hAnsi="Times New Roman" w:cs="Times New Roman"/>
                <w:sz w:val="24"/>
                <w:szCs w:val="24"/>
              </w:rPr>
              <w:t>Pani Jolanta Wasiluk</w:t>
            </w:r>
          </w:p>
        </w:tc>
        <w:tc>
          <w:tcPr>
            <w:tcW w:w="1231" w:type="dxa"/>
            <w:shd w:val="clear" w:color="auto" w:fill="auto"/>
          </w:tcPr>
          <w:p w:rsidR="008E2ABD" w:rsidRDefault="008E2ABD" w:rsidP="008E2ABD">
            <w:pPr>
              <w:jc w:val="both"/>
              <w:rPr>
                <w:rFonts w:ascii="Times New Roman" w:hAnsi="Times New Roman" w:cs="Times New Roman"/>
                <w:sz w:val="24"/>
                <w:szCs w:val="24"/>
              </w:rPr>
            </w:pPr>
          </w:p>
        </w:tc>
      </w:tr>
      <w:tr w:rsidR="00233622" w:rsidTr="0072382C">
        <w:tblPrEx>
          <w:jc w:val="left"/>
          <w:shd w:val="clear" w:color="auto" w:fill="auto"/>
        </w:tblPrEx>
        <w:trPr>
          <w:trHeight w:val="347"/>
        </w:trPr>
        <w:tc>
          <w:tcPr>
            <w:tcW w:w="846" w:type="dxa"/>
          </w:tcPr>
          <w:p w:rsidR="00233622" w:rsidRPr="00233622" w:rsidRDefault="00233622" w:rsidP="00233622">
            <w:pPr>
              <w:pStyle w:val="Akapitzlist"/>
              <w:numPr>
                <w:ilvl w:val="0"/>
                <w:numId w:val="1"/>
              </w:numPr>
              <w:jc w:val="both"/>
              <w:rPr>
                <w:rFonts w:ascii="Times New Roman" w:hAnsi="Times New Roman" w:cs="Times New Roman"/>
                <w:b/>
                <w:sz w:val="24"/>
                <w:szCs w:val="24"/>
              </w:rPr>
            </w:pPr>
          </w:p>
        </w:tc>
        <w:tc>
          <w:tcPr>
            <w:tcW w:w="2410" w:type="dxa"/>
          </w:tcPr>
          <w:p w:rsidR="00233622" w:rsidRDefault="00233622" w:rsidP="00233622">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6" w:type="dxa"/>
          </w:tcPr>
          <w:p w:rsidR="00233622" w:rsidRDefault="00233622" w:rsidP="00233622">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402" w:type="dxa"/>
          </w:tcPr>
          <w:p w:rsidR="00233622" w:rsidRPr="00BB374D" w:rsidRDefault="00233622" w:rsidP="00233622">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276" w:type="dxa"/>
          </w:tcPr>
          <w:p w:rsidR="00233622" w:rsidRDefault="00233622" w:rsidP="00AE76E7">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843" w:type="dxa"/>
          </w:tcPr>
          <w:p w:rsidR="00233622" w:rsidRDefault="00233622" w:rsidP="00233622">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233622" w:rsidRPr="00466B74" w:rsidRDefault="00233622" w:rsidP="00233622">
            <w:pPr>
              <w:jc w:val="center"/>
              <w:rPr>
                <w:rFonts w:ascii="Times New Roman" w:hAnsi="Times New Roman" w:cs="Times New Roman"/>
                <w:sz w:val="24"/>
                <w:szCs w:val="24"/>
              </w:rPr>
            </w:pPr>
          </w:p>
        </w:tc>
        <w:tc>
          <w:tcPr>
            <w:tcW w:w="1559" w:type="dxa"/>
          </w:tcPr>
          <w:p w:rsidR="00233622" w:rsidRPr="00BB374D" w:rsidRDefault="00233622" w:rsidP="00AE76E7">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233622" w:rsidRPr="00466B74" w:rsidRDefault="00233622" w:rsidP="00AE76E7">
            <w:pPr>
              <w:jc w:val="center"/>
              <w:rPr>
                <w:rFonts w:ascii="Times New Roman" w:hAnsi="Times New Roman" w:cs="Times New Roman"/>
                <w:sz w:val="24"/>
                <w:szCs w:val="24"/>
              </w:rPr>
            </w:pPr>
            <w:r w:rsidRPr="00BB374D">
              <w:rPr>
                <w:rFonts w:ascii="Times New Roman" w:hAnsi="Times New Roman" w:cs="Times New Roman"/>
                <w:sz w:val="24"/>
                <w:szCs w:val="24"/>
              </w:rPr>
              <w:t>Pani Jolanta Wasiluk</w:t>
            </w:r>
          </w:p>
        </w:tc>
        <w:tc>
          <w:tcPr>
            <w:tcW w:w="1231" w:type="dxa"/>
          </w:tcPr>
          <w:p w:rsidR="00233622" w:rsidRDefault="00233622" w:rsidP="00AE76E7">
            <w:pPr>
              <w:jc w:val="both"/>
              <w:rPr>
                <w:rFonts w:ascii="Times New Roman" w:hAnsi="Times New Roman" w:cs="Times New Roman"/>
                <w:sz w:val="24"/>
                <w:szCs w:val="24"/>
              </w:rPr>
            </w:pPr>
          </w:p>
        </w:tc>
      </w:tr>
      <w:tr w:rsidR="00EB2464" w:rsidTr="0072382C">
        <w:tblPrEx>
          <w:jc w:val="left"/>
          <w:shd w:val="clear" w:color="auto" w:fill="auto"/>
        </w:tblPrEx>
        <w:trPr>
          <w:trHeight w:val="347"/>
        </w:trPr>
        <w:tc>
          <w:tcPr>
            <w:tcW w:w="846" w:type="dxa"/>
          </w:tcPr>
          <w:p w:rsidR="00EB2464" w:rsidRPr="00233622" w:rsidRDefault="00EB2464" w:rsidP="00EB2464">
            <w:pPr>
              <w:pStyle w:val="Akapitzlist"/>
              <w:numPr>
                <w:ilvl w:val="0"/>
                <w:numId w:val="1"/>
              </w:numPr>
              <w:jc w:val="both"/>
              <w:rPr>
                <w:rFonts w:ascii="Times New Roman" w:hAnsi="Times New Roman" w:cs="Times New Roman"/>
                <w:b/>
                <w:sz w:val="24"/>
                <w:szCs w:val="24"/>
              </w:rPr>
            </w:pPr>
          </w:p>
        </w:tc>
        <w:tc>
          <w:tcPr>
            <w:tcW w:w="2410" w:type="dxa"/>
          </w:tcPr>
          <w:p w:rsidR="00EB2464" w:rsidRPr="00C957F3" w:rsidRDefault="00EB2464" w:rsidP="00EB2464">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w:t>
            </w:r>
            <w:r>
              <w:rPr>
                <w:rFonts w:ascii="Times New Roman" w:hAnsi="Times New Roman" w:cs="Times New Roman"/>
                <w:sz w:val="24"/>
                <w:szCs w:val="24"/>
              </w:rPr>
              <w:lastRenderedPageBreak/>
              <w:t>kształcenia i zniesienia garnizonów oraz określenia zadań, siedzib i terytorialnego zasięgu właściwości ich dowódców</w:t>
            </w:r>
          </w:p>
        </w:tc>
        <w:tc>
          <w:tcPr>
            <w:tcW w:w="2976" w:type="dxa"/>
          </w:tcPr>
          <w:p w:rsidR="00EB2464" w:rsidRPr="00157AC7" w:rsidRDefault="00EB2464" w:rsidP="00EB2464">
            <w:pPr>
              <w:rPr>
                <w:rFonts w:ascii="Times New Roman" w:hAnsi="Times New Roman" w:cs="Times New Roman"/>
                <w:sz w:val="24"/>
                <w:szCs w:val="24"/>
              </w:rPr>
            </w:pPr>
            <w:r w:rsidRPr="00157AC7">
              <w:rPr>
                <w:rFonts w:ascii="Times New Roman" w:hAnsi="Times New Roman" w:cs="Times New Roman"/>
                <w:sz w:val="24"/>
                <w:szCs w:val="24"/>
              </w:rPr>
              <w:lastRenderedPageBreak/>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402" w:type="dxa"/>
          </w:tcPr>
          <w:p w:rsidR="00EB2464" w:rsidRPr="00317452" w:rsidRDefault="00EB2464" w:rsidP="00EB2464">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 xml:space="preserve">aktualizacji w § 2 ust. 1 pkt 8a zadań dowódców garnizonów w zakresie funkcjonowania </w:t>
            </w:r>
            <w:r w:rsidRPr="00863F1D">
              <w:rPr>
                <w:rFonts w:ascii="Times New Roman" w:hAnsi="Times New Roman"/>
                <w:sz w:val="24"/>
                <w:szCs w:val="24"/>
              </w:rPr>
              <w:lastRenderedPageBreak/>
              <w:t>systemu ochrony oraz funkcjonowania powsz</w:t>
            </w:r>
            <w:r>
              <w:rPr>
                <w:rFonts w:ascii="Times New Roman" w:hAnsi="Times New Roman"/>
                <w:sz w:val="24"/>
                <w:szCs w:val="24"/>
              </w:rPr>
              <w:t>echnej obrony przeciwlotniczej;</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zmiany terytorialnego zasięgu garnizonów:</w:t>
            </w:r>
          </w:p>
          <w:p w:rsidR="00EB2464" w:rsidRPr="00863F1D" w:rsidRDefault="00EB2464" w:rsidP="00EB2464">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w:t>
            </w:r>
            <w:r w:rsidRPr="00863F1D">
              <w:rPr>
                <w:rFonts w:ascii="Times New Roman" w:hAnsi="Times New Roman"/>
                <w:color w:val="000000"/>
                <w:sz w:val="24"/>
                <w:szCs w:val="24"/>
              </w:rPr>
              <w:lastRenderedPageBreak/>
              <w:t>skiego i włączenie ich w terytorialny zasięg właściwości dowódcy garnizonu Siedlce;</w:t>
            </w:r>
          </w:p>
          <w:p w:rsidR="00EB2464" w:rsidRPr="00863F1D" w:rsidRDefault="00EB2464" w:rsidP="00EB2464">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 xml:space="preserve">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w:t>
            </w:r>
            <w:proofErr w:type="spellStart"/>
            <w:r w:rsidRPr="00863F1D">
              <w:rPr>
                <w:rFonts w:ascii="Times New Roman" w:hAnsi="Times New Roman"/>
                <w:color w:val="000000"/>
                <w:sz w:val="24"/>
                <w:szCs w:val="24"/>
              </w:rPr>
              <w:t>plog</w:t>
            </w:r>
            <w:proofErr w:type="spellEnd"/>
            <w:r w:rsidRPr="00863F1D">
              <w:rPr>
                <w:rFonts w:ascii="Times New Roman" w:hAnsi="Times New Roman"/>
                <w:color w:val="000000"/>
                <w:sz w:val="24"/>
                <w:szCs w:val="24"/>
              </w:rPr>
              <w:t>.</w:t>
            </w:r>
            <w:r>
              <w:rPr>
                <w:rFonts w:ascii="Times New Roman" w:hAnsi="Times New Roman"/>
                <w:color w:val="000000"/>
                <w:sz w:val="24"/>
                <w:szCs w:val="24"/>
              </w:rPr>
              <w:t>;</w:t>
            </w:r>
          </w:p>
          <w:p w:rsidR="00EB2464" w:rsidRPr="00863F1D" w:rsidRDefault="00EB2464" w:rsidP="00EB2464">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EB2464" w:rsidRPr="00233622" w:rsidRDefault="00EB2464" w:rsidP="00EB2464">
            <w:pPr>
              <w:rPr>
                <w:rFonts w:ascii="Times New Roman" w:hAnsi="Times New Roman" w:cs="Times New Roman"/>
                <w:bCs/>
              </w:rPr>
            </w:pPr>
            <w:r w:rsidRPr="00863F1D">
              <w:rPr>
                <w:rFonts w:ascii="Times New Roman" w:hAnsi="Times New Roman"/>
                <w:color w:val="000000"/>
                <w:sz w:val="24"/>
                <w:szCs w:val="24"/>
              </w:rPr>
              <w:t xml:space="preserve">Sieradz i Łask – poprzez wyłączenie z terytorialnego zasięgu właściwości dowódcy garnizonu Łask powiatu wieluńskiego i </w:t>
            </w:r>
            <w:r w:rsidRPr="00863F1D">
              <w:rPr>
                <w:rFonts w:ascii="Times New Roman" w:hAnsi="Times New Roman"/>
                <w:color w:val="000000"/>
                <w:sz w:val="24"/>
                <w:szCs w:val="24"/>
              </w:rPr>
              <w:lastRenderedPageBreak/>
              <w:t>włączenie go w terytorialny zasięg dowódcy garnizonu Sieradz</w:t>
            </w:r>
          </w:p>
        </w:tc>
        <w:tc>
          <w:tcPr>
            <w:tcW w:w="1276" w:type="dxa"/>
          </w:tcPr>
          <w:p w:rsidR="00EB2464" w:rsidRPr="00157AC7" w:rsidRDefault="00EB2464" w:rsidP="00EB2464">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843" w:type="dxa"/>
          </w:tcPr>
          <w:p w:rsidR="00EB2464" w:rsidRPr="00F473F4" w:rsidRDefault="00EB2464" w:rsidP="00EB2464">
            <w:pPr>
              <w:spacing w:before="40"/>
              <w:rPr>
                <w:rFonts w:ascii="Times New Roman" w:hAnsi="Times New Roman"/>
                <w:spacing w:val="-4"/>
              </w:rPr>
            </w:pPr>
            <w:r>
              <w:rPr>
                <w:rFonts w:ascii="Times New Roman" w:hAnsi="Times New Roman"/>
                <w:spacing w:val="-4"/>
              </w:rPr>
              <w:t>Szef Sztabu Generalnego WP - generał Rajmund Andrzejczak</w:t>
            </w:r>
          </w:p>
          <w:p w:rsidR="00EB2464" w:rsidRPr="00157AC7" w:rsidRDefault="00EB2464" w:rsidP="00EB2464">
            <w:pPr>
              <w:jc w:val="both"/>
              <w:rPr>
                <w:rFonts w:ascii="Times New Roman" w:hAnsi="Times New Roman" w:cs="Times New Roman"/>
                <w:sz w:val="24"/>
                <w:szCs w:val="24"/>
              </w:rPr>
            </w:pPr>
          </w:p>
        </w:tc>
        <w:tc>
          <w:tcPr>
            <w:tcW w:w="1559" w:type="dxa"/>
          </w:tcPr>
          <w:p w:rsidR="00EB2464" w:rsidRDefault="00EB2464" w:rsidP="00EB2464">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EB2464" w:rsidRPr="00157AC7" w:rsidRDefault="00EB2464" w:rsidP="00EB2464">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231" w:type="dxa"/>
          </w:tcPr>
          <w:p w:rsidR="00EB2464" w:rsidRDefault="00EB2464" w:rsidP="00EB2464">
            <w:pPr>
              <w:jc w:val="both"/>
              <w:rPr>
                <w:rFonts w:ascii="Times New Roman" w:hAnsi="Times New Roman" w:cs="Times New Roman"/>
                <w:sz w:val="24"/>
                <w:szCs w:val="24"/>
              </w:rPr>
            </w:pPr>
          </w:p>
        </w:tc>
      </w:tr>
      <w:tr w:rsidR="00510207" w:rsidTr="0072382C">
        <w:tblPrEx>
          <w:jc w:val="left"/>
          <w:shd w:val="clear" w:color="auto" w:fill="auto"/>
        </w:tblPrEx>
        <w:trPr>
          <w:trHeight w:val="347"/>
        </w:trPr>
        <w:tc>
          <w:tcPr>
            <w:tcW w:w="846" w:type="dxa"/>
          </w:tcPr>
          <w:p w:rsidR="00510207" w:rsidRPr="00233622" w:rsidRDefault="00510207" w:rsidP="00510207">
            <w:pPr>
              <w:pStyle w:val="Akapitzlist"/>
              <w:numPr>
                <w:ilvl w:val="0"/>
                <w:numId w:val="1"/>
              </w:numPr>
              <w:jc w:val="both"/>
              <w:rPr>
                <w:rFonts w:ascii="Times New Roman" w:hAnsi="Times New Roman" w:cs="Times New Roman"/>
                <w:b/>
                <w:sz w:val="24"/>
                <w:szCs w:val="24"/>
              </w:rPr>
            </w:pPr>
          </w:p>
        </w:tc>
        <w:tc>
          <w:tcPr>
            <w:tcW w:w="2410" w:type="dxa"/>
          </w:tcPr>
          <w:p w:rsidR="00510207" w:rsidRPr="00510207" w:rsidRDefault="00510207" w:rsidP="00510207">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6" w:type="dxa"/>
          </w:tcPr>
          <w:p w:rsidR="00510207" w:rsidRPr="00157AC7" w:rsidRDefault="00510207" w:rsidP="00510207">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402" w:type="dxa"/>
          </w:tcPr>
          <w:p w:rsidR="00510207" w:rsidRPr="00510207" w:rsidRDefault="00510207" w:rsidP="00510207">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510207" w:rsidRPr="00317452" w:rsidRDefault="00510207" w:rsidP="00510207">
            <w:pPr>
              <w:rPr>
                <w:rFonts w:ascii="Times New Roman" w:hAnsi="Times New Roman" w:cs="Times New Roman"/>
                <w:sz w:val="24"/>
                <w:szCs w:val="24"/>
              </w:rPr>
            </w:pPr>
          </w:p>
        </w:tc>
        <w:tc>
          <w:tcPr>
            <w:tcW w:w="1276" w:type="dxa"/>
          </w:tcPr>
          <w:p w:rsidR="00510207" w:rsidRPr="00157AC7" w:rsidRDefault="00510207" w:rsidP="00510207">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843" w:type="dxa"/>
          </w:tcPr>
          <w:p w:rsidR="00510207" w:rsidRPr="00157AC7" w:rsidRDefault="00510207" w:rsidP="00510207">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559" w:type="dxa"/>
          </w:tcPr>
          <w:p w:rsidR="00510207" w:rsidRDefault="00510207" w:rsidP="00510207">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510207" w:rsidRPr="00157AC7" w:rsidRDefault="00510207" w:rsidP="00510207">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231" w:type="dxa"/>
          </w:tcPr>
          <w:p w:rsidR="00510207" w:rsidRDefault="00510207" w:rsidP="00510207">
            <w:pPr>
              <w:jc w:val="both"/>
              <w:rPr>
                <w:rFonts w:ascii="Times New Roman" w:hAnsi="Times New Roman" w:cs="Times New Roman"/>
                <w:sz w:val="24"/>
                <w:szCs w:val="24"/>
              </w:rPr>
            </w:pPr>
          </w:p>
        </w:tc>
      </w:tr>
      <w:tr w:rsidR="006F66B3" w:rsidTr="0072382C">
        <w:tblPrEx>
          <w:jc w:val="left"/>
          <w:shd w:val="clear" w:color="auto" w:fill="auto"/>
        </w:tblPrEx>
        <w:trPr>
          <w:trHeight w:val="347"/>
        </w:trPr>
        <w:tc>
          <w:tcPr>
            <w:tcW w:w="846" w:type="dxa"/>
          </w:tcPr>
          <w:p w:rsidR="006F66B3" w:rsidRPr="00233622" w:rsidRDefault="006F66B3" w:rsidP="006F66B3">
            <w:pPr>
              <w:pStyle w:val="Akapitzlist"/>
              <w:numPr>
                <w:ilvl w:val="0"/>
                <w:numId w:val="1"/>
              </w:numPr>
              <w:jc w:val="both"/>
              <w:rPr>
                <w:rFonts w:ascii="Times New Roman" w:hAnsi="Times New Roman" w:cs="Times New Roman"/>
                <w:b/>
                <w:sz w:val="24"/>
                <w:szCs w:val="24"/>
              </w:rPr>
            </w:pPr>
          </w:p>
        </w:tc>
        <w:tc>
          <w:tcPr>
            <w:tcW w:w="2410" w:type="dxa"/>
            <w:shd w:val="clear" w:color="auto" w:fill="auto"/>
          </w:tcPr>
          <w:p w:rsidR="006F66B3" w:rsidRDefault="006F66B3" w:rsidP="006F66B3">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6F66B3" w:rsidRPr="00075DD1" w:rsidRDefault="006F66B3" w:rsidP="006F66B3">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w:t>
            </w:r>
            <w:r w:rsidRPr="00075DD1">
              <w:rPr>
                <w:rFonts w:ascii="Times New Roman" w:eastAsia="Times New Roman" w:hAnsi="Times New Roman"/>
                <w:bCs/>
                <w:color w:val="000000"/>
                <w:lang w:eastAsia="pl-PL"/>
              </w:rPr>
              <w:lastRenderedPageBreak/>
              <w:t>(Dz.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shd w:val="clear" w:color="auto" w:fill="auto"/>
          </w:tcPr>
          <w:p w:rsidR="006F66B3" w:rsidRPr="00075DD1" w:rsidRDefault="006F66B3" w:rsidP="006F66B3">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xml:space="preserve">, za wyjątkiem przypadków, kiedy </w:t>
            </w:r>
            <w:r>
              <w:rPr>
                <w:rFonts w:ascii="Times New Roman" w:hAnsi="Times New Roman" w:cs="Times New Roman"/>
                <w:bCs/>
              </w:rPr>
              <w:lastRenderedPageBreak/>
              <w:t>studia lub inne formy kształcenia są niezbędne ze względu na potrzeby Sił Zbrojnych RP. Możliwe jest natomiast prowadzenie zajęć i weryfikacja nabytych umiejętności przy wykorzystaniu metod i technik komunikowania się na odległość.</w:t>
            </w:r>
          </w:p>
          <w:p w:rsidR="006F66B3" w:rsidRPr="00466B74" w:rsidRDefault="006F66B3" w:rsidP="006F66B3">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6F66B3" w:rsidRDefault="006F66B3" w:rsidP="006F66B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6F66B3" w:rsidRDefault="006F66B3" w:rsidP="006F66B3">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6F66B3" w:rsidRPr="00466B74" w:rsidRDefault="006F66B3" w:rsidP="006F66B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6F66B3" w:rsidRPr="009D7191" w:rsidRDefault="006F66B3" w:rsidP="006F66B3">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6F66B3" w:rsidRDefault="006F66B3" w:rsidP="006F66B3">
            <w:pPr>
              <w:jc w:val="both"/>
              <w:rPr>
                <w:rFonts w:ascii="Times New Roman" w:hAnsi="Times New Roman" w:cs="Times New Roman"/>
                <w:sz w:val="24"/>
                <w:szCs w:val="24"/>
              </w:rPr>
            </w:pPr>
          </w:p>
        </w:tc>
      </w:tr>
      <w:tr w:rsidR="007B00C4" w:rsidTr="0072382C">
        <w:tblPrEx>
          <w:jc w:val="left"/>
          <w:shd w:val="clear" w:color="auto" w:fill="auto"/>
        </w:tblPrEx>
        <w:trPr>
          <w:trHeight w:val="347"/>
        </w:trPr>
        <w:tc>
          <w:tcPr>
            <w:tcW w:w="846" w:type="dxa"/>
          </w:tcPr>
          <w:p w:rsidR="007B00C4" w:rsidRPr="00233622" w:rsidRDefault="007B00C4" w:rsidP="006F66B3">
            <w:pPr>
              <w:pStyle w:val="Akapitzlist"/>
              <w:numPr>
                <w:ilvl w:val="0"/>
                <w:numId w:val="1"/>
              </w:numPr>
              <w:jc w:val="both"/>
              <w:rPr>
                <w:rFonts w:ascii="Times New Roman" w:hAnsi="Times New Roman" w:cs="Times New Roman"/>
                <w:b/>
                <w:sz w:val="24"/>
                <w:szCs w:val="24"/>
              </w:rPr>
            </w:pPr>
          </w:p>
        </w:tc>
        <w:tc>
          <w:tcPr>
            <w:tcW w:w="2410" w:type="dxa"/>
            <w:shd w:val="clear" w:color="auto" w:fill="auto"/>
          </w:tcPr>
          <w:p w:rsidR="007B00C4" w:rsidRPr="002E2332" w:rsidRDefault="007B00C4" w:rsidP="007B00C4">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7B00C4" w:rsidRDefault="007B00C4" w:rsidP="006F66B3">
            <w:pPr>
              <w:rPr>
                <w:rFonts w:ascii="Times New Roman" w:hAnsi="Times New Roman" w:cs="Times New Roman"/>
                <w:sz w:val="24"/>
                <w:szCs w:val="24"/>
              </w:rPr>
            </w:pPr>
          </w:p>
        </w:tc>
        <w:tc>
          <w:tcPr>
            <w:tcW w:w="2976" w:type="dxa"/>
            <w:shd w:val="clear" w:color="auto" w:fill="auto"/>
          </w:tcPr>
          <w:p w:rsidR="007B00C4" w:rsidRPr="007B00C4" w:rsidRDefault="007B00C4" w:rsidP="007B00C4">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7"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7B00C4" w:rsidRPr="007B00C4" w:rsidRDefault="007B00C4" w:rsidP="007B00C4">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w:t>
            </w:r>
            <w:r w:rsidRPr="007B00C4">
              <w:rPr>
                <w:rFonts w:ascii="Times New Roman" w:eastAsia="Times New Roman" w:hAnsi="Times New Roman"/>
                <w:bCs/>
                <w:color w:val="000000"/>
                <w:lang w:eastAsia="pl-PL"/>
              </w:rPr>
              <w:lastRenderedPageBreak/>
              <w:t>kandydacką (Dz. U. poz. 1399).</w:t>
            </w:r>
          </w:p>
          <w:p w:rsidR="007B00C4" w:rsidRPr="00075DD1" w:rsidRDefault="007B00C4" w:rsidP="006F66B3">
            <w:pPr>
              <w:rPr>
                <w:rFonts w:ascii="Times New Roman" w:eastAsia="Times New Roman" w:hAnsi="Times New Roman"/>
                <w:bCs/>
                <w:color w:val="000000"/>
                <w:lang w:eastAsia="pl-PL"/>
              </w:rPr>
            </w:pPr>
          </w:p>
        </w:tc>
        <w:tc>
          <w:tcPr>
            <w:tcW w:w="3402" w:type="dxa"/>
            <w:shd w:val="clear" w:color="auto" w:fill="auto"/>
          </w:tcPr>
          <w:p w:rsidR="007B00C4" w:rsidRPr="007B00C4" w:rsidRDefault="007B00C4" w:rsidP="007B00C4">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7B00C4" w:rsidRPr="007B00C4" w:rsidRDefault="007B00C4" w:rsidP="007B00C4">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7B00C4" w:rsidRPr="00075DD1" w:rsidRDefault="007B00C4" w:rsidP="006F66B3">
            <w:pPr>
              <w:rPr>
                <w:rFonts w:ascii="Times New Roman" w:hAnsi="Times New Roman" w:cs="Times New Roman"/>
                <w:bCs/>
              </w:rPr>
            </w:pPr>
          </w:p>
        </w:tc>
        <w:tc>
          <w:tcPr>
            <w:tcW w:w="1276" w:type="dxa"/>
            <w:shd w:val="clear" w:color="auto" w:fill="auto"/>
          </w:tcPr>
          <w:p w:rsidR="007B00C4" w:rsidRDefault="007B00C4" w:rsidP="006F66B3">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B00C4" w:rsidRPr="00466B74" w:rsidRDefault="007B00C4" w:rsidP="007B00C4">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559" w:type="dxa"/>
            <w:shd w:val="clear" w:color="auto" w:fill="auto"/>
          </w:tcPr>
          <w:p w:rsidR="007B00C4" w:rsidRPr="007B00C4" w:rsidRDefault="007B00C4" w:rsidP="007B00C4">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B00C4" w:rsidRPr="00466B74" w:rsidRDefault="007B00C4" w:rsidP="007B00C4">
            <w:pPr>
              <w:jc w:val="center"/>
              <w:rPr>
                <w:rFonts w:ascii="Times New Roman" w:hAnsi="Times New Roman" w:cs="Times New Roman"/>
                <w:sz w:val="24"/>
                <w:szCs w:val="24"/>
              </w:rPr>
            </w:pPr>
            <w:r w:rsidRPr="007B00C4">
              <w:rPr>
                <w:rFonts w:ascii="Times New Roman" w:hAnsi="Times New Roman" w:cs="Times New Roman"/>
                <w:sz w:val="24"/>
                <w:szCs w:val="24"/>
              </w:rPr>
              <w:t>Pani Jolanta Wasiluk</w:t>
            </w:r>
          </w:p>
        </w:tc>
        <w:tc>
          <w:tcPr>
            <w:tcW w:w="1231" w:type="dxa"/>
            <w:shd w:val="clear" w:color="auto" w:fill="auto"/>
          </w:tcPr>
          <w:p w:rsidR="007B00C4" w:rsidRDefault="007B00C4" w:rsidP="006F66B3">
            <w:pPr>
              <w:jc w:val="both"/>
              <w:rPr>
                <w:rFonts w:ascii="Times New Roman" w:hAnsi="Times New Roman" w:cs="Times New Roman"/>
                <w:sz w:val="24"/>
                <w:szCs w:val="24"/>
              </w:rPr>
            </w:pPr>
          </w:p>
        </w:tc>
      </w:tr>
      <w:tr w:rsidR="002776DB" w:rsidTr="0072382C">
        <w:tblPrEx>
          <w:jc w:val="left"/>
          <w:shd w:val="clear" w:color="auto" w:fill="auto"/>
        </w:tblPrEx>
        <w:trPr>
          <w:trHeight w:val="347"/>
        </w:trPr>
        <w:tc>
          <w:tcPr>
            <w:tcW w:w="846" w:type="dxa"/>
          </w:tcPr>
          <w:p w:rsidR="002776DB" w:rsidRPr="00233622" w:rsidRDefault="002776DB" w:rsidP="002776DB">
            <w:pPr>
              <w:pStyle w:val="Akapitzlist"/>
              <w:numPr>
                <w:ilvl w:val="0"/>
                <w:numId w:val="1"/>
              </w:numPr>
              <w:jc w:val="both"/>
              <w:rPr>
                <w:rFonts w:ascii="Times New Roman" w:hAnsi="Times New Roman" w:cs="Times New Roman"/>
                <w:b/>
                <w:sz w:val="24"/>
                <w:szCs w:val="24"/>
              </w:rPr>
            </w:pPr>
          </w:p>
        </w:tc>
        <w:tc>
          <w:tcPr>
            <w:tcW w:w="2410" w:type="dxa"/>
            <w:shd w:val="clear" w:color="auto" w:fill="auto"/>
          </w:tcPr>
          <w:p w:rsidR="002776DB" w:rsidRDefault="002776DB" w:rsidP="002776DB">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2776DB" w:rsidRPr="00075DD1" w:rsidRDefault="002776DB" w:rsidP="002776DB">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shd w:val="clear" w:color="auto" w:fill="auto"/>
          </w:tcPr>
          <w:p w:rsidR="002776DB" w:rsidRPr="00075DD1" w:rsidRDefault="002776DB" w:rsidP="002776DB">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2776DB" w:rsidRPr="00466B74" w:rsidRDefault="002776DB" w:rsidP="002776DB">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2776DB" w:rsidRDefault="002776DB" w:rsidP="002776DB">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2776DB" w:rsidRDefault="002776DB" w:rsidP="002776DB">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2776DB" w:rsidRPr="00466B74" w:rsidRDefault="002776DB" w:rsidP="002776DB">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2776DB" w:rsidRPr="009D7191" w:rsidRDefault="002776DB" w:rsidP="002776DB">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2776DB" w:rsidRDefault="002776DB" w:rsidP="002776DB">
            <w:pPr>
              <w:jc w:val="both"/>
              <w:rPr>
                <w:rFonts w:ascii="Times New Roman" w:hAnsi="Times New Roman" w:cs="Times New Roman"/>
                <w:sz w:val="24"/>
                <w:szCs w:val="24"/>
              </w:rPr>
            </w:pPr>
          </w:p>
        </w:tc>
      </w:tr>
      <w:tr w:rsidR="00236E82" w:rsidTr="0072382C">
        <w:tblPrEx>
          <w:jc w:val="left"/>
          <w:shd w:val="clear" w:color="auto" w:fill="auto"/>
        </w:tblPrEx>
        <w:trPr>
          <w:trHeight w:val="347"/>
        </w:trPr>
        <w:tc>
          <w:tcPr>
            <w:tcW w:w="846" w:type="dxa"/>
          </w:tcPr>
          <w:p w:rsidR="00236E82" w:rsidRPr="00236E82" w:rsidRDefault="00236E82" w:rsidP="00236E82">
            <w:pPr>
              <w:pStyle w:val="Akapitzlist"/>
              <w:numPr>
                <w:ilvl w:val="0"/>
                <w:numId w:val="1"/>
              </w:numPr>
              <w:jc w:val="both"/>
              <w:rPr>
                <w:rFonts w:ascii="Times New Roman" w:hAnsi="Times New Roman" w:cs="Times New Roman"/>
                <w:b/>
                <w:sz w:val="24"/>
                <w:szCs w:val="24"/>
              </w:rPr>
            </w:pPr>
          </w:p>
        </w:tc>
        <w:tc>
          <w:tcPr>
            <w:tcW w:w="2410" w:type="dxa"/>
          </w:tcPr>
          <w:p w:rsidR="00236E82" w:rsidRDefault="00236E82" w:rsidP="00236E82">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lastRenderedPageBreak/>
              <w:t xml:space="preserve">w sprawie </w:t>
            </w:r>
            <w:r w:rsidR="00514C72"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6" w:type="dxa"/>
          </w:tcPr>
          <w:p w:rsidR="006122CD" w:rsidRPr="0065019F" w:rsidRDefault="00236E82" w:rsidP="006122CD">
            <w:pPr>
              <w:rPr>
                <w:rFonts w:ascii="Times New Roman" w:hAnsi="Times New Roman"/>
              </w:rPr>
            </w:pPr>
            <w:r w:rsidRPr="00075DD1">
              <w:rPr>
                <w:rFonts w:ascii="Times New Roman" w:eastAsia="Times New Roman" w:hAnsi="Times New Roman"/>
                <w:bCs/>
                <w:color w:val="000000"/>
                <w:lang w:eastAsia="pl-PL"/>
              </w:rPr>
              <w:lastRenderedPageBreak/>
              <w:t xml:space="preserve">Rozporządzenie stanowi wykonanie upoważnienia ustawowego zawartego w art. </w:t>
            </w:r>
            <w:r w:rsidR="006122CD">
              <w:rPr>
                <w:rFonts w:ascii="Times New Roman" w:hAnsi="Times New Roman"/>
              </w:rPr>
              <w:t xml:space="preserve">6 ust. 3 ustawy z dnia 21 marca 1991 r. </w:t>
            </w:r>
            <w:r w:rsidR="006122CD">
              <w:rPr>
                <w:rFonts w:ascii="Times New Roman" w:hAnsi="Times New Roman"/>
              </w:rPr>
              <w:lastRenderedPageBreak/>
              <w:t>o obszarach morskich Rzeczypospolitej Polskiej i administracji morskiej (Dz. U z 2019 r. poz. 2169 oraz z 2020 r. poz. 284)</w:t>
            </w:r>
          </w:p>
          <w:p w:rsidR="006122CD" w:rsidRPr="0065019F" w:rsidRDefault="006122CD" w:rsidP="006122CD">
            <w:pPr>
              <w:rPr>
                <w:rFonts w:ascii="Times New Roman" w:hAnsi="Times New Roman"/>
              </w:rPr>
            </w:pPr>
          </w:p>
          <w:p w:rsidR="00236E82" w:rsidRPr="00075DD1" w:rsidRDefault="00236E82" w:rsidP="00236E82">
            <w:pPr>
              <w:rPr>
                <w:rFonts w:ascii="Times New Roman" w:eastAsia="Times New Roman" w:hAnsi="Times New Roman"/>
                <w:bCs/>
                <w:color w:val="000000"/>
                <w:lang w:eastAsia="pl-PL"/>
              </w:rPr>
            </w:pPr>
          </w:p>
        </w:tc>
        <w:tc>
          <w:tcPr>
            <w:tcW w:w="3402" w:type="dxa"/>
          </w:tcPr>
          <w:p w:rsidR="006122CD" w:rsidRPr="00490868" w:rsidRDefault="006122CD" w:rsidP="006122CD">
            <w:pPr>
              <w:jc w:val="both"/>
              <w:rPr>
                <w:rFonts w:ascii="Times New Roman" w:hAnsi="Times New Roman"/>
              </w:rPr>
            </w:pPr>
            <w:r w:rsidRPr="001121F3">
              <w:rPr>
                <w:rFonts w:ascii="Times New Roman" w:hAnsi="Times New Roman"/>
              </w:rPr>
              <w:lastRenderedPageBreak/>
              <w:t xml:space="preserve">Nowelizacja rozporządzenia Ministra Obrony Narodowej z dnia 27 maja 2008 r. w sprawie przepływu okrętów wojennych obcych państw </w:t>
            </w:r>
            <w:r w:rsidRPr="001121F3">
              <w:rPr>
                <w:rFonts w:ascii="Times New Roman" w:hAnsi="Times New Roman"/>
              </w:rPr>
              <w:lastRenderedPageBreak/>
              <w:t xml:space="preserve">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236E82" w:rsidRPr="00466B74" w:rsidRDefault="00236E82" w:rsidP="006122CD">
            <w:pPr>
              <w:rPr>
                <w:rFonts w:ascii="Times New Roman" w:hAnsi="Times New Roman" w:cs="Times New Roman"/>
              </w:rPr>
            </w:pPr>
          </w:p>
        </w:tc>
        <w:tc>
          <w:tcPr>
            <w:tcW w:w="1276" w:type="dxa"/>
          </w:tcPr>
          <w:p w:rsidR="00236E82" w:rsidRDefault="00236E82" w:rsidP="00AE76E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514C72" w:rsidRDefault="00514C72" w:rsidP="00236E82">
            <w:pPr>
              <w:jc w:val="center"/>
              <w:rPr>
                <w:rFonts w:ascii="Times New Roman" w:hAnsi="Times New Roman" w:cs="Times New Roman"/>
                <w:sz w:val="24"/>
                <w:szCs w:val="24"/>
              </w:rPr>
            </w:pPr>
            <w:r>
              <w:rPr>
                <w:rFonts w:ascii="Times New Roman" w:hAnsi="Times New Roman" w:cs="Times New Roman"/>
                <w:sz w:val="24"/>
                <w:szCs w:val="24"/>
              </w:rPr>
              <w:t>Dowódca</w:t>
            </w:r>
          </w:p>
          <w:p w:rsidR="00514C72" w:rsidRDefault="00514C72" w:rsidP="00236E82">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236E82" w:rsidRDefault="00514C72" w:rsidP="00236E82">
            <w:pPr>
              <w:jc w:val="center"/>
              <w:rPr>
                <w:rFonts w:ascii="Times New Roman" w:hAnsi="Times New Roman" w:cs="Times New Roman"/>
                <w:sz w:val="24"/>
                <w:szCs w:val="24"/>
              </w:rPr>
            </w:pPr>
            <w:r>
              <w:rPr>
                <w:rFonts w:ascii="Times New Roman" w:hAnsi="Times New Roman" w:cs="Times New Roman"/>
                <w:sz w:val="24"/>
                <w:szCs w:val="24"/>
              </w:rPr>
              <w:lastRenderedPageBreak/>
              <w:t>Pan gen. broni Tomasz Piotrowski</w:t>
            </w:r>
            <w:r w:rsidRPr="00514C72">
              <w:rPr>
                <w:rFonts w:ascii="Times New Roman" w:hAnsi="Times New Roman" w:cs="Times New Roman"/>
                <w:sz w:val="24"/>
                <w:szCs w:val="24"/>
              </w:rPr>
              <w:t xml:space="preserve"> </w:t>
            </w:r>
          </w:p>
        </w:tc>
        <w:tc>
          <w:tcPr>
            <w:tcW w:w="1559" w:type="dxa"/>
          </w:tcPr>
          <w:p w:rsidR="00236E82" w:rsidRPr="00466B74" w:rsidRDefault="00236E82" w:rsidP="00AE76E7">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Dyrektor Departamentu Prawnego –</w:t>
            </w:r>
          </w:p>
          <w:p w:rsidR="00236E82" w:rsidRPr="009D7191" w:rsidRDefault="00236E82" w:rsidP="00AE76E7">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Pani Jolanta Wasiluk</w:t>
            </w:r>
          </w:p>
        </w:tc>
        <w:tc>
          <w:tcPr>
            <w:tcW w:w="1231" w:type="dxa"/>
          </w:tcPr>
          <w:p w:rsidR="00236E82" w:rsidRDefault="00236E82" w:rsidP="00AE76E7">
            <w:pPr>
              <w:jc w:val="both"/>
              <w:rPr>
                <w:rFonts w:ascii="Times New Roman" w:hAnsi="Times New Roman" w:cs="Times New Roman"/>
                <w:sz w:val="24"/>
                <w:szCs w:val="24"/>
              </w:rPr>
            </w:pPr>
          </w:p>
        </w:tc>
      </w:tr>
      <w:tr w:rsidR="00B60255" w:rsidTr="0072382C">
        <w:tblPrEx>
          <w:jc w:val="left"/>
          <w:shd w:val="clear" w:color="auto" w:fill="auto"/>
        </w:tblPrEx>
        <w:trPr>
          <w:trHeight w:val="347"/>
        </w:trPr>
        <w:tc>
          <w:tcPr>
            <w:tcW w:w="846" w:type="dxa"/>
          </w:tcPr>
          <w:p w:rsidR="00B60255" w:rsidRPr="00236E82" w:rsidRDefault="00B60255" w:rsidP="00B60255">
            <w:pPr>
              <w:pStyle w:val="Akapitzlist"/>
              <w:numPr>
                <w:ilvl w:val="0"/>
                <w:numId w:val="1"/>
              </w:numPr>
              <w:jc w:val="both"/>
              <w:rPr>
                <w:rFonts w:ascii="Times New Roman" w:hAnsi="Times New Roman" w:cs="Times New Roman"/>
                <w:b/>
                <w:sz w:val="24"/>
                <w:szCs w:val="24"/>
              </w:rPr>
            </w:pPr>
          </w:p>
        </w:tc>
        <w:tc>
          <w:tcPr>
            <w:tcW w:w="2410" w:type="dxa"/>
          </w:tcPr>
          <w:p w:rsidR="00B60255" w:rsidRPr="00B60255" w:rsidRDefault="00B60255" w:rsidP="00B60255">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6" w:type="dxa"/>
          </w:tcPr>
          <w:p w:rsidR="00B60255" w:rsidRPr="00075DD1" w:rsidRDefault="00B60255" w:rsidP="00B60255">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w:t>
            </w:r>
            <w:r w:rsidRPr="00B60255">
              <w:rPr>
                <w:rFonts w:ascii="Times New Roman" w:eastAsia="Times New Roman" w:hAnsi="Times New Roman"/>
                <w:bCs/>
                <w:color w:val="000000"/>
                <w:lang w:eastAsia="pl-PL"/>
              </w:rPr>
              <w:lastRenderedPageBreak/>
              <w:t>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tcPr>
          <w:p w:rsidR="00B60255" w:rsidRPr="00B60255" w:rsidRDefault="00B60255" w:rsidP="00B60255">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w:t>
            </w:r>
            <w:r w:rsidRPr="00B60255">
              <w:rPr>
                <w:rFonts w:ascii="Times New Roman" w:hAnsi="Times New Roman"/>
                <w:bCs/>
              </w:rPr>
              <w:lastRenderedPageBreak/>
              <w:t xml:space="preserve">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B60255" w:rsidRPr="001121F3" w:rsidRDefault="00B60255" w:rsidP="00B60255">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B60255" w:rsidRDefault="00B60255" w:rsidP="00B6025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B60255" w:rsidRDefault="00B60255" w:rsidP="00B60255">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559" w:type="dxa"/>
            <w:shd w:val="clear" w:color="auto" w:fill="auto"/>
          </w:tcPr>
          <w:p w:rsidR="00B60255" w:rsidRPr="00466B74" w:rsidRDefault="00B60255" w:rsidP="00B60255">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B60255" w:rsidRPr="009D7191" w:rsidRDefault="00B60255" w:rsidP="00B60255">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B60255" w:rsidRDefault="00B60255" w:rsidP="00B60255">
            <w:pPr>
              <w:jc w:val="both"/>
              <w:rPr>
                <w:rFonts w:ascii="Times New Roman" w:hAnsi="Times New Roman" w:cs="Times New Roman"/>
                <w:sz w:val="24"/>
                <w:szCs w:val="24"/>
              </w:rPr>
            </w:pPr>
          </w:p>
        </w:tc>
      </w:tr>
      <w:tr w:rsidR="0072382C" w:rsidTr="0072382C">
        <w:tblPrEx>
          <w:jc w:val="left"/>
          <w:shd w:val="clear" w:color="auto" w:fill="auto"/>
        </w:tblPrEx>
        <w:trPr>
          <w:trHeight w:val="347"/>
        </w:trPr>
        <w:tc>
          <w:tcPr>
            <w:tcW w:w="846" w:type="dxa"/>
          </w:tcPr>
          <w:p w:rsidR="0072382C" w:rsidRPr="00236E82" w:rsidRDefault="0072382C" w:rsidP="00B60255">
            <w:pPr>
              <w:pStyle w:val="Akapitzlist"/>
              <w:numPr>
                <w:ilvl w:val="0"/>
                <w:numId w:val="1"/>
              </w:numPr>
              <w:jc w:val="both"/>
              <w:rPr>
                <w:rFonts w:ascii="Times New Roman" w:hAnsi="Times New Roman" w:cs="Times New Roman"/>
                <w:b/>
                <w:sz w:val="24"/>
                <w:szCs w:val="24"/>
              </w:rPr>
            </w:pPr>
          </w:p>
        </w:tc>
        <w:tc>
          <w:tcPr>
            <w:tcW w:w="2410" w:type="dxa"/>
          </w:tcPr>
          <w:p w:rsidR="0072382C" w:rsidRPr="00B60255" w:rsidRDefault="0072382C" w:rsidP="00B60255">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6" w:type="dxa"/>
          </w:tcPr>
          <w:p w:rsidR="0072382C" w:rsidRPr="0072382C" w:rsidRDefault="0072382C" w:rsidP="0072382C">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Minister właściwy do spraw wewnętrznych, Minister Sprawiedliwo</w:t>
            </w:r>
            <w:r w:rsidRPr="0072382C">
              <w:rPr>
                <w:rFonts w:ascii="Times New Roman" w:eastAsia="Times New Roman" w:hAnsi="Times New Roman"/>
                <w:bCs/>
                <w:color w:val="000000"/>
                <w:lang w:eastAsia="pl-PL"/>
              </w:rPr>
              <w:lastRenderedPageBreak/>
              <w:t xml:space="preserve">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Na podstawie art. 8 </w:t>
            </w:r>
            <w:r w:rsidRPr="0072382C">
              <w:rPr>
                <w:rFonts w:ascii="Times New Roman" w:eastAsia="Times New Roman" w:hAnsi="Times New Roman"/>
                <w:bCs/>
                <w:i/>
                <w:color w:val="000000"/>
                <w:lang w:eastAsia="pl-PL"/>
              </w:rPr>
              <w:t xml:space="preserve">ustawy z dnia 9 listopada 2018 r. o zmianie ustawy o działalności leczniczej oraz </w:t>
            </w:r>
            <w:r w:rsidRPr="0072382C">
              <w:rPr>
                <w:rFonts w:ascii="Times New Roman" w:eastAsia="Times New Roman" w:hAnsi="Times New Roman"/>
                <w:bCs/>
                <w:i/>
                <w:color w:val="000000"/>
                <w:lang w:eastAsia="pl-PL"/>
              </w:rPr>
              <w:lastRenderedPageBreak/>
              <w:t>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72382C" w:rsidRPr="00B60255" w:rsidRDefault="0072382C" w:rsidP="00B60255">
            <w:pPr>
              <w:rPr>
                <w:rFonts w:ascii="Times New Roman" w:eastAsia="Times New Roman" w:hAnsi="Times New Roman"/>
                <w:bCs/>
                <w:color w:val="000000"/>
                <w:lang w:eastAsia="pl-PL"/>
              </w:rPr>
            </w:pPr>
          </w:p>
        </w:tc>
        <w:tc>
          <w:tcPr>
            <w:tcW w:w="3402" w:type="dxa"/>
          </w:tcPr>
          <w:p w:rsidR="0072382C" w:rsidRPr="0072382C" w:rsidRDefault="0072382C" w:rsidP="0072382C">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72382C" w:rsidRPr="00B60255" w:rsidRDefault="0072382C" w:rsidP="00B60255">
            <w:pPr>
              <w:jc w:val="both"/>
              <w:rPr>
                <w:rFonts w:ascii="Times New Roman" w:hAnsi="Times New Roman"/>
                <w:bCs/>
              </w:rPr>
            </w:pPr>
          </w:p>
        </w:tc>
        <w:tc>
          <w:tcPr>
            <w:tcW w:w="1276" w:type="dxa"/>
            <w:shd w:val="clear" w:color="auto" w:fill="auto"/>
          </w:tcPr>
          <w:p w:rsidR="0072382C" w:rsidRPr="0072382C" w:rsidRDefault="0072382C" w:rsidP="00B60255">
            <w:pPr>
              <w:jc w:val="center"/>
              <w:rPr>
                <w:rFonts w:ascii="Times New Roman" w:hAnsi="Times New Roman" w:cs="Times New Roman"/>
              </w:rPr>
            </w:pPr>
            <w:r w:rsidRPr="0072382C">
              <w:rPr>
                <w:rFonts w:ascii="Times New Roman" w:hAnsi="Times New Roman" w:cs="Times New Roman"/>
              </w:rPr>
              <w:t>MON</w:t>
            </w:r>
          </w:p>
        </w:tc>
        <w:tc>
          <w:tcPr>
            <w:tcW w:w="1843" w:type="dxa"/>
            <w:shd w:val="clear" w:color="auto" w:fill="auto"/>
          </w:tcPr>
          <w:p w:rsidR="0072382C" w:rsidRPr="0072382C" w:rsidRDefault="0072382C" w:rsidP="00B60255">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559" w:type="dxa"/>
            <w:shd w:val="clear" w:color="auto" w:fill="auto"/>
          </w:tcPr>
          <w:p w:rsidR="0072382C" w:rsidRPr="0072382C" w:rsidRDefault="0072382C" w:rsidP="0072382C">
            <w:pPr>
              <w:jc w:val="center"/>
              <w:rPr>
                <w:rFonts w:ascii="Times New Roman" w:hAnsi="Times New Roman" w:cs="Times New Roman"/>
              </w:rPr>
            </w:pPr>
            <w:r w:rsidRPr="0072382C">
              <w:rPr>
                <w:rFonts w:ascii="Times New Roman" w:hAnsi="Times New Roman" w:cs="Times New Roman"/>
              </w:rPr>
              <w:t>Dyrektor Departamentu Prawnego –</w:t>
            </w:r>
          </w:p>
          <w:p w:rsidR="0072382C" w:rsidRPr="0072382C" w:rsidRDefault="0072382C" w:rsidP="0072382C">
            <w:pPr>
              <w:jc w:val="center"/>
              <w:rPr>
                <w:rFonts w:ascii="Times New Roman" w:hAnsi="Times New Roman" w:cs="Times New Roman"/>
              </w:rPr>
            </w:pPr>
            <w:r w:rsidRPr="0072382C">
              <w:rPr>
                <w:rFonts w:ascii="Times New Roman" w:hAnsi="Times New Roman" w:cs="Times New Roman"/>
              </w:rPr>
              <w:t>Pani Jolanta Wasiluk</w:t>
            </w:r>
          </w:p>
        </w:tc>
        <w:tc>
          <w:tcPr>
            <w:tcW w:w="1231" w:type="dxa"/>
            <w:shd w:val="clear" w:color="auto" w:fill="auto"/>
          </w:tcPr>
          <w:p w:rsidR="0072382C" w:rsidRDefault="0072382C" w:rsidP="00B60255">
            <w:pPr>
              <w:jc w:val="both"/>
              <w:rPr>
                <w:rFonts w:ascii="Times New Roman" w:hAnsi="Times New Roman" w:cs="Times New Roman"/>
                <w:sz w:val="24"/>
                <w:szCs w:val="24"/>
              </w:rPr>
            </w:pPr>
          </w:p>
        </w:tc>
      </w:tr>
      <w:tr w:rsidR="00E5662F" w:rsidTr="0072382C">
        <w:tblPrEx>
          <w:jc w:val="left"/>
          <w:shd w:val="clear" w:color="auto" w:fill="auto"/>
        </w:tblPrEx>
        <w:trPr>
          <w:trHeight w:val="347"/>
        </w:trPr>
        <w:tc>
          <w:tcPr>
            <w:tcW w:w="846" w:type="dxa"/>
          </w:tcPr>
          <w:p w:rsidR="00E5662F" w:rsidRPr="00236E82" w:rsidRDefault="00E5662F" w:rsidP="00E5662F">
            <w:pPr>
              <w:pStyle w:val="Akapitzlist"/>
              <w:numPr>
                <w:ilvl w:val="0"/>
                <w:numId w:val="1"/>
              </w:numPr>
              <w:jc w:val="both"/>
              <w:rPr>
                <w:rFonts w:ascii="Times New Roman" w:hAnsi="Times New Roman" w:cs="Times New Roman"/>
                <w:b/>
                <w:sz w:val="24"/>
                <w:szCs w:val="24"/>
              </w:rPr>
            </w:pPr>
          </w:p>
        </w:tc>
        <w:tc>
          <w:tcPr>
            <w:tcW w:w="2410" w:type="dxa"/>
          </w:tcPr>
          <w:p w:rsidR="00E5662F" w:rsidRPr="0072382C" w:rsidRDefault="00E5662F" w:rsidP="00E5662F">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6" w:type="dxa"/>
          </w:tcPr>
          <w:p w:rsidR="00E5662F" w:rsidRPr="009B7379" w:rsidRDefault="00E5662F" w:rsidP="00E5662F">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 xml:space="preserve">Projekt stanowi wykonanie upoważnienia zawartego w art. 137 ust. 1 ustawy z dnia 11 września 2003 r. o służbie wojskowej żołnierzy zawodowych (Dz. U. z 2019 r. poz. 330, z </w:t>
            </w:r>
            <w:proofErr w:type="spellStart"/>
            <w:r w:rsidRPr="009B7379">
              <w:rPr>
                <w:rFonts w:ascii="Times New Roman" w:eastAsia="Times New Roman" w:hAnsi="Times New Roman"/>
                <w:bCs/>
                <w:color w:val="000000"/>
                <w:lang w:eastAsia="pl-PL"/>
              </w:rPr>
              <w:t>późn</w:t>
            </w:r>
            <w:proofErr w:type="spellEnd"/>
            <w:r w:rsidRPr="009B7379">
              <w:rPr>
                <w:rFonts w:ascii="Times New Roman" w:eastAsia="Times New Roman" w:hAnsi="Times New Roman"/>
                <w:bCs/>
                <w:color w:val="000000"/>
                <w:lang w:eastAsia="pl-PL"/>
              </w:rPr>
              <w:t>. zm.).</w:t>
            </w:r>
          </w:p>
          <w:p w:rsidR="00E5662F" w:rsidRPr="0072382C" w:rsidRDefault="00E5662F" w:rsidP="00E5662F">
            <w:pPr>
              <w:rPr>
                <w:rFonts w:ascii="Times New Roman" w:eastAsia="Times New Roman" w:hAnsi="Times New Roman"/>
                <w:bCs/>
                <w:color w:val="000000"/>
                <w:lang w:eastAsia="pl-PL"/>
              </w:rPr>
            </w:pPr>
          </w:p>
        </w:tc>
        <w:tc>
          <w:tcPr>
            <w:tcW w:w="3402" w:type="dxa"/>
          </w:tcPr>
          <w:p w:rsidR="00E5662F" w:rsidRDefault="000A0029" w:rsidP="000D4DF2">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0A0029" w:rsidRPr="000A0029" w:rsidRDefault="000A0029" w:rsidP="00E43905">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0A0029" w:rsidRPr="000A0029" w:rsidRDefault="000A0029" w:rsidP="000D4DF2">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0A0029" w:rsidRPr="000C4A22" w:rsidRDefault="000A0029" w:rsidP="000D4DF2">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t>rezygnacji ze sztywno wskazanych terminów składania wniosków do poszczególnych form kształcenia i szkolenia wojsko</w:t>
            </w:r>
            <w:r w:rsidRPr="000C4A22">
              <w:rPr>
                <w:rFonts w:ascii="Times New Roman" w:hAnsi="Times New Roman"/>
                <w:sz w:val="24"/>
                <w:szCs w:val="24"/>
              </w:rPr>
              <w:lastRenderedPageBreak/>
              <w:t>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0A0029" w:rsidRPr="000D4DF2" w:rsidRDefault="000A0029" w:rsidP="000D4DF2">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uczelni wojskowych, po zaliczeniu przez nich egzaminów wstępnych. </w:t>
            </w:r>
          </w:p>
          <w:p w:rsidR="000A0029" w:rsidRPr="0055237F" w:rsidRDefault="000A0029" w:rsidP="000D4DF2">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w:t>
            </w:r>
            <w:r>
              <w:rPr>
                <w:rFonts w:ascii="Times New Roman" w:hAnsi="Times New Roman"/>
                <w:sz w:val="24"/>
                <w:szCs w:val="24"/>
              </w:rPr>
              <w:lastRenderedPageBreak/>
              <w:t>komendanta uczelni wojskowej, komendanta szkoły podoficerskiej i komendanta ośrodka szkolenia o terminie przeprowadzenia postępowania rekrutacyjnego z 14 do 7 dni przez jego rozpoczęciem;</w:t>
            </w:r>
          </w:p>
          <w:p w:rsidR="000A0029" w:rsidRPr="0072382C" w:rsidRDefault="000A0029" w:rsidP="000D4DF2">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276" w:type="dxa"/>
            <w:shd w:val="clear" w:color="auto" w:fill="auto"/>
          </w:tcPr>
          <w:p w:rsidR="00E5662F" w:rsidRDefault="00E5662F" w:rsidP="00E5662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B43BF9" w:rsidRDefault="00E5662F" w:rsidP="00E5662F">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E5662F" w:rsidRDefault="00E5662F" w:rsidP="00E5662F">
            <w:pPr>
              <w:jc w:val="center"/>
              <w:rPr>
                <w:rFonts w:ascii="Times New Roman" w:hAnsi="Times New Roman" w:cs="Times New Roman"/>
                <w:sz w:val="24"/>
                <w:szCs w:val="24"/>
              </w:rPr>
            </w:pPr>
            <w:r>
              <w:rPr>
                <w:rFonts w:ascii="Times New Roman" w:hAnsi="Times New Roman" w:cs="Times New Roman"/>
                <w:sz w:val="24"/>
                <w:szCs w:val="24"/>
              </w:rPr>
              <w:t xml:space="preserve">Departamentu Kadr </w:t>
            </w:r>
            <w:r w:rsidR="00701E37">
              <w:rPr>
                <w:rFonts w:ascii="Times New Roman" w:hAnsi="Times New Roman" w:cs="Times New Roman"/>
                <w:sz w:val="24"/>
                <w:szCs w:val="24"/>
              </w:rPr>
              <w:t>– Gabriel Brańka</w:t>
            </w:r>
          </w:p>
        </w:tc>
        <w:tc>
          <w:tcPr>
            <w:tcW w:w="1559" w:type="dxa"/>
            <w:shd w:val="clear" w:color="auto" w:fill="auto"/>
          </w:tcPr>
          <w:p w:rsidR="00B43BF9"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B43BF9"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E5662F" w:rsidRPr="00466B74"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E5662F" w:rsidRPr="009D7191"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E5662F" w:rsidRDefault="00E5662F" w:rsidP="00E5662F">
            <w:pPr>
              <w:jc w:val="both"/>
              <w:rPr>
                <w:rFonts w:ascii="Times New Roman" w:hAnsi="Times New Roman" w:cs="Times New Roman"/>
                <w:sz w:val="24"/>
                <w:szCs w:val="24"/>
              </w:rPr>
            </w:pPr>
          </w:p>
        </w:tc>
      </w:tr>
      <w:tr w:rsidR="00713A8B" w:rsidTr="0072382C">
        <w:tblPrEx>
          <w:jc w:val="left"/>
          <w:shd w:val="clear" w:color="auto" w:fill="auto"/>
        </w:tblPrEx>
        <w:trPr>
          <w:trHeight w:val="347"/>
        </w:trPr>
        <w:tc>
          <w:tcPr>
            <w:tcW w:w="846" w:type="dxa"/>
          </w:tcPr>
          <w:p w:rsidR="00713A8B" w:rsidRPr="00236E82" w:rsidRDefault="00713A8B" w:rsidP="00E5662F">
            <w:pPr>
              <w:pStyle w:val="Akapitzlist"/>
              <w:numPr>
                <w:ilvl w:val="0"/>
                <w:numId w:val="1"/>
              </w:numPr>
              <w:jc w:val="both"/>
              <w:rPr>
                <w:rFonts w:ascii="Times New Roman" w:hAnsi="Times New Roman" w:cs="Times New Roman"/>
                <w:b/>
                <w:sz w:val="24"/>
                <w:szCs w:val="24"/>
              </w:rPr>
            </w:pPr>
          </w:p>
        </w:tc>
        <w:tc>
          <w:tcPr>
            <w:tcW w:w="2410" w:type="dxa"/>
          </w:tcPr>
          <w:p w:rsidR="00713A8B" w:rsidRPr="005812A5" w:rsidRDefault="00713A8B" w:rsidP="00713A8B">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713A8B" w:rsidRDefault="00713A8B" w:rsidP="00E5662F">
            <w:pPr>
              <w:rPr>
                <w:rFonts w:ascii="Times New Roman" w:hAnsi="Times New Roman" w:cs="Times New Roman"/>
                <w:bCs/>
                <w:sz w:val="24"/>
                <w:szCs w:val="24"/>
              </w:rPr>
            </w:pPr>
          </w:p>
        </w:tc>
        <w:tc>
          <w:tcPr>
            <w:tcW w:w="2976" w:type="dxa"/>
          </w:tcPr>
          <w:p w:rsidR="00713A8B" w:rsidRPr="00713A8B" w:rsidRDefault="00713A8B" w:rsidP="00713A8B">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lastRenderedPageBreak/>
              <w:t>Konieczność wydania rozporządzenia wynika z potrzeby uproszczenia i usprawnienia procesu opiniowania służbo</w:t>
            </w:r>
            <w:r w:rsidRPr="00713A8B">
              <w:rPr>
                <w:rFonts w:ascii="Times New Roman" w:eastAsia="Times New Roman" w:hAnsi="Times New Roman"/>
                <w:bCs/>
                <w:color w:val="000000"/>
                <w:lang w:eastAsia="pl-PL"/>
              </w:rPr>
              <w:lastRenderedPageBreak/>
              <w:t xml:space="preserve">wego żołnierzy rezerwy pełniących czynną służbę wojskową, </w:t>
            </w:r>
          </w:p>
          <w:p w:rsidR="00713A8B" w:rsidRPr="00713A8B" w:rsidRDefault="00713A8B" w:rsidP="00713A8B">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713A8B" w:rsidRPr="009B7379" w:rsidRDefault="00713A8B" w:rsidP="00713A8B">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402" w:type="dxa"/>
          </w:tcPr>
          <w:p w:rsidR="00713A8B" w:rsidRPr="00713A8B" w:rsidRDefault="00713A8B" w:rsidP="00713A8B">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lastRenderedPageBreak/>
              <w:t xml:space="preserve">Aktualnie obowiązujący arkusz opinii służbowej funkcjonuje od 2015 roku. Zebrane od tego czasu doświadczenia, wnioski i opinie dowódców jednostek wojskowych i </w:t>
            </w:r>
            <w:r w:rsidRPr="00713A8B">
              <w:rPr>
                <w:rFonts w:ascii="Times New Roman" w:eastAsia="Times New Roman" w:hAnsi="Times New Roman"/>
                <w:bCs/>
                <w:color w:val="000000"/>
                <w:lang w:eastAsia="pl-PL"/>
              </w:rPr>
              <w:lastRenderedPageBreak/>
              <w:t xml:space="preserve">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 xml:space="preserve">(Dz. U. z 2019 r. poz. 1541, z </w:t>
            </w:r>
            <w:proofErr w:type="spellStart"/>
            <w:r w:rsidRPr="00713A8B">
              <w:rPr>
                <w:rFonts w:ascii="Times New Roman" w:eastAsia="Times New Roman" w:hAnsi="Times New Roman"/>
                <w:bCs/>
                <w:color w:val="000000"/>
                <w:lang w:eastAsia="pl-PL"/>
              </w:rPr>
              <w:t>późn</w:t>
            </w:r>
            <w:proofErr w:type="spellEnd"/>
            <w:r w:rsidRPr="00713A8B">
              <w:rPr>
                <w:rFonts w:ascii="Times New Roman" w:eastAsia="Times New Roman" w:hAnsi="Times New Roman"/>
                <w:bCs/>
                <w:color w:val="000000"/>
                <w:lang w:eastAsia="pl-PL"/>
              </w:rPr>
              <w:t>.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t xml:space="preserve">a przedmiotowe informacje dostępne są w ewidencji wojskowej,  </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lastRenderedPageBreak/>
              <w:t>szczegółowe kryteria oceny zastąpiono skalą punktową poszczególnych cech osobowych opiniowanego żołnierza rezerwy,</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oceny ogólne uzyskane ze szkolenia w ostatnim cyklu szkoleniowym (roku) ograniczono do trzech zakresów szkolenia, tj. oceny ze szkolenia </w:t>
            </w:r>
            <w:proofErr w:type="spellStart"/>
            <w:r w:rsidRPr="00713A8B">
              <w:rPr>
                <w:rFonts w:ascii="Times New Roman" w:eastAsia="Times New Roman" w:hAnsi="Times New Roman"/>
                <w:bCs/>
                <w:color w:val="000000"/>
                <w:lang w:eastAsia="pl-PL"/>
              </w:rPr>
              <w:t>ogólnowojskowego</w:t>
            </w:r>
            <w:proofErr w:type="spellEnd"/>
            <w:r w:rsidRPr="00713A8B">
              <w:rPr>
                <w:rFonts w:ascii="Times New Roman" w:eastAsia="Times New Roman" w:hAnsi="Times New Roman"/>
                <w:bCs/>
                <w:color w:val="000000"/>
                <w:lang w:eastAsia="pl-PL"/>
              </w:rPr>
              <w:t>, specjalistycznego wynikającego ze specjalności wojskowej oceny z wychowania fizycznego, czym zastąpiono oceny z poszczególnych przedmiotów,</w:t>
            </w:r>
          </w:p>
          <w:p w:rsidR="00713A8B" w:rsidRPr="000A0029"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276" w:type="dxa"/>
            <w:shd w:val="clear" w:color="auto" w:fill="auto"/>
          </w:tcPr>
          <w:p w:rsidR="00713A8B" w:rsidRDefault="00713A8B" w:rsidP="00E5662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713A8B" w:rsidRDefault="00713A8B" w:rsidP="00E5662F">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r w:rsidR="006975C3">
              <w:rPr>
                <w:rFonts w:ascii="Times New Roman" w:hAnsi="Times New Roman" w:cs="Times New Roman"/>
                <w:sz w:val="24"/>
                <w:szCs w:val="24"/>
              </w:rPr>
              <w:t xml:space="preserve"> – gen. Rajmund Andrzejczak</w:t>
            </w:r>
          </w:p>
        </w:tc>
        <w:tc>
          <w:tcPr>
            <w:tcW w:w="1559" w:type="dxa"/>
            <w:shd w:val="clear" w:color="auto" w:fill="auto"/>
          </w:tcPr>
          <w:p w:rsidR="006975C3" w:rsidRPr="006975C3"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6975C3" w:rsidRPr="006975C3"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6975C3" w:rsidRPr="006975C3"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13A8B" w:rsidRPr="00466B74"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lastRenderedPageBreak/>
              <w:t>Pani Jolanta Wasiluk</w:t>
            </w:r>
          </w:p>
        </w:tc>
        <w:tc>
          <w:tcPr>
            <w:tcW w:w="1231" w:type="dxa"/>
            <w:shd w:val="clear" w:color="auto" w:fill="auto"/>
          </w:tcPr>
          <w:p w:rsidR="00713A8B" w:rsidRDefault="00713A8B" w:rsidP="00E5662F">
            <w:pPr>
              <w:jc w:val="both"/>
              <w:rPr>
                <w:rFonts w:ascii="Times New Roman" w:hAnsi="Times New Roman" w:cs="Times New Roman"/>
                <w:sz w:val="24"/>
                <w:szCs w:val="24"/>
              </w:rPr>
            </w:pPr>
          </w:p>
        </w:tc>
      </w:tr>
      <w:tr w:rsidR="008A4DE6" w:rsidTr="0072382C">
        <w:tblPrEx>
          <w:jc w:val="left"/>
          <w:shd w:val="clear" w:color="auto" w:fill="auto"/>
        </w:tblPrEx>
        <w:trPr>
          <w:trHeight w:val="347"/>
        </w:trPr>
        <w:tc>
          <w:tcPr>
            <w:tcW w:w="846" w:type="dxa"/>
          </w:tcPr>
          <w:p w:rsidR="008A4DE6" w:rsidRPr="00236E82" w:rsidRDefault="008A4DE6" w:rsidP="008A4DE6">
            <w:pPr>
              <w:pStyle w:val="Akapitzlist"/>
              <w:numPr>
                <w:ilvl w:val="0"/>
                <w:numId w:val="1"/>
              </w:numPr>
              <w:jc w:val="both"/>
              <w:rPr>
                <w:rFonts w:ascii="Times New Roman" w:hAnsi="Times New Roman" w:cs="Times New Roman"/>
                <w:b/>
                <w:sz w:val="24"/>
                <w:szCs w:val="24"/>
              </w:rPr>
            </w:pPr>
          </w:p>
        </w:tc>
        <w:tc>
          <w:tcPr>
            <w:tcW w:w="2410" w:type="dxa"/>
          </w:tcPr>
          <w:p w:rsidR="008A4DE6" w:rsidRDefault="008A4DE6" w:rsidP="008A4DE6">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w:t>
            </w:r>
            <w:r w:rsidRPr="008A4DE6">
              <w:rPr>
                <w:rFonts w:ascii="Times New Roman" w:eastAsia="Calibri" w:hAnsi="Times New Roman" w:cs="Times New Roman"/>
                <w:color w:val="000000"/>
              </w:rPr>
              <w:lastRenderedPageBreak/>
              <w:t>rozporządzenie w sprawie określenia innych znaków używanych w Siłach Zbrojnych Rzeczypospolitej Polskiej</w:t>
            </w:r>
            <w:r>
              <w:rPr>
                <w:rFonts w:ascii="Times New Roman" w:eastAsia="Calibri" w:hAnsi="Times New Roman" w:cs="Times New Roman"/>
                <w:color w:val="000000"/>
              </w:rPr>
              <w:t>.</w:t>
            </w:r>
          </w:p>
        </w:tc>
        <w:tc>
          <w:tcPr>
            <w:tcW w:w="2976" w:type="dxa"/>
          </w:tcPr>
          <w:p w:rsidR="008A4DE6" w:rsidRPr="00713A8B" w:rsidRDefault="008A4DE6" w:rsidP="008A4DE6">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 xml:space="preserve">Projekt ma na celu </w:t>
            </w:r>
            <w:r w:rsidRPr="008A4DE6">
              <w:rPr>
                <w:rFonts w:ascii="Times New Roman" w:eastAsia="Times New Roman" w:hAnsi="Times New Roman"/>
                <w:bCs/>
                <w:color w:val="000000"/>
                <w:lang w:eastAsia="pl-PL"/>
              </w:rPr>
              <w:t xml:space="preserve">określić inne znaki używane w Siłach Zbrojnych Rzeczypospolitej Polskiej, biorąc pod uwagę </w:t>
            </w:r>
            <w:r w:rsidRPr="008A4DE6">
              <w:rPr>
                <w:rFonts w:ascii="Times New Roman" w:eastAsia="Times New Roman" w:hAnsi="Times New Roman"/>
                <w:bCs/>
                <w:color w:val="000000"/>
                <w:lang w:eastAsia="pl-PL"/>
              </w:rPr>
              <w:lastRenderedPageBreak/>
              <w:t>specyfikę i tradycję poszczególnych rodzajów Sił Zbrojnych Rzeczypospolitej Polskiej</w:t>
            </w:r>
            <w:r>
              <w:rPr>
                <w:rFonts w:ascii="Times New Roman" w:eastAsia="Times New Roman" w:hAnsi="Times New Roman"/>
                <w:bCs/>
                <w:color w:val="000000"/>
                <w:lang w:eastAsia="pl-PL"/>
              </w:rPr>
              <w:t>.</w:t>
            </w:r>
          </w:p>
        </w:tc>
        <w:tc>
          <w:tcPr>
            <w:tcW w:w="3402" w:type="dxa"/>
          </w:tcPr>
          <w:p w:rsidR="008A4DE6" w:rsidRPr="008A4DE6" w:rsidRDefault="008A4DE6" w:rsidP="008A4DE6">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 xml:space="preserve">wprowadzenie Chorągwi Wojska Polskiego, która będzie używana podczas uroczystości w sytuacjach, gdy </w:t>
            </w:r>
            <w:r w:rsidRPr="008A4DE6">
              <w:rPr>
                <w:rFonts w:ascii="Times New Roman" w:eastAsia="Times New Roman" w:hAnsi="Times New Roman"/>
                <w:bCs/>
                <w:color w:val="000000"/>
                <w:lang w:eastAsia="pl-PL"/>
              </w:rPr>
              <w:lastRenderedPageBreak/>
              <w:t>nie można wykorzystać sztandaru wojskowego.</w:t>
            </w:r>
          </w:p>
          <w:p w:rsidR="008A4DE6" w:rsidRDefault="008A4DE6" w:rsidP="008A4DE6">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8A4DE6" w:rsidRPr="00713A8B" w:rsidRDefault="008A4DE6" w:rsidP="008A4DE6">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276" w:type="dxa"/>
            <w:shd w:val="clear" w:color="auto" w:fill="auto"/>
          </w:tcPr>
          <w:p w:rsidR="008A4DE6" w:rsidRDefault="008A4DE6" w:rsidP="008A4DE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8A4DE6" w:rsidRDefault="008A4DE6" w:rsidP="008A4DE6">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Edukacji, Kultury i </w:t>
            </w:r>
            <w:r>
              <w:rPr>
                <w:rFonts w:ascii="Times New Roman" w:hAnsi="Times New Roman" w:cs="Times New Roman"/>
                <w:sz w:val="24"/>
                <w:szCs w:val="24"/>
              </w:rPr>
              <w:lastRenderedPageBreak/>
              <w:t>Dziedzictwa</w:t>
            </w:r>
            <w:r w:rsidR="00C545FB">
              <w:rPr>
                <w:rFonts w:ascii="Times New Roman" w:hAnsi="Times New Roman" w:cs="Times New Roman"/>
                <w:sz w:val="24"/>
                <w:szCs w:val="24"/>
              </w:rPr>
              <w:t xml:space="preserve"> Pan Paweł Hut</w:t>
            </w:r>
          </w:p>
        </w:tc>
        <w:tc>
          <w:tcPr>
            <w:tcW w:w="1559" w:type="dxa"/>
            <w:shd w:val="clear" w:color="auto" w:fill="auto"/>
          </w:tcPr>
          <w:p w:rsidR="008A4DE6" w:rsidRPr="006975C3"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lastRenderedPageBreak/>
              <w:t xml:space="preserve">Dyrektor </w:t>
            </w:r>
          </w:p>
          <w:p w:rsidR="008A4DE6" w:rsidRPr="006975C3"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8A4DE6" w:rsidRPr="006975C3"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8A4DE6" w:rsidRPr="00466B74"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lastRenderedPageBreak/>
              <w:t>Pani Jolanta Wasiluk</w:t>
            </w:r>
          </w:p>
        </w:tc>
        <w:tc>
          <w:tcPr>
            <w:tcW w:w="1231" w:type="dxa"/>
            <w:shd w:val="clear" w:color="auto" w:fill="auto"/>
          </w:tcPr>
          <w:p w:rsidR="008A4DE6" w:rsidRDefault="008A4DE6" w:rsidP="008A4DE6">
            <w:pPr>
              <w:jc w:val="both"/>
              <w:rPr>
                <w:rFonts w:ascii="Times New Roman" w:hAnsi="Times New Roman" w:cs="Times New Roman"/>
                <w:sz w:val="24"/>
                <w:szCs w:val="24"/>
              </w:rPr>
            </w:pPr>
          </w:p>
        </w:tc>
      </w:tr>
      <w:tr w:rsidR="006D5381" w:rsidTr="0072382C">
        <w:tblPrEx>
          <w:jc w:val="left"/>
          <w:shd w:val="clear" w:color="auto" w:fill="auto"/>
        </w:tblPrEx>
        <w:trPr>
          <w:trHeight w:val="347"/>
        </w:trPr>
        <w:tc>
          <w:tcPr>
            <w:tcW w:w="846" w:type="dxa"/>
          </w:tcPr>
          <w:p w:rsidR="006D5381" w:rsidRPr="00236E82" w:rsidRDefault="006D5381" w:rsidP="006D5381">
            <w:pPr>
              <w:pStyle w:val="Akapitzlist"/>
              <w:numPr>
                <w:ilvl w:val="0"/>
                <w:numId w:val="1"/>
              </w:numPr>
              <w:jc w:val="both"/>
              <w:rPr>
                <w:rFonts w:ascii="Times New Roman" w:hAnsi="Times New Roman" w:cs="Times New Roman"/>
                <w:b/>
                <w:sz w:val="24"/>
                <w:szCs w:val="24"/>
              </w:rPr>
            </w:pPr>
          </w:p>
        </w:tc>
        <w:tc>
          <w:tcPr>
            <w:tcW w:w="2410" w:type="dxa"/>
          </w:tcPr>
          <w:p w:rsidR="006D5381" w:rsidRDefault="006D5381" w:rsidP="006D5381">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6" w:type="dxa"/>
          </w:tcPr>
          <w:p w:rsidR="006D5381" w:rsidRDefault="006D5381" w:rsidP="006D5381">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402" w:type="dxa"/>
          </w:tcPr>
          <w:p w:rsidR="006D5381" w:rsidRPr="006D5381" w:rsidRDefault="006D5381" w:rsidP="006D538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6D5381" w:rsidRPr="006D5381" w:rsidRDefault="006D5381" w:rsidP="006D538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dokonanie pełnej naprawy i konserwacji. Zdanie uszkodzonych sztandarów umożliwi nadanie nowych znaków, które będą </w:t>
            </w:r>
            <w:r w:rsidRPr="006D5381">
              <w:rPr>
                <w:rFonts w:ascii="Times New Roman" w:eastAsia="Times New Roman" w:hAnsi="Times New Roman"/>
                <w:bCs/>
                <w:color w:val="000000"/>
                <w:lang w:eastAsia="pl-PL"/>
              </w:rPr>
              <w:lastRenderedPageBreak/>
              <w:t>użytkowane podczas uroczystości ceremonialnych.</w:t>
            </w:r>
          </w:p>
          <w:p w:rsidR="006D5381" w:rsidRDefault="006D5381" w:rsidP="006D538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276" w:type="dxa"/>
            <w:shd w:val="clear" w:color="auto" w:fill="auto"/>
          </w:tcPr>
          <w:p w:rsidR="006D5381" w:rsidRDefault="006D5381" w:rsidP="006D5381">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6D5381" w:rsidRDefault="006D5381" w:rsidP="006D5381">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559" w:type="dxa"/>
            <w:shd w:val="clear" w:color="auto" w:fill="auto"/>
          </w:tcPr>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Pani Jolanta Wasiluk</w:t>
            </w:r>
          </w:p>
        </w:tc>
        <w:tc>
          <w:tcPr>
            <w:tcW w:w="1231" w:type="dxa"/>
            <w:shd w:val="clear" w:color="auto" w:fill="auto"/>
          </w:tcPr>
          <w:p w:rsidR="006D5381" w:rsidRDefault="006D5381" w:rsidP="006D5381">
            <w:pPr>
              <w:jc w:val="both"/>
              <w:rPr>
                <w:rFonts w:ascii="Times New Roman" w:hAnsi="Times New Roman" w:cs="Times New Roman"/>
                <w:sz w:val="24"/>
                <w:szCs w:val="24"/>
              </w:rPr>
            </w:pPr>
          </w:p>
        </w:tc>
      </w:tr>
      <w:tr w:rsidR="00514466" w:rsidTr="0072382C">
        <w:tblPrEx>
          <w:jc w:val="left"/>
          <w:shd w:val="clear" w:color="auto" w:fill="auto"/>
        </w:tblPrEx>
        <w:trPr>
          <w:trHeight w:val="347"/>
        </w:trPr>
        <w:tc>
          <w:tcPr>
            <w:tcW w:w="846" w:type="dxa"/>
          </w:tcPr>
          <w:p w:rsidR="00514466" w:rsidRPr="00236E82" w:rsidRDefault="00514466" w:rsidP="00514466">
            <w:pPr>
              <w:pStyle w:val="Akapitzlist"/>
              <w:numPr>
                <w:ilvl w:val="0"/>
                <w:numId w:val="1"/>
              </w:numPr>
              <w:jc w:val="both"/>
              <w:rPr>
                <w:rFonts w:ascii="Times New Roman" w:hAnsi="Times New Roman" w:cs="Times New Roman"/>
                <w:b/>
                <w:sz w:val="24"/>
                <w:szCs w:val="24"/>
              </w:rPr>
            </w:pPr>
          </w:p>
        </w:tc>
        <w:tc>
          <w:tcPr>
            <w:tcW w:w="2410" w:type="dxa"/>
          </w:tcPr>
          <w:p w:rsidR="00514466" w:rsidRDefault="00514466" w:rsidP="00514466">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6" w:type="dxa"/>
          </w:tcPr>
          <w:p w:rsidR="00514466" w:rsidRDefault="00514466" w:rsidP="0009710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w:t>
            </w:r>
            <w:r w:rsidR="0009710A">
              <w:rPr>
                <w:rFonts w:ascii="Times New Roman" w:eastAsia="Times New Roman" w:hAnsi="Times New Roman"/>
                <w:bCs/>
                <w:color w:val="000000"/>
                <w:lang w:eastAsia="pl-PL"/>
              </w:rPr>
              <w:t>ia uczelni wojskowych do dnia 31</w:t>
            </w:r>
            <w:r>
              <w:rPr>
                <w:rFonts w:ascii="Times New Roman" w:eastAsia="Times New Roman" w:hAnsi="Times New Roman"/>
                <w:bCs/>
                <w:color w:val="000000"/>
                <w:lang w:eastAsia="pl-PL"/>
              </w:rPr>
              <w:t xml:space="preserve"> </w:t>
            </w:r>
            <w:r w:rsidR="0009710A">
              <w:rPr>
                <w:rFonts w:ascii="Times New Roman" w:eastAsia="Times New Roman" w:hAnsi="Times New Roman"/>
                <w:bCs/>
                <w:color w:val="000000"/>
                <w:lang w:eastAsia="pl-PL"/>
              </w:rPr>
              <w:t xml:space="preserve">sierpnia </w:t>
            </w:r>
            <w:r>
              <w:rPr>
                <w:rFonts w:ascii="Times New Roman" w:eastAsia="Times New Roman" w:hAnsi="Times New Roman"/>
                <w:bCs/>
                <w:color w:val="000000"/>
                <w:lang w:eastAsia="pl-PL"/>
              </w:rPr>
              <w:t>2020 r. w związku z wirusem SARS-CoV-2</w:t>
            </w:r>
          </w:p>
        </w:tc>
        <w:tc>
          <w:tcPr>
            <w:tcW w:w="3402" w:type="dxa"/>
          </w:tcPr>
          <w:p w:rsidR="00514466" w:rsidRPr="002706C8" w:rsidRDefault="00514466" w:rsidP="00514466">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514466" w:rsidRDefault="00514466" w:rsidP="00514466">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w:t>
            </w:r>
            <w:r w:rsidRPr="002706C8">
              <w:rPr>
                <w:rFonts w:ascii="Times New Roman" w:eastAsia="Times New Roman" w:hAnsi="Times New Roman"/>
                <w:bCs/>
                <w:color w:val="000000"/>
                <w:lang w:eastAsia="pl-PL"/>
              </w:rPr>
              <w:lastRenderedPageBreak/>
              <w:t xml:space="preserve">ich wyłącznie w obiegu lub za pomocą środków komunikacji elektronicznej.  </w:t>
            </w:r>
          </w:p>
        </w:tc>
        <w:tc>
          <w:tcPr>
            <w:tcW w:w="1276" w:type="dxa"/>
            <w:shd w:val="clear" w:color="auto" w:fill="auto"/>
          </w:tcPr>
          <w:p w:rsidR="00514466" w:rsidRDefault="00514466" w:rsidP="0051446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514466" w:rsidRDefault="00514466" w:rsidP="0051446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roofErr w:type="spellStart"/>
            <w:r>
              <w:rPr>
                <w:rFonts w:ascii="Times New Roman" w:hAnsi="Times New Roman" w:cs="Times New Roman"/>
                <w:sz w:val="24"/>
                <w:szCs w:val="24"/>
              </w:rPr>
              <w:t>Mykowski</w:t>
            </w:r>
            <w:proofErr w:type="spellEnd"/>
          </w:p>
        </w:tc>
        <w:tc>
          <w:tcPr>
            <w:tcW w:w="1559" w:type="dxa"/>
            <w:shd w:val="clear" w:color="auto" w:fill="auto"/>
          </w:tcPr>
          <w:p w:rsidR="00514466" w:rsidRPr="00466B74" w:rsidRDefault="00514466" w:rsidP="0051446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14466" w:rsidRPr="009D7191" w:rsidRDefault="00514466" w:rsidP="00514466">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514466" w:rsidRDefault="00514466" w:rsidP="00514466">
            <w:pPr>
              <w:jc w:val="both"/>
              <w:rPr>
                <w:rFonts w:ascii="Times New Roman" w:hAnsi="Times New Roman" w:cs="Times New Roman"/>
                <w:sz w:val="24"/>
                <w:szCs w:val="24"/>
              </w:rPr>
            </w:pPr>
          </w:p>
        </w:tc>
      </w:tr>
      <w:tr w:rsidR="007C20C9" w:rsidTr="0072382C">
        <w:tblPrEx>
          <w:jc w:val="left"/>
          <w:shd w:val="clear" w:color="auto" w:fill="auto"/>
        </w:tblPrEx>
        <w:trPr>
          <w:trHeight w:val="347"/>
        </w:trPr>
        <w:tc>
          <w:tcPr>
            <w:tcW w:w="846" w:type="dxa"/>
          </w:tcPr>
          <w:p w:rsidR="007C20C9" w:rsidRPr="00236E82" w:rsidRDefault="007C20C9" w:rsidP="007C20C9">
            <w:pPr>
              <w:pStyle w:val="Akapitzlist"/>
              <w:numPr>
                <w:ilvl w:val="0"/>
                <w:numId w:val="1"/>
              </w:numPr>
              <w:jc w:val="both"/>
              <w:rPr>
                <w:rFonts w:ascii="Times New Roman" w:hAnsi="Times New Roman" w:cs="Times New Roman"/>
                <w:b/>
                <w:sz w:val="24"/>
                <w:szCs w:val="24"/>
              </w:rPr>
            </w:pPr>
          </w:p>
        </w:tc>
        <w:tc>
          <w:tcPr>
            <w:tcW w:w="2410" w:type="dxa"/>
          </w:tcPr>
          <w:p w:rsidR="007C20C9" w:rsidRDefault="007C20C9" w:rsidP="007C20C9">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6" w:type="dxa"/>
          </w:tcPr>
          <w:p w:rsidR="007C20C9" w:rsidRDefault="007C20C9" w:rsidP="007C20C9">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402" w:type="dxa"/>
          </w:tcPr>
          <w:p w:rsidR="007C20C9" w:rsidRPr="007C20C9" w:rsidRDefault="007C20C9" w:rsidP="007C20C9">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7C20C9" w:rsidRDefault="007C20C9" w:rsidP="007C20C9">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276" w:type="dxa"/>
            <w:shd w:val="clear" w:color="auto" w:fill="auto"/>
          </w:tcPr>
          <w:p w:rsidR="007C20C9" w:rsidRDefault="007C20C9" w:rsidP="007C20C9">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843" w:type="dxa"/>
            <w:shd w:val="clear" w:color="auto" w:fill="auto"/>
          </w:tcPr>
          <w:p w:rsidR="007C20C9" w:rsidRDefault="00970664" w:rsidP="007C20C9">
            <w:pPr>
              <w:jc w:val="center"/>
              <w:rPr>
                <w:rFonts w:ascii="Times New Roman" w:hAnsi="Times New Roman" w:cs="Times New Roman"/>
                <w:sz w:val="24"/>
                <w:szCs w:val="24"/>
              </w:rPr>
            </w:pPr>
            <w:r>
              <w:rPr>
                <w:rFonts w:ascii="Times New Roman" w:hAnsi="Times New Roman" w:cs="Times New Roman"/>
                <w:sz w:val="24"/>
                <w:szCs w:val="24"/>
              </w:rPr>
              <w:t>Sze</w:t>
            </w:r>
            <w:r w:rsidR="007C20C9">
              <w:rPr>
                <w:rFonts w:ascii="Times New Roman" w:hAnsi="Times New Roman" w:cs="Times New Roman"/>
                <w:sz w:val="24"/>
                <w:szCs w:val="24"/>
              </w:rPr>
              <w:t>f Sztabu Generalnego Wojska Polskiego – Pan generał Rajmund T. Andrzejczak</w:t>
            </w:r>
          </w:p>
        </w:tc>
        <w:tc>
          <w:tcPr>
            <w:tcW w:w="1559" w:type="dxa"/>
            <w:shd w:val="clear" w:color="auto" w:fill="auto"/>
          </w:tcPr>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Pani Jolanta Wasiluk</w:t>
            </w:r>
          </w:p>
        </w:tc>
        <w:tc>
          <w:tcPr>
            <w:tcW w:w="1231" w:type="dxa"/>
            <w:shd w:val="clear" w:color="auto" w:fill="auto"/>
          </w:tcPr>
          <w:p w:rsidR="007C20C9" w:rsidRDefault="007C20C9" w:rsidP="007C20C9">
            <w:pPr>
              <w:jc w:val="both"/>
              <w:rPr>
                <w:rFonts w:ascii="Times New Roman" w:hAnsi="Times New Roman" w:cs="Times New Roman"/>
                <w:sz w:val="24"/>
                <w:szCs w:val="24"/>
              </w:rPr>
            </w:pPr>
          </w:p>
        </w:tc>
      </w:tr>
      <w:tr w:rsidR="00970664" w:rsidTr="0072382C">
        <w:tblPrEx>
          <w:jc w:val="left"/>
          <w:shd w:val="clear" w:color="auto" w:fill="auto"/>
        </w:tblPrEx>
        <w:trPr>
          <w:trHeight w:val="347"/>
        </w:trPr>
        <w:tc>
          <w:tcPr>
            <w:tcW w:w="846" w:type="dxa"/>
          </w:tcPr>
          <w:p w:rsidR="00970664" w:rsidRPr="00236E82" w:rsidRDefault="00970664" w:rsidP="007C20C9">
            <w:pPr>
              <w:pStyle w:val="Akapitzlist"/>
              <w:numPr>
                <w:ilvl w:val="0"/>
                <w:numId w:val="1"/>
              </w:numPr>
              <w:jc w:val="both"/>
              <w:rPr>
                <w:rFonts w:ascii="Times New Roman" w:hAnsi="Times New Roman" w:cs="Times New Roman"/>
                <w:b/>
                <w:sz w:val="24"/>
                <w:szCs w:val="24"/>
              </w:rPr>
            </w:pPr>
          </w:p>
        </w:tc>
        <w:tc>
          <w:tcPr>
            <w:tcW w:w="2410" w:type="dxa"/>
          </w:tcPr>
          <w:p w:rsidR="00970664" w:rsidRDefault="00970664" w:rsidP="00297021">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w:t>
            </w:r>
            <w:r w:rsidRPr="00970664">
              <w:rPr>
                <w:rFonts w:ascii="Times New Roman" w:eastAsia="Calibri" w:hAnsi="Times New Roman" w:cs="Times New Roman"/>
                <w:color w:val="000000"/>
              </w:rPr>
              <w:lastRenderedPageBreak/>
              <w:t>dowej w sprawie kontroli ruchu drogowego</w:t>
            </w:r>
            <w:r w:rsidR="00297021">
              <w:rPr>
                <w:rFonts w:ascii="Times New Roman" w:eastAsia="Calibri" w:hAnsi="Times New Roman" w:cs="Times New Roman"/>
                <w:color w:val="000000"/>
              </w:rPr>
              <w:t xml:space="preserve">, pilotowania pojazdów </w:t>
            </w:r>
            <w:r w:rsidRPr="00970664">
              <w:rPr>
                <w:rFonts w:ascii="Times New Roman" w:eastAsia="Calibri" w:hAnsi="Times New Roman" w:cs="Times New Roman"/>
                <w:color w:val="000000"/>
              </w:rPr>
              <w:t xml:space="preserve">  </w:t>
            </w:r>
            <w:r w:rsidR="00297021">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6" w:type="dxa"/>
          </w:tcPr>
          <w:p w:rsidR="00970664" w:rsidRDefault="00970664" w:rsidP="00970664">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Projekt rozporządzenia stanowi wykonanie upoważnienia usta</w:t>
            </w:r>
            <w:r w:rsidRPr="00970664">
              <w:rPr>
                <w:rFonts w:ascii="Times New Roman" w:eastAsia="Times New Roman" w:hAnsi="Times New Roman"/>
                <w:bCs/>
                <w:color w:val="000000"/>
                <w:lang w:eastAsia="pl-PL"/>
              </w:rPr>
              <w:lastRenderedPageBreak/>
              <w:t>wowego zawartego w przepisach art. 131 ust. 2 ustawy z dnia 20 czerwca 1997 r. – 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970664" w:rsidRPr="00970664" w:rsidRDefault="00970664" w:rsidP="00970664">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970664" w:rsidRPr="007C20C9" w:rsidRDefault="00970664" w:rsidP="007C20C9">
            <w:pPr>
              <w:jc w:val="both"/>
              <w:rPr>
                <w:rFonts w:ascii="Times New Roman" w:eastAsia="Times New Roman" w:hAnsi="Times New Roman"/>
                <w:bCs/>
                <w:color w:val="000000"/>
                <w:lang w:eastAsia="pl-PL"/>
              </w:rPr>
            </w:pPr>
          </w:p>
        </w:tc>
        <w:tc>
          <w:tcPr>
            <w:tcW w:w="3402" w:type="dxa"/>
          </w:tcPr>
          <w:p w:rsidR="00970664" w:rsidRPr="00970664" w:rsidRDefault="00970664" w:rsidP="00970664">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970664" w:rsidRPr="00970664" w:rsidRDefault="00970664" w:rsidP="00970664">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organizację, warunki i sposób wykonywania kontroli </w:t>
            </w:r>
            <w:r w:rsidRPr="00970664">
              <w:rPr>
                <w:rFonts w:ascii="Times New Roman" w:eastAsia="Times New Roman" w:hAnsi="Times New Roman" w:cs="Times New Roman"/>
                <w:bCs/>
                <w:sz w:val="24"/>
                <w:szCs w:val="24"/>
                <w:lang w:eastAsia="pl-PL"/>
              </w:rPr>
              <w:lastRenderedPageBreak/>
              <w:t>ruchu drogowego, pilotowania pojazdów oraz kierowania ruchem drogowym w związku z pilotowaniem pojazdów wojskowych tj.:</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970664" w:rsidRPr="00970664" w:rsidRDefault="00970664" w:rsidP="00970664">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w:t>
            </w:r>
            <w:r w:rsidRPr="00970664">
              <w:rPr>
                <w:rFonts w:ascii="Times New Roman" w:eastAsia="Times New Roman" w:hAnsi="Times New Roman" w:cs="Times New Roman"/>
                <w:bCs/>
                <w:sz w:val="24"/>
                <w:szCs w:val="24"/>
                <w:lang w:eastAsia="pl-PL"/>
              </w:rPr>
              <w:lastRenderedPageBreak/>
              <w:t>z Policją w sprawie prowadzenia przez Policję ewidencji kierowców naruszających przepisy ruchu drogowego, tj. tryb i sposób przekazywania do tej ewidencji informacji o naruszeniach przepisów ruchu drogowego przez żołnierza pełniącego czynną służbę wojskową lub inną osobę kierującą pojazdem wojskowym.</w:t>
            </w:r>
          </w:p>
        </w:tc>
        <w:tc>
          <w:tcPr>
            <w:tcW w:w="1276" w:type="dxa"/>
            <w:shd w:val="clear" w:color="auto" w:fill="auto"/>
          </w:tcPr>
          <w:p w:rsidR="00970664" w:rsidRPr="007C20C9" w:rsidRDefault="00970664" w:rsidP="007C20C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970664" w:rsidRDefault="00970664" w:rsidP="00970664">
            <w:pPr>
              <w:jc w:val="center"/>
              <w:rPr>
                <w:rFonts w:ascii="Times New Roman" w:hAnsi="Times New Roman" w:cs="Times New Roman"/>
                <w:sz w:val="24"/>
                <w:szCs w:val="24"/>
              </w:rPr>
            </w:pPr>
            <w:r>
              <w:rPr>
                <w:rFonts w:ascii="Times New Roman" w:hAnsi="Times New Roman" w:cs="Times New Roman"/>
                <w:sz w:val="24"/>
                <w:szCs w:val="24"/>
              </w:rPr>
              <w:t>Zastępca Szefa Oddziału Pre</w:t>
            </w:r>
            <w:r>
              <w:rPr>
                <w:rFonts w:ascii="Times New Roman" w:hAnsi="Times New Roman" w:cs="Times New Roman"/>
                <w:sz w:val="24"/>
                <w:szCs w:val="24"/>
              </w:rPr>
              <w:lastRenderedPageBreak/>
              <w:t>wencji w Komendzie Głównej Żandarmerii Wojskowej</w:t>
            </w:r>
          </w:p>
          <w:p w:rsidR="00970664" w:rsidRDefault="00970664" w:rsidP="00970664">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559" w:type="dxa"/>
            <w:shd w:val="clear" w:color="auto" w:fill="auto"/>
          </w:tcPr>
          <w:p w:rsidR="00970664" w:rsidRPr="00970664"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970664" w:rsidRPr="00970664"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970664" w:rsidRPr="00970664"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Prawnego –</w:t>
            </w:r>
          </w:p>
          <w:p w:rsidR="00970664" w:rsidRPr="006975C3"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t>Pani Jolanta Wasiluk</w:t>
            </w:r>
          </w:p>
        </w:tc>
        <w:tc>
          <w:tcPr>
            <w:tcW w:w="1231" w:type="dxa"/>
            <w:shd w:val="clear" w:color="auto" w:fill="auto"/>
          </w:tcPr>
          <w:p w:rsidR="00970664" w:rsidRDefault="00970664" w:rsidP="007C20C9">
            <w:pPr>
              <w:jc w:val="both"/>
              <w:rPr>
                <w:rFonts w:ascii="Times New Roman" w:hAnsi="Times New Roman" w:cs="Times New Roman"/>
                <w:sz w:val="24"/>
                <w:szCs w:val="24"/>
              </w:rPr>
            </w:pPr>
          </w:p>
        </w:tc>
      </w:tr>
      <w:tr w:rsidR="007433F5" w:rsidTr="0072382C">
        <w:tblPrEx>
          <w:jc w:val="left"/>
          <w:shd w:val="clear" w:color="auto" w:fill="auto"/>
        </w:tblPrEx>
        <w:trPr>
          <w:trHeight w:val="347"/>
        </w:trPr>
        <w:tc>
          <w:tcPr>
            <w:tcW w:w="846" w:type="dxa"/>
          </w:tcPr>
          <w:p w:rsidR="007433F5" w:rsidRPr="00236E82" w:rsidRDefault="007433F5" w:rsidP="007433F5">
            <w:pPr>
              <w:pStyle w:val="Akapitzlist"/>
              <w:numPr>
                <w:ilvl w:val="0"/>
                <w:numId w:val="1"/>
              </w:numPr>
              <w:jc w:val="both"/>
              <w:rPr>
                <w:rFonts w:ascii="Times New Roman" w:hAnsi="Times New Roman" w:cs="Times New Roman"/>
                <w:b/>
                <w:sz w:val="24"/>
                <w:szCs w:val="24"/>
              </w:rPr>
            </w:pPr>
          </w:p>
        </w:tc>
        <w:tc>
          <w:tcPr>
            <w:tcW w:w="2410" w:type="dxa"/>
          </w:tcPr>
          <w:p w:rsidR="007433F5" w:rsidRPr="00970664" w:rsidRDefault="007433F5" w:rsidP="007433F5">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6" w:type="dxa"/>
          </w:tcPr>
          <w:p w:rsidR="00BC26C0" w:rsidRPr="00BC26C0" w:rsidRDefault="00BC26C0" w:rsidP="00BC26C0">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7433F5" w:rsidRPr="00BC26C0" w:rsidRDefault="007433F5" w:rsidP="00BC26C0">
            <w:pPr>
              <w:ind w:left="96"/>
              <w:rPr>
                <w:rFonts w:ascii="Times New Roman" w:eastAsia="Calibri" w:hAnsi="Times New Roman" w:cs="Times New Roman"/>
                <w:color w:val="000000"/>
              </w:rPr>
            </w:pPr>
          </w:p>
        </w:tc>
        <w:tc>
          <w:tcPr>
            <w:tcW w:w="3402" w:type="dxa"/>
          </w:tcPr>
          <w:p w:rsidR="00BC26C0" w:rsidRPr="00BC26C0" w:rsidRDefault="00BC26C0" w:rsidP="00BC26C0">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7433F5" w:rsidRPr="00BC26C0" w:rsidRDefault="007433F5" w:rsidP="00BC26C0">
            <w:pPr>
              <w:ind w:left="96"/>
              <w:rPr>
                <w:rFonts w:ascii="Times New Roman" w:eastAsia="Calibri" w:hAnsi="Times New Roman" w:cs="Times New Roman"/>
                <w:color w:val="000000"/>
              </w:rPr>
            </w:pPr>
          </w:p>
        </w:tc>
        <w:tc>
          <w:tcPr>
            <w:tcW w:w="1276" w:type="dxa"/>
            <w:shd w:val="clear" w:color="auto" w:fill="auto"/>
          </w:tcPr>
          <w:p w:rsidR="007433F5" w:rsidRDefault="007433F5" w:rsidP="007433F5">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433F5" w:rsidRDefault="007433F5" w:rsidP="007433F5">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559" w:type="dxa"/>
            <w:shd w:val="clear" w:color="auto" w:fill="auto"/>
          </w:tcPr>
          <w:p w:rsidR="007433F5" w:rsidRPr="00557677" w:rsidRDefault="007433F5" w:rsidP="007433F5">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433F5" w:rsidRPr="00466B74" w:rsidRDefault="007433F5" w:rsidP="007433F5">
            <w:pPr>
              <w:jc w:val="center"/>
              <w:rPr>
                <w:rFonts w:ascii="Times New Roman" w:hAnsi="Times New Roman" w:cs="Times New Roman"/>
                <w:sz w:val="24"/>
                <w:szCs w:val="24"/>
              </w:rPr>
            </w:pPr>
            <w:r w:rsidRPr="00557677">
              <w:rPr>
                <w:rFonts w:ascii="Times New Roman" w:hAnsi="Times New Roman" w:cs="Times New Roman"/>
                <w:sz w:val="24"/>
                <w:szCs w:val="24"/>
              </w:rPr>
              <w:t>Pani Jolanta Wasiluk</w:t>
            </w:r>
          </w:p>
        </w:tc>
        <w:tc>
          <w:tcPr>
            <w:tcW w:w="1231" w:type="dxa"/>
            <w:shd w:val="clear" w:color="auto" w:fill="auto"/>
          </w:tcPr>
          <w:p w:rsidR="007433F5" w:rsidRDefault="007433F5" w:rsidP="007433F5">
            <w:pPr>
              <w:jc w:val="both"/>
              <w:rPr>
                <w:rFonts w:ascii="Times New Roman" w:hAnsi="Times New Roman" w:cs="Times New Roman"/>
                <w:sz w:val="24"/>
                <w:szCs w:val="24"/>
              </w:rPr>
            </w:pPr>
          </w:p>
        </w:tc>
      </w:tr>
      <w:tr w:rsidR="000065D3" w:rsidTr="0072382C">
        <w:tblPrEx>
          <w:jc w:val="left"/>
          <w:shd w:val="clear" w:color="auto" w:fill="auto"/>
        </w:tblPrEx>
        <w:trPr>
          <w:trHeight w:val="347"/>
        </w:trPr>
        <w:tc>
          <w:tcPr>
            <w:tcW w:w="846" w:type="dxa"/>
          </w:tcPr>
          <w:p w:rsidR="000065D3" w:rsidRPr="00236E82" w:rsidRDefault="000065D3" w:rsidP="007433F5">
            <w:pPr>
              <w:pStyle w:val="Akapitzlist"/>
              <w:numPr>
                <w:ilvl w:val="0"/>
                <w:numId w:val="1"/>
              </w:numPr>
              <w:jc w:val="both"/>
              <w:rPr>
                <w:rFonts w:ascii="Times New Roman" w:hAnsi="Times New Roman" w:cs="Times New Roman"/>
                <w:b/>
                <w:sz w:val="24"/>
                <w:szCs w:val="24"/>
              </w:rPr>
            </w:pPr>
          </w:p>
        </w:tc>
        <w:tc>
          <w:tcPr>
            <w:tcW w:w="2410" w:type="dxa"/>
          </w:tcPr>
          <w:p w:rsidR="000065D3" w:rsidRPr="000065D3" w:rsidRDefault="000065D3" w:rsidP="000065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0065D3"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lastRenderedPageBreak/>
              <w:t>w sprawie limitu przyjęć na studia na określonym kierunku dla kandydatów na żołnierzy zawodowych w poszczególnych uczelniach wojskowych</w:t>
            </w:r>
          </w:p>
        </w:tc>
        <w:tc>
          <w:tcPr>
            <w:tcW w:w="2976" w:type="dxa"/>
          </w:tcPr>
          <w:p w:rsidR="000065D3" w:rsidRPr="00BC26C0" w:rsidRDefault="000065D3" w:rsidP="00BC26C0">
            <w:pPr>
              <w:ind w:left="96"/>
              <w:rPr>
                <w:rFonts w:ascii="Times New Roman" w:eastAsia="Calibri" w:hAnsi="Times New Roman" w:cs="Times New Roman"/>
                <w:color w:val="000000"/>
              </w:rPr>
            </w:pPr>
            <w:r w:rsidRPr="00BC26C0">
              <w:rPr>
                <w:rFonts w:ascii="Times New Roman" w:eastAsia="Calibri" w:hAnsi="Times New Roman" w:cs="Times New Roman"/>
                <w:color w:val="000000"/>
              </w:rPr>
              <w:lastRenderedPageBreak/>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 xml:space="preserve">art. 444 ust. 3 ustawy z dnia 20 lipca 2018 r. </w:t>
            </w:r>
            <w:r w:rsidRPr="000065D3">
              <w:rPr>
                <w:rFonts w:ascii="Times New Roman" w:eastAsia="Calibri" w:hAnsi="Times New Roman" w:cs="Times New Roman"/>
                <w:color w:val="000000"/>
              </w:rPr>
              <w:lastRenderedPageBreak/>
              <w:t>– Prawo o szkolnictwie wyższym i nauce (Dz. U. z 2020 r. poz. 85, 374, 695 i 875)</w:t>
            </w:r>
            <w:r>
              <w:rPr>
                <w:rFonts w:ascii="Times New Roman" w:eastAsia="Calibri" w:hAnsi="Times New Roman" w:cs="Times New Roman"/>
                <w:color w:val="000000"/>
              </w:rPr>
              <w:t>.</w:t>
            </w:r>
          </w:p>
        </w:tc>
        <w:tc>
          <w:tcPr>
            <w:tcW w:w="3402" w:type="dxa"/>
          </w:tcPr>
          <w:p w:rsidR="000065D3" w:rsidRPr="000065D3" w:rsidRDefault="000065D3" w:rsidP="000065D3">
            <w:pPr>
              <w:ind w:left="96"/>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0065D3" w:rsidRPr="000065D3"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lastRenderedPageBreak/>
              <w:t>- Chemia - o 15 miejsc (z 10 do 25),</w:t>
            </w:r>
          </w:p>
          <w:p w:rsidR="000065D3" w:rsidRPr="000065D3"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0065D3" w:rsidRPr="00BC26C0"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276" w:type="dxa"/>
            <w:shd w:val="clear" w:color="auto" w:fill="auto"/>
          </w:tcPr>
          <w:p w:rsidR="000065D3" w:rsidRDefault="000065D3" w:rsidP="007433F5">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MON</w:t>
            </w:r>
          </w:p>
        </w:tc>
        <w:tc>
          <w:tcPr>
            <w:tcW w:w="1843" w:type="dxa"/>
            <w:shd w:val="clear" w:color="auto" w:fill="auto"/>
          </w:tcPr>
          <w:p w:rsidR="000065D3" w:rsidRDefault="000065D3" w:rsidP="007433F5">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559" w:type="dxa"/>
            <w:shd w:val="clear" w:color="auto" w:fill="auto"/>
          </w:tcPr>
          <w:p w:rsidR="000065D3" w:rsidRPr="000065D3" w:rsidRDefault="000065D3" w:rsidP="000065D3">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0065D3" w:rsidRPr="00557677" w:rsidRDefault="000065D3" w:rsidP="000065D3">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0065D3" w:rsidRDefault="000065D3" w:rsidP="007433F5">
            <w:pPr>
              <w:jc w:val="both"/>
              <w:rPr>
                <w:rFonts w:ascii="Times New Roman" w:hAnsi="Times New Roman" w:cs="Times New Roman"/>
                <w:sz w:val="24"/>
                <w:szCs w:val="24"/>
              </w:rPr>
            </w:pPr>
          </w:p>
        </w:tc>
      </w:tr>
      <w:tr w:rsidR="00EE0EAB" w:rsidTr="0072382C">
        <w:tblPrEx>
          <w:jc w:val="left"/>
          <w:shd w:val="clear" w:color="auto" w:fill="auto"/>
        </w:tblPrEx>
        <w:trPr>
          <w:trHeight w:val="347"/>
        </w:trPr>
        <w:tc>
          <w:tcPr>
            <w:tcW w:w="846" w:type="dxa"/>
          </w:tcPr>
          <w:p w:rsidR="00EE0EAB" w:rsidRPr="00236E82" w:rsidRDefault="00EE0EAB" w:rsidP="007433F5">
            <w:pPr>
              <w:pStyle w:val="Akapitzlist"/>
              <w:numPr>
                <w:ilvl w:val="0"/>
                <w:numId w:val="1"/>
              </w:numPr>
              <w:jc w:val="both"/>
              <w:rPr>
                <w:rFonts w:ascii="Times New Roman" w:hAnsi="Times New Roman" w:cs="Times New Roman"/>
                <w:b/>
                <w:sz w:val="24"/>
                <w:szCs w:val="24"/>
              </w:rPr>
            </w:pPr>
          </w:p>
        </w:tc>
        <w:tc>
          <w:tcPr>
            <w:tcW w:w="2410" w:type="dxa"/>
          </w:tcPr>
          <w:p w:rsidR="00EE0EAB" w:rsidRDefault="00EE0EAB" w:rsidP="000065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pomocy psychologicznej udzielanej </w:t>
            </w:r>
            <w:proofErr w:type="spellStart"/>
            <w:r>
              <w:rPr>
                <w:rFonts w:ascii="Times New Roman" w:eastAsia="Calibri" w:hAnsi="Times New Roman" w:cs="Times New Roman"/>
                <w:color w:val="000000"/>
              </w:rPr>
              <w:t>weteranowi-żołnierzowi</w:t>
            </w:r>
            <w:proofErr w:type="spellEnd"/>
            <w:r>
              <w:rPr>
                <w:rFonts w:ascii="Times New Roman" w:eastAsia="Calibri" w:hAnsi="Times New Roman" w:cs="Times New Roman"/>
                <w:color w:val="000000"/>
              </w:rPr>
              <w:t xml:space="preserve"> lub weteranowi </w:t>
            </w:r>
            <w:proofErr w:type="spellStart"/>
            <w:r>
              <w:rPr>
                <w:rFonts w:ascii="Times New Roman" w:eastAsia="Calibri" w:hAnsi="Times New Roman" w:cs="Times New Roman"/>
                <w:color w:val="000000"/>
              </w:rPr>
              <w:t>poszkodowanemu-żołnierzowi</w:t>
            </w:r>
            <w:proofErr w:type="spellEnd"/>
            <w:r>
              <w:rPr>
                <w:rFonts w:ascii="Times New Roman" w:eastAsia="Calibri" w:hAnsi="Times New Roman" w:cs="Times New Roman"/>
                <w:color w:val="000000"/>
              </w:rPr>
              <w:t xml:space="preserve"> oraz najbliższym członkom jego rodziny</w:t>
            </w:r>
          </w:p>
        </w:tc>
        <w:tc>
          <w:tcPr>
            <w:tcW w:w="2976" w:type="dxa"/>
          </w:tcPr>
          <w:p w:rsidR="00EE0EAB" w:rsidRPr="00BC26C0" w:rsidRDefault="00B4543D" w:rsidP="00BC26C0">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402" w:type="dxa"/>
          </w:tcPr>
          <w:p w:rsidR="00AB69AA" w:rsidRPr="00AB69AA" w:rsidRDefault="00AB69AA" w:rsidP="00AB69A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Potrzeba nowelizacji przedmiotowego rozporządzenia wynika ze zmian w Ministerstwie Obrony Narodowej, które zaszły od wydania omawianego rozporządzenia z dnia 12 marca 2012 r. w sprawie pomocy psychologicznej udzielanej </w:t>
            </w:r>
            <w:proofErr w:type="spellStart"/>
            <w:r w:rsidRPr="00AB69AA">
              <w:rPr>
                <w:rFonts w:ascii="Times New Roman" w:eastAsia="Calibri" w:hAnsi="Times New Roman" w:cs="Times New Roman"/>
                <w:color w:val="000000"/>
              </w:rPr>
              <w:t>weteranowi-żołnierzowi</w:t>
            </w:r>
            <w:proofErr w:type="spellEnd"/>
            <w:r w:rsidRPr="00AB69AA">
              <w:rPr>
                <w:rFonts w:ascii="Times New Roman" w:eastAsia="Calibri" w:hAnsi="Times New Roman" w:cs="Times New Roman"/>
                <w:color w:val="000000"/>
              </w:rPr>
              <w:t xml:space="preserve"> lub weteranowi </w:t>
            </w:r>
            <w:proofErr w:type="spellStart"/>
            <w:r w:rsidRPr="00AB69AA">
              <w:rPr>
                <w:rFonts w:ascii="Times New Roman" w:eastAsia="Calibri" w:hAnsi="Times New Roman" w:cs="Times New Roman"/>
                <w:color w:val="000000"/>
              </w:rPr>
              <w:t>poszkodowanemu-żołnierzowi</w:t>
            </w:r>
            <w:proofErr w:type="spellEnd"/>
            <w:r w:rsidRPr="00AB69AA">
              <w:rPr>
                <w:rFonts w:ascii="Times New Roman" w:eastAsia="Calibri" w:hAnsi="Times New Roman" w:cs="Times New Roman"/>
                <w:color w:val="000000"/>
              </w:rPr>
              <w:t xml:space="preserve"> oraz najbliższym członkom jego rodziny, polegających na:</w:t>
            </w:r>
          </w:p>
          <w:p w:rsidR="00AB69AA" w:rsidRPr="00AB69AA" w:rsidRDefault="00AB69AA" w:rsidP="00AB69A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AB69AA" w:rsidRPr="00AB69AA" w:rsidRDefault="00AB69AA" w:rsidP="00AB69A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EE0EAB" w:rsidRDefault="00EE0EAB" w:rsidP="000065D3">
            <w:pPr>
              <w:ind w:left="96"/>
              <w:rPr>
                <w:rFonts w:ascii="Times New Roman" w:eastAsia="Calibri" w:hAnsi="Times New Roman" w:cs="Times New Roman"/>
                <w:color w:val="000000"/>
              </w:rPr>
            </w:pPr>
          </w:p>
        </w:tc>
        <w:tc>
          <w:tcPr>
            <w:tcW w:w="1276" w:type="dxa"/>
            <w:shd w:val="clear" w:color="auto" w:fill="auto"/>
          </w:tcPr>
          <w:p w:rsidR="00EE0EAB" w:rsidRPr="000065D3" w:rsidRDefault="00AB69AA" w:rsidP="007433F5">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EE0EAB" w:rsidRPr="000065D3" w:rsidRDefault="00AB69AA" w:rsidP="007433F5">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559" w:type="dxa"/>
            <w:shd w:val="clear" w:color="auto" w:fill="auto"/>
          </w:tcPr>
          <w:p w:rsidR="00AB69AA" w:rsidRPr="000065D3" w:rsidRDefault="00AB69AA" w:rsidP="00AB69A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EE0EAB" w:rsidRPr="000065D3" w:rsidRDefault="00AB69AA" w:rsidP="00AB69AA">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EE0EAB" w:rsidRDefault="00EE0EAB" w:rsidP="007433F5">
            <w:pPr>
              <w:jc w:val="both"/>
              <w:rPr>
                <w:rFonts w:ascii="Times New Roman" w:hAnsi="Times New Roman" w:cs="Times New Roman"/>
                <w:sz w:val="24"/>
                <w:szCs w:val="24"/>
              </w:rPr>
            </w:pPr>
          </w:p>
        </w:tc>
      </w:tr>
      <w:tr w:rsidR="001E0A78" w:rsidTr="0072382C">
        <w:tblPrEx>
          <w:jc w:val="left"/>
          <w:shd w:val="clear" w:color="auto" w:fill="auto"/>
        </w:tblPrEx>
        <w:trPr>
          <w:trHeight w:val="347"/>
        </w:trPr>
        <w:tc>
          <w:tcPr>
            <w:tcW w:w="846" w:type="dxa"/>
          </w:tcPr>
          <w:p w:rsidR="001E0A78" w:rsidRPr="00236E82" w:rsidRDefault="001E0A78" w:rsidP="001E0A78">
            <w:pPr>
              <w:pStyle w:val="Akapitzlist"/>
              <w:numPr>
                <w:ilvl w:val="0"/>
                <w:numId w:val="1"/>
              </w:numPr>
              <w:jc w:val="both"/>
              <w:rPr>
                <w:rFonts w:ascii="Times New Roman" w:hAnsi="Times New Roman" w:cs="Times New Roman"/>
                <w:b/>
                <w:sz w:val="24"/>
                <w:szCs w:val="24"/>
              </w:rPr>
            </w:pPr>
          </w:p>
        </w:tc>
        <w:tc>
          <w:tcPr>
            <w:tcW w:w="2410" w:type="dxa"/>
          </w:tcPr>
          <w:p w:rsidR="001E0A78" w:rsidRPr="001E0A78" w:rsidRDefault="001E0A78" w:rsidP="001E0A78">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1E0A78" w:rsidRDefault="001E0A78" w:rsidP="001E0A78">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6" w:type="dxa"/>
          </w:tcPr>
          <w:p w:rsidR="001E0A78" w:rsidRPr="00B4543D" w:rsidRDefault="001E0A78" w:rsidP="001E0A78">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 xml:space="preserve">stanowi wykonanie upoważnienia ustawowego zawartego w art. 76 ust. 14 ustawy z dnia 21 listopada 1967 r. o powszechnym obowiązku obrony Rzeczypospolitej Polskiej (Dz. U. z 2019 r. poz. 1541, z </w:t>
            </w:r>
            <w:proofErr w:type="spellStart"/>
            <w:r w:rsidRPr="001E0A78">
              <w:rPr>
                <w:rFonts w:ascii="Times New Roman" w:eastAsia="Calibri" w:hAnsi="Times New Roman" w:cs="Times New Roman"/>
                <w:color w:val="000000"/>
              </w:rPr>
              <w:t>późn</w:t>
            </w:r>
            <w:proofErr w:type="spellEnd"/>
            <w:r w:rsidRPr="001E0A78">
              <w:rPr>
                <w:rFonts w:ascii="Times New Roman" w:eastAsia="Calibri" w:hAnsi="Times New Roman" w:cs="Times New Roman"/>
                <w:color w:val="000000"/>
              </w:rPr>
              <w:t>. zm.)</w:t>
            </w:r>
          </w:p>
        </w:tc>
        <w:tc>
          <w:tcPr>
            <w:tcW w:w="3402" w:type="dxa"/>
          </w:tcPr>
          <w:p w:rsidR="001E0A78" w:rsidRPr="00AB69AA" w:rsidRDefault="001E0A78" w:rsidP="001E0A78">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Projekt doprecyzowuje przepisy w aspekcie szkolenia wojskowego wymaganego na potrzeby mianowania żołnierzy rezerwy i żołnierzy czynnej służby wojskowej na pierwszy stopień wojskowy w danym korpusie. 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276" w:type="dxa"/>
            <w:shd w:val="clear" w:color="auto" w:fill="auto"/>
          </w:tcPr>
          <w:p w:rsidR="001E0A78" w:rsidRDefault="001E0A78" w:rsidP="001E0A78">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1E0A78" w:rsidRDefault="001E0A78" w:rsidP="001E0A78">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559" w:type="dxa"/>
            <w:shd w:val="clear" w:color="auto" w:fill="auto"/>
          </w:tcPr>
          <w:p w:rsidR="001E0A78" w:rsidRPr="000065D3" w:rsidRDefault="001E0A78" w:rsidP="001E0A78">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1E0A78" w:rsidRPr="000065D3" w:rsidRDefault="001E0A78" w:rsidP="001E0A78">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1E0A78" w:rsidRDefault="001E0A78" w:rsidP="001E0A78">
            <w:pPr>
              <w:jc w:val="both"/>
              <w:rPr>
                <w:rFonts w:ascii="Times New Roman" w:hAnsi="Times New Roman" w:cs="Times New Roman"/>
                <w:sz w:val="24"/>
                <w:szCs w:val="24"/>
              </w:rPr>
            </w:pPr>
          </w:p>
        </w:tc>
      </w:tr>
      <w:tr w:rsidR="004D3242" w:rsidTr="0072382C">
        <w:tblPrEx>
          <w:jc w:val="left"/>
          <w:shd w:val="clear" w:color="auto" w:fill="auto"/>
        </w:tblPrEx>
        <w:trPr>
          <w:trHeight w:val="347"/>
        </w:trPr>
        <w:tc>
          <w:tcPr>
            <w:tcW w:w="846" w:type="dxa"/>
          </w:tcPr>
          <w:p w:rsidR="004D3242" w:rsidRPr="00236E82" w:rsidRDefault="004D3242" w:rsidP="004D3242">
            <w:pPr>
              <w:pStyle w:val="Akapitzlist"/>
              <w:numPr>
                <w:ilvl w:val="0"/>
                <w:numId w:val="1"/>
              </w:numPr>
              <w:jc w:val="both"/>
              <w:rPr>
                <w:rFonts w:ascii="Times New Roman" w:hAnsi="Times New Roman" w:cs="Times New Roman"/>
                <w:b/>
                <w:sz w:val="24"/>
                <w:szCs w:val="24"/>
              </w:rPr>
            </w:pPr>
          </w:p>
        </w:tc>
        <w:tc>
          <w:tcPr>
            <w:tcW w:w="2410" w:type="dxa"/>
          </w:tcPr>
          <w:p w:rsidR="004D3242" w:rsidRPr="001E0A78" w:rsidRDefault="004D3242" w:rsidP="004D3242">
            <w:pPr>
              <w:ind w:left="96"/>
              <w:rPr>
                <w:rFonts w:ascii="Times New Roman" w:eastAsia="Calibri" w:hAnsi="Times New Roman" w:cs="Times New Roman"/>
                <w:color w:val="000000"/>
              </w:rPr>
            </w:pPr>
            <w:r w:rsidRPr="004D3242">
              <w:rPr>
                <w:rFonts w:ascii="Times New Roman" w:eastAsia="Calibri" w:hAnsi="Times New Roman" w:cs="Times New Roman"/>
                <w:color w:val="000000"/>
              </w:rPr>
              <w:t xml:space="preserve">Projekt rozporządzenia Ministra Obrony Narodowej zmieniającego rozporządzenie w sprawie rejestracji pojazdów Sił Zbrojnych </w:t>
            </w:r>
            <w:r w:rsidRPr="004D3242">
              <w:rPr>
                <w:rFonts w:ascii="Times New Roman" w:eastAsia="Calibri" w:hAnsi="Times New Roman" w:cs="Times New Roman"/>
                <w:color w:val="000000"/>
              </w:rPr>
              <w:lastRenderedPageBreak/>
              <w:t>Rzeczypospolitej Polskiej oraz pojazdów należących do obcych sił zbrojnych przebywających na terytorium Rzeczypospolitej Polskiej na podstawie umów międzynarodowych</w:t>
            </w:r>
          </w:p>
        </w:tc>
        <w:tc>
          <w:tcPr>
            <w:tcW w:w="2976" w:type="dxa"/>
          </w:tcPr>
          <w:p w:rsidR="004D3242" w:rsidRDefault="004D3242" w:rsidP="004D3242">
            <w:pPr>
              <w:ind w:left="96"/>
              <w:rPr>
                <w:rFonts w:ascii="Times New Roman" w:eastAsia="Calibri" w:hAnsi="Times New Roman" w:cs="Times New Roman"/>
                <w:color w:val="000000"/>
              </w:rPr>
            </w:pPr>
            <w:r w:rsidRPr="004D3242">
              <w:rPr>
                <w:rFonts w:ascii="Times New Roman" w:eastAsia="Calibri" w:hAnsi="Times New Roman" w:cs="Times New Roman"/>
                <w:color w:val="000000"/>
              </w:rPr>
              <w:lastRenderedPageBreak/>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xml:space="preserve">, z </w:t>
            </w:r>
            <w:proofErr w:type="spellStart"/>
            <w:r w:rsidRPr="004D3242">
              <w:rPr>
                <w:rFonts w:ascii="Times New Roman" w:eastAsia="Calibri" w:hAnsi="Times New Roman" w:cs="Times New Roman"/>
                <w:color w:val="000000"/>
              </w:rPr>
              <w:t>późn</w:t>
            </w:r>
            <w:proofErr w:type="spellEnd"/>
            <w:r w:rsidRPr="004D3242">
              <w:rPr>
                <w:rFonts w:ascii="Times New Roman" w:eastAsia="Calibri" w:hAnsi="Times New Roman" w:cs="Times New Roman"/>
                <w:color w:val="000000"/>
              </w:rPr>
              <w:t>. zm.)</w:t>
            </w:r>
          </w:p>
        </w:tc>
        <w:tc>
          <w:tcPr>
            <w:tcW w:w="3402" w:type="dxa"/>
          </w:tcPr>
          <w:p w:rsidR="004D3242" w:rsidRPr="004D3242" w:rsidRDefault="004D3242" w:rsidP="004D3242">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Projektowane rozporządzenie ma na celu usunięcie wynikającego z § 5 ust. 2 pkt 3 rozporządzenia obowiązku dołączania do wniosku o rejestrację pojazdów Sił Zbrojnych </w:t>
            </w:r>
            <w:r w:rsidRPr="004D3242">
              <w:rPr>
                <w:rFonts w:ascii="Times New Roman" w:eastAsia="Calibri" w:hAnsi="Times New Roman" w:cs="Times New Roman"/>
                <w:color w:val="000000"/>
              </w:rPr>
              <w:lastRenderedPageBreak/>
              <w:t>Rzeczypospolitej Polskiej oraz pojazdów obcych sił zbrojnych pozytywnego orzeczenia rejonowego przedstawicielstwa wojskowego.</w:t>
            </w:r>
          </w:p>
          <w:p w:rsidR="004D3242" w:rsidRPr="001E0A78" w:rsidRDefault="004D3242" w:rsidP="004D3242">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276" w:type="dxa"/>
            <w:shd w:val="clear" w:color="auto" w:fill="auto"/>
          </w:tcPr>
          <w:p w:rsidR="004D3242" w:rsidRDefault="004D3242" w:rsidP="004D3242">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4D3242" w:rsidRDefault="004D3242" w:rsidP="004D3242">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w:t>
            </w:r>
            <w:r w:rsidRPr="004D3242">
              <w:rPr>
                <w:rFonts w:ascii="Times New Roman" w:hAnsi="Times New Roman" w:cs="Times New Roman"/>
                <w:sz w:val="24"/>
                <w:szCs w:val="24"/>
              </w:rPr>
              <w:lastRenderedPageBreak/>
              <w:t xml:space="preserve">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559" w:type="dxa"/>
            <w:shd w:val="clear" w:color="auto" w:fill="auto"/>
          </w:tcPr>
          <w:p w:rsidR="004D3242" w:rsidRPr="000065D3" w:rsidRDefault="004D3242" w:rsidP="004D3242">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4D3242" w:rsidRPr="000065D3" w:rsidRDefault="004D3242" w:rsidP="004D3242">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4D3242" w:rsidRDefault="004D3242" w:rsidP="004D3242">
            <w:pPr>
              <w:jc w:val="both"/>
              <w:rPr>
                <w:rFonts w:ascii="Times New Roman" w:hAnsi="Times New Roman" w:cs="Times New Roman"/>
                <w:sz w:val="24"/>
                <w:szCs w:val="24"/>
              </w:rPr>
            </w:pPr>
          </w:p>
        </w:tc>
      </w:tr>
      <w:tr w:rsidR="00CC5BCC" w:rsidTr="0072382C">
        <w:tblPrEx>
          <w:jc w:val="left"/>
          <w:shd w:val="clear" w:color="auto" w:fill="auto"/>
        </w:tblPrEx>
        <w:trPr>
          <w:trHeight w:val="347"/>
        </w:trPr>
        <w:tc>
          <w:tcPr>
            <w:tcW w:w="846" w:type="dxa"/>
          </w:tcPr>
          <w:p w:rsidR="00CC5BCC" w:rsidRPr="00236E82" w:rsidRDefault="00CC5BCC" w:rsidP="004D3242">
            <w:pPr>
              <w:pStyle w:val="Akapitzlist"/>
              <w:numPr>
                <w:ilvl w:val="0"/>
                <w:numId w:val="1"/>
              </w:numPr>
              <w:jc w:val="both"/>
              <w:rPr>
                <w:rFonts w:ascii="Times New Roman" w:hAnsi="Times New Roman" w:cs="Times New Roman"/>
                <w:b/>
                <w:sz w:val="24"/>
                <w:szCs w:val="24"/>
              </w:rPr>
            </w:pPr>
          </w:p>
        </w:tc>
        <w:tc>
          <w:tcPr>
            <w:tcW w:w="2410" w:type="dxa"/>
          </w:tcPr>
          <w:p w:rsidR="00CC5BCC" w:rsidRPr="004D3242" w:rsidRDefault="00CC5BCC" w:rsidP="004D3242">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6" w:type="dxa"/>
          </w:tcPr>
          <w:p w:rsidR="00B741A3" w:rsidRPr="007E2D28" w:rsidRDefault="00B741A3" w:rsidP="00B741A3">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CC5BCC" w:rsidRPr="004D3242" w:rsidRDefault="00CC5BCC" w:rsidP="004D3242">
            <w:pPr>
              <w:ind w:left="96"/>
              <w:rPr>
                <w:rFonts w:ascii="Times New Roman" w:eastAsia="Calibri" w:hAnsi="Times New Roman" w:cs="Times New Roman"/>
                <w:color w:val="000000"/>
              </w:rPr>
            </w:pPr>
          </w:p>
        </w:tc>
        <w:tc>
          <w:tcPr>
            <w:tcW w:w="3402" w:type="dxa"/>
          </w:tcPr>
          <w:p w:rsidR="00B741A3" w:rsidRPr="00B741A3" w:rsidRDefault="00B741A3" w:rsidP="00B741A3">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CC5BCC" w:rsidRPr="004D3242" w:rsidRDefault="00CC5BCC" w:rsidP="00B741A3">
            <w:pPr>
              <w:spacing w:line="260" w:lineRule="exact"/>
              <w:jc w:val="both"/>
              <w:rPr>
                <w:rFonts w:ascii="Times New Roman" w:eastAsia="Calibri" w:hAnsi="Times New Roman" w:cs="Times New Roman"/>
                <w:color w:val="000000"/>
              </w:rPr>
            </w:pPr>
          </w:p>
        </w:tc>
        <w:tc>
          <w:tcPr>
            <w:tcW w:w="1276" w:type="dxa"/>
            <w:shd w:val="clear" w:color="auto" w:fill="auto"/>
          </w:tcPr>
          <w:p w:rsidR="00CC5BCC" w:rsidRDefault="00644ED6" w:rsidP="004D3242">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CC5BCC" w:rsidRPr="004D3242" w:rsidRDefault="007E2D28" w:rsidP="00B741A3">
            <w:pPr>
              <w:jc w:val="center"/>
              <w:rPr>
                <w:rFonts w:ascii="Times New Roman" w:hAnsi="Times New Roman" w:cs="Times New Roman"/>
                <w:sz w:val="24"/>
                <w:szCs w:val="24"/>
              </w:rPr>
            </w:pPr>
            <w:r>
              <w:rPr>
                <w:rFonts w:ascii="Times New Roman" w:hAnsi="Times New Roman" w:cs="Times New Roman"/>
                <w:sz w:val="24"/>
                <w:szCs w:val="24"/>
              </w:rPr>
              <w:t xml:space="preserve">Szef SKW – Maciej </w:t>
            </w:r>
            <w:proofErr w:type="spellStart"/>
            <w:r w:rsidR="00B741A3">
              <w:rPr>
                <w:rFonts w:ascii="Times New Roman" w:hAnsi="Times New Roman" w:cs="Times New Roman"/>
                <w:sz w:val="24"/>
                <w:szCs w:val="24"/>
              </w:rPr>
              <w:t>Materka</w:t>
            </w:r>
            <w:proofErr w:type="spellEnd"/>
          </w:p>
        </w:tc>
        <w:tc>
          <w:tcPr>
            <w:tcW w:w="1559" w:type="dxa"/>
            <w:shd w:val="clear" w:color="auto" w:fill="auto"/>
          </w:tcPr>
          <w:p w:rsidR="007E2D28" w:rsidRPr="000065D3" w:rsidRDefault="007E2D28" w:rsidP="007E2D28">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CC5BCC" w:rsidRPr="000065D3" w:rsidRDefault="007E2D28" w:rsidP="007E2D28">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CC5BCC" w:rsidRDefault="00CC5BCC" w:rsidP="004D3242">
            <w:pPr>
              <w:jc w:val="both"/>
              <w:rPr>
                <w:rFonts w:ascii="Times New Roman" w:hAnsi="Times New Roman" w:cs="Times New Roman"/>
                <w:sz w:val="24"/>
                <w:szCs w:val="24"/>
              </w:rPr>
            </w:pPr>
          </w:p>
        </w:tc>
      </w:tr>
      <w:tr w:rsidR="00A87C0E" w:rsidTr="0072382C">
        <w:tblPrEx>
          <w:jc w:val="left"/>
          <w:shd w:val="clear" w:color="auto" w:fill="auto"/>
        </w:tblPrEx>
        <w:trPr>
          <w:trHeight w:val="347"/>
        </w:trPr>
        <w:tc>
          <w:tcPr>
            <w:tcW w:w="846" w:type="dxa"/>
          </w:tcPr>
          <w:p w:rsidR="00A87C0E" w:rsidRPr="00236E82" w:rsidRDefault="00A87C0E" w:rsidP="004D3242">
            <w:pPr>
              <w:pStyle w:val="Akapitzlist"/>
              <w:numPr>
                <w:ilvl w:val="0"/>
                <w:numId w:val="1"/>
              </w:numPr>
              <w:jc w:val="both"/>
              <w:rPr>
                <w:rFonts w:ascii="Times New Roman" w:hAnsi="Times New Roman" w:cs="Times New Roman"/>
                <w:b/>
                <w:sz w:val="24"/>
                <w:szCs w:val="24"/>
              </w:rPr>
            </w:pPr>
          </w:p>
        </w:tc>
        <w:tc>
          <w:tcPr>
            <w:tcW w:w="2410" w:type="dxa"/>
          </w:tcPr>
          <w:p w:rsidR="00A87C0E" w:rsidRDefault="00A87C0E" w:rsidP="004D3242">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sidRPr="00A87C0E">
              <w:rPr>
                <w:rFonts w:ascii="Times New Roman" w:eastAsia="Calibri" w:hAnsi="Times New Roman" w:cs="Times New Roman"/>
                <w:color w:val="000000"/>
              </w:rPr>
              <w:lastRenderedPageBreak/>
              <w:t>rozporządzenie w sprawie orzekania o zdolności do czynnej służby wojskowej oraz trybu postepowania wojskowych komisji lekarskich w tych sprawach</w:t>
            </w:r>
          </w:p>
        </w:tc>
        <w:tc>
          <w:tcPr>
            <w:tcW w:w="2976" w:type="dxa"/>
          </w:tcPr>
          <w:p w:rsidR="00A87C0E" w:rsidRPr="00F37D71" w:rsidRDefault="00F37D71" w:rsidP="00B741A3">
            <w:pPr>
              <w:spacing w:line="260" w:lineRule="exact"/>
              <w:jc w:val="both"/>
              <w:rPr>
                <w:rFonts w:ascii="Times New Roman" w:eastAsia="Calibri" w:hAnsi="Times New Roman" w:cs="Times New Roman"/>
                <w:color w:val="000000"/>
              </w:rPr>
            </w:pPr>
            <w:r w:rsidRPr="00F37D71">
              <w:rPr>
                <w:rFonts w:ascii="Times New Roman" w:hAnsi="Times New Roman" w:cs="Times New Roman"/>
              </w:rPr>
              <w:lastRenderedPageBreak/>
              <w:t xml:space="preserve">Projekt rozporządzenia stanowi wykonanie upoważnienia ustawowego zawartego w art. 30a </w:t>
            </w:r>
            <w:r w:rsidRPr="00F37D71">
              <w:rPr>
                <w:rFonts w:ascii="Times New Roman" w:hAnsi="Times New Roman" w:cs="Times New Roman"/>
              </w:rPr>
              <w:lastRenderedPageBreak/>
              <w:t>ust. 4 i 5 ustawy z dnia 21 listopada 1967 r. o powszechnym obowiązku obrony Rzeczypospolitej Polskiej</w:t>
            </w:r>
          </w:p>
        </w:tc>
        <w:tc>
          <w:tcPr>
            <w:tcW w:w="3402" w:type="dxa"/>
          </w:tcPr>
          <w:p w:rsidR="00A87C0E" w:rsidRPr="00B741A3" w:rsidRDefault="00C24FCC" w:rsidP="00B741A3">
            <w:pPr>
              <w:spacing w:line="260" w:lineRule="exact"/>
              <w:jc w:val="both"/>
              <w:rPr>
                <w:rFonts w:ascii="Times New Roman" w:eastAsia="Calibri" w:hAnsi="Times New Roman" w:cs="Times New Roman"/>
                <w:color w:val="000000"/>
              </w:rPr>
            </w:pPr>
            <w:r w:rsidRPr="005E7D6A">
              <w:rPr>
                <w:rFonts w:ascii="Times New Roman" w:hAnsi="Times New Roman" w:cs="Times New Roman"/>
              </w:rPr>
              <w:lastRenderedPageBreak/>
              <w:t xml:space="preserve">Z analiz dotychczasowego przebiegu formowania Wojsk Obrony </w:t>
            </w:r>
            <w:r w:rsidRPr="005E7D6A">
              <w:rPr>
                <w:rFonts w:ascii="Times New Roman" w:hAnsi="Times New Roman" w:cs="Times New Roman"/>
              </w:rPr>
              <w:lastRenderedPageBreak/>
              <w:t>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276" w:type="dxa"/>
            <w:shd w:val="clear" w:color="auto" w:fill="auto"/>
          </w:tcPr>
          <w:p w:rsidR="00A87C0E" w:rsidRDefault="00F37D71" w:rsidP="004D3242">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A87C0E" w:rsidRDefault="00A87C0E" w:rsidP="00B741A3">
            <w:pPr>
              <w:jc w:val="center"/>
              <w:rPr>
                <w:rFonts w:ascii="Times New Roman" w:hAnsi="Times New Roman" w:cs="Times New Roman"/>
                <w:sz w:val="24"/>
                <w:szCs w:val="24"/>
              </w:rPr>
            </w:pPr>
          </w:p>
        </w:tc>
        <w:tc>
          <w:tcPr>
            <w:tcW w:w="1559" w:type="dxa"/>
            <w:shd w:val="clear" w:color="auto" w:fill="auto"/>
          </w:tcPr>
          <w:p w:rsidR="00F37D71" w:rsidRPr="000065D3" w:rsidRDefault="00F37D71" w:rsidP="00F37D71">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A87C0E" w:rsidRPr="000065D3" w:rsidRDefault="00F37D71" w:rsidP="00F37D71">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Pani Jolanta Wasiluk</w:t>
            </w:r>
          </w:p>
        </w:tc>
        <w:tc>
          <w:tcPr>
            <w:tcW w:w="1231" w:type="dxa"/>
            <w:shd w:val="clear" w:color="auto" w:fill="auto"/>
          </w:tcPr>
          <w:p w:rsidR="00A87C0E" w:rsidRDefault="00A87C0E" w:rsidP="004D3242">
            <w:pPr>
              <w:jc w:val="both"/>
              <w:rPr>
                <w:rFonts w:ascii="Times New Roman" w:hAnsi="Times New Roman" w:cs="Times New Roman"/>
                <w:sz w:val="24"/>
                <w:szCs w:val="24"/>
              </w:rPr>
            </w:pPr>
          </w:p>
        </w:tc>
      </w:tr>
      <w:tr w:rsidR="00E975AA" w:rsidTr="00E975AA">
        <w:tblPrEx>
          <w:jc w:val="left"/>
          <w:shd w:val="clear" w:color="auto" w:fill="auto"/>
        </w:tblPrEx>
        <w:trPr>
          <w:trHeight w:val="347"/>
        </w:trPr>
        <w:tc>
          <w:tcPr>
            <w:tcW w:w="846" w:type="dxa"/>
          </w:tcPr>
          <w:p w:rsidR="00E975AA" w:rsidRPr="00236E82" w:rsidRDefault="00E975AA" w:rsidP="00E975AA">
            <w:pPr>
              <w:pStyle w:val="Akapitzlist"/>
              <w:numPr>
                <w:ilvl w:val="0"/>
                <w:numId w:val="1"/>
              </w:numPr>
              <w:jc w:val="both"/>
              <w:rPr>
                <w:rFonts w:ascii="Times New Roman" w:hAnsi="Times New Roman" w:cs="Times New Roman"/>
                <w:b/>
                <w:sz w:val="24"/>
                <w:szCs w:val="24"/>
              </w:rPr>
            </w:pPr>
          </w:p>
        </w:tc>
        <w:tc>
          <w:tcPr>
            <w:tcW w:w="2410" w:type="dxa"/>
          </w:tcPr>
          <w:p w:rsidR="00913FF1" w:rsidRPr="00E568CD" w:rsidRDefault="00E975AA" w:rsidP="00913FF1">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sidR="00913FF1">
              <w:rPr>
                <w:rFonts w:ascii="Times New Roman" w:hAnsi="Times New Roman"/>
                <w:color w:val="000000"/>
              </w:rPr>
              <w:t xml:space="preserve">rozporządzenie w sprawie </w:t>
            </w:r>
            <w:r w:rsidR="00913FF1" w:rsidRPr="00300B89">
              <w:rPr>
                <w:rFonts w:ascii="Times New Roman" w:hAnsi="Times New Roman"/>
                <w:color w:val="000000"/>
              </w:rPr>
              <w:t xml:space="preserve">trybu przyznawania nagród uznaniowych i </w:t>
            </w:r>
            <w:r w:rsidR="00913FF1" w:rsidRPr="00300B89">
              <w:rPr>
                <w:rFonts w:ascii="Times New Roman" w:hAnsi="Times New Roman"/>
                <w:color w:val="000000"/>
              </w:rPr>
              <w:lastRenderedPageBreak/>
              <w:t>zapomóg żołnierzom zawodowym</w:t>
            </w:r>
            <w:r w:rsidR="00913FF1" w:rsidRPr="00E568CD">
              <w:rPr>
                <w:rFonts w:ascii="Times New Roman" w:hAnsi="Times New Roman"/>
                <w:color w:val="000000"/>
              </w:rPr>
              <w:t>.</w:t>
            </w:r>
          </w:p>
          <w:p w:rsidR="00E975AA" w:rsidRDefault="00E975AA" w:rsidP="00913FF1">
            <w:pPr>
              <w:ind w:left="96"/>
              <w:rPr>
                <w:rFonts w:ascii="Times New Roman" w:eastAsia="Calibri" w:hAnsi="Times New Roman" w:cs="Times New Roman"/>
                <w:color w:val="000000"/>
              </w:rPr>
            </w:pPr>
          </w:p>
        </w:tc>
        <w:tc>
          <w:tcPr>
            <w:tcW w:w="2976" w:type="dxa"/>
          </w:tcPr>
          <w:p w:rsidR="00913FF1" w:rsidRPr="00913FF1" w:rsidRDefault="00E975AA" w:rsidP="00913FF1">
            <w:pPr>
              <w:spacing w:line="260" w:lineRule="exact"/>
              <w:jc w:val="both"/>
              <w:rPr>
                <w:rFonts w:ascii="Times New Roman" w:hAnsi="Times New Roman" w:cs="Times New Roman"/>
              </w:rPr>
            </w:pPr>
            <w:r w:rsidRPr="00F37D71">
              <w:rPr>
                <w:rFonts w:ascii="Times New Roman" w:hAnsi="Times New Roman" w:cs="Times New Roman"/>
              </w:rPr>
              <w:lastRenderedPageBreak/>
              <w:t xml:space="preserve">Projekt rozporządzenia stanowi wykonanie upoważnienia ustawowego zawartego w </w:t>
            </w:r>
            <w:r w:rsidR="00913FF1" w:rsidRPr="00913FF1">
              <w:rPr>
                <w:rFonts w:ascii="Times New Roman" w:hAnsi="Times New Roman" w:cs="Times New Roman"/>
              </w:rPr>
              <w:t xml:space="preserve">art. 84 ust. 3 ustawy z dnia </w:t>
            </w:r>
          </w:p>
          <w:p w:rsidR="00E975AA" w:rsidRPr="00F37D71" w:rsidRDefault="00913FF1" w:rsidP="00913FF1">
            <w:pPr>
              <w:spacing w:line="260" w:lineRule="exact"/>
              <w:jc w:val="both"/>
              <w:rPr>
                <w:rFonts w:ascii="Times New Roman" w:eastAsia="Calibri" w:hAnsi="Times New Roman" w:cs="Times New Roman"/>
                <w:color w:val="000000"/>
              </w:rPr>
            </w:pPr>
            <w:r w:rsidRPr="00913FF1">
              <w:rPr>
                <w:rFonts w:ascii="Times New Roman" w:hAnsi="Times New Roman" w:cs="Times New Roman"/>
              </w:rPr>
              <w:lastRenderedPageBreak/>
              <w:t>11 września 2003 r. o służbie wojskowej żołnierzy zawodowych (Dz. U. z 2020 r. poz. 860)</w:t>
            </w:r>
          </w:p>
        </w:tc>
        <w:tc>
          <w:tcPr>
            <w:tcW w:w="3402" w:type="dxa"/>
          </w:tcPr>
          <w:p w:rsidR="00913FF1" w:rsidRPr="00913FF1" w:rsidRDefault="00913FF1" w:rsidP="00913FF1">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lastRenderedPageBreak/>
              <w:t xml:space="preserve">Projekt rozporządzenia przewiduje możliwość sfinansowania nagrody uznaniowej przyznanej dowódcy jednostki wojskowej lub jego zastępcy za wykonywanie zadań w zamian za żołnierza przebywającego </w:t>
            </w:r>
          </w:p>
          <w:p w:rsidR="00E975AA" w:rsidRPr="00B741A3" w:rsidRDefault="00913FF1" w:rsidP="00913FF1">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lastRenderedPageBreak/>
              <w:t>na zwolnieniu lekarskim ze środków funduszu nagród i zapomóg, który został zwiększony o potrąconą część uposażenia żołnierza przebywającego na zwolnieniu lekarskim.</w:t>
            </w:r>
          </w:p>
        </w:tc>
        <w:tc>
          <w:tcPr>
            <w:tcW w:w="1276" w:type="dxa"/>
          </w:tcPr>
          <w:p w:rsidR="00E975AA" w:rsidRDefault="00E975AA" w:rsidP="00AE76E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ED7763" w:rsidRDefault="00ED7763" w:rsidP="00AE76E7">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E975AA" w:rsidRDefault="00ED7763" w:rsidP="00AE76E7">
            <w:pPr>
              <w:jc w:val="center"/>
              <w:rPr>
                <w:rFonts w:ascii="Times New Roman" w:hAnsi="Times New Roman" w:cs="Times New Roman"/>
                <w:sz w:val="24"/>
                <w:szCs w:val="24"/>
              </w:rPr>
            </w:pPr>
            <w:r>
              <w:rPr>
                <w:rFonts w:ascii="Times New Roman" w:hAnsi="Times New Roman" w:cs="Times New Roman"/>
                <w:sz w:val="24"/>
                <w:szCs w:val="24"/>
              </w:rPr>
              <w:t>Departamentu Kadr -</w:t>
            </w:r>
          </w:p>
          <w:p w:rsidR="00ED7763" w:rsidRDefault="00ED7763" w:rsidP="00AE76E7">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559" w:type="dxa"/>
          </w:tcPr>
          <w:p w:rsidR="00E975AA" w:rsidRPr="000065D3" w:rsidRDefault="00E975AA" w:rsidP="00AE76E7">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E975AA" w:rsidRPr="000065D3" w:rsidRDefault="00E975AA" w:rsidP="00AE76E7">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tcPr>
          <w:p w:rsidR="00E975AA" w:rsidRDefault="00E975AA" w:rsidP="00AE76E7">
            <w:pPr>
              <w:jc w:val="both"/>
              <w:rPr>
                <w:rFonts w:ascii="Times New Roman" w:hAnsi="Times New Roman" w:cs="Times New Roman"/>
                <w:sz w:val="24"/>
                <w:szCs w:val="24"/>
              </w:rPr>
            </w:pPr>
          </w:p>
        </w:tc>
      </w:tr>
      <w:tr w:rsidR="001A4B49" w:rsidTr="00E975AA">
        <w:tblPrEx>
          <w:jc w:val="left"/>
          <w:shd w:val="clear" w:color="auto" w:fill="auto"/>
        </w:tblPrEx>
        <w:trPr>
          <w:trHeight w:val="347"/>
        </w:trPr>
        <w:tc>
          <w:tcPr>
            <w:tcW w:w="846" w:type="dxa"/>
          </w:tcPr>
          <w:p w:rsidR="001A4B49" w:rsidRPr="00236E82" w:rsidRDefault="001A4B49" w:rsidP="00E975AA">
            <w:pPr>
              <w:pStyle w:val="Akapitzlist"/>
              <w:numPr>
                <w:ilvl w:val="0"/>
                <w:numId w:val="1"/>
              </w:numPr>
              <w:jc w:val="both"/>
              <w:rPr>
                <w:rFonts w:ascii="Times New Roman" w:hAnsi="Times New Roman" w:cs="Times New Roman"/>
                <w:b/>
                <w:sz w:val="24"/>
                <w:szCs w:val="24"/>
              </w:rPr>
            </w:pPr>
          </w:p>
        </w:tc>
        <w:tc>
          <w:tcPr>
            <w:tcW w:w="2410" w:type="dxa"/>
          </w:tcPr>
          <w:p w:rsidR="001A4B49" w:rsidRDefault="001A4B49" w:rsidP="00913FF1">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rojekt rozporządzenia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2976" w:type="dxa"/>
          </w:tcPr>
          <w:p w:rsidR="001A4B49" w:rsidRPr="005F78D6" w:rsidRDefault="001A4B49" w:rsidP="001A4B49">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t xml:space="preserve">Projektowane rozporządzenie wprowadza zmiany w rozporządzeniu Ministra Obrony Narodowej z dnia 25 września 2006 r. w sprawie grup zaszeregowania stanowisk służbowych funkcjonariuszy Służby Wywiadu Wojskowego i stawek uposażenia zasadniczego w tych grupach oraz wzrostu uposażenia zasadniczego z tytułu wysługi lat (Dz. U. poz. 1271, z </w:t>
            </w:r>
            <w:proofErr w:type="spellStart"/>
            <w:r w:rsidRPr="005F78D6">
              <w:rPr>
                <w:rFonts w:ascii="Times New Roman" w:eastAsia="Calibri" w:hAnsi="Times New Roman" w:cs="Times New Roman"/>
                <w:sz w:val="24"/>
                <w:szCs w:val="24"/>
              </w:rPr>
              <w:t>późn</w:t>
            </w:r>
            <w:proofErr w:type="spellEnd"/>
            <w:r w:rsidRPr="005F78D6">
              <w:rPr>
                <w:rFonts w:ascii="Times New Roman" w:eastAsia="Calibri" w:hAnsi="Times New Roman" w:cs="Times New Roman"/>
                <w:sz w:val="24"/>
                <w:szCs w:val="24"/>
              </w:rPr>
              <w:t>.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1A4B49" w:rsidRPr="00F37D71" w:rsidRDefault="001A4B49" w:rsidP="00913FF1">
            <w:pPr>
              <w:spacing w:line="260" w:lineRule="exact"/>
              <w:jc w:val="both"/>
              <w:rPr>
                <w:rFonts w:ascii="Times New Roman" w:hAnsi="Times New Roman" w:cs="Times New Roman"/>
              </w:rPr>
            </w:pPr>
          </w:p>
        </w:tc>
        <w:tc>
          <w:tcPr>
            <w:tcW w:w="3402" w:type="dxa"/>
          </w:tcPr>
          <w:p w:rsidR="001A4B49" w:rsidRPr="001A4B49" w:rsidRDefault="001A4B49" w:rsidP="001A4B49">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wymienionym rozporządzeniu, w tabeli stanowiącej załącznik do niego, określone zostały grupy zaszeregowania stanowisk służbowych funkcjonariuszy Służby Wywiadu Wojskowego (od 01 do 26) i stawki uposażenia zasadniczego w tych grupach (na przykład 2.510,00 zł w grupie 01 i 10.200,00 zł w grupie 26).</w:t>
            </w:r>
          </w:p>
          <w:p w:rsidR="001A4B49" w:rsidRPr="001A4B49" w:rsidRDefault="001A4B49" w:rsidP="001A4B49">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1A4B49" w:rsidRPr="001A4B49" w:rsidRDefault="001A4B49" w:rsidP="001A4B49">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1A4B49" w:rsidRPr="00913FF1" w:rsidRDefault="001A4B49" w:rsidP="00913FF1">
            <w:pPr>
              <w:spacing w:line="260" w:lineRule="exact"/>
              <w:jc w:val="both"/>
              <w:rPr>
                <w:rFonts w:ascii="Times New Roman" w:eastAsia="Calibri" w:hAnsi="Times New Roman" w:cs="Times New Roman"/>
                <w:color w:val="000000"/>
              </w:rPr>
            </w:pPr>
          </w:p>
        </w:tc>
        <w:tc>
          <w:tcPr>
            <w:tcW w:w="1276" w:type="dxa"/>
          </w:tcPr>
          <w:p w:rsidR="001A4B49" w:rsidRDefault="001A4B49" w:rsidP="00AE76E7">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tcPr>
          <w:p w:rsidR="001A4B49" w:rsidRDefault="001A4B49" w:rsidP="00AE76E7">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559" w:type="dxa"/>
          </w:tcPr>
          <w:p w:rsidR="001A4B49" w:rsidRPr="001A4B49" w:rsidRDefault="001A4B49" w:rsidP="001A4B49">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1A4B49" w:rsidRPr="000065D3" w:rsidRDefault="001A4B49" w:rsidP="001A4B49">
            <w:pPr>
              <w:jc w:val="center"/>
              <w:rPr>
                <w:rFonts w:ascii="Times New Roman" w:hAnsi="Times New Roman" w:cs="Times New Roman"/>
                <w:sz w:val="24"/>
                <w:szCs w:val="24"/>
              </w:rPr>
            </w:pPr>
            <w:r w:rsidRPr="001A4B49">
              <w:rPr>
                <w:rFonts w:ascii="Times New Roman" w:hAnsi="Times New Roman" w:cs="Times New Roman"/>
                <w:sz w:val="24"/>
                <w:szCs w:val="24"/>
              </w:rPr>
              <w:t>Pani Jolanta Wasiluk</w:t>
            </w:r>
          </w:p>
        </w:tc>
        <w:tc>
          <w:tcPr>
            <w:tcW w:w="1231" w:type="dxa"/>
          </w:tcPr>
          <w:p w:rsidR="001A4B49" w:rsidRDefault="001A4B49" w:rsidP="00AE76E7">
            <w:pPr>
              <w:jc w:val="both"/>
              <w:rPr>
                <w:rFonts w:ascii="Times New Roman" w:hAnsi="Times New Roman" w:cs="Times New Roman"/>
                <w:sz w:val="24"/>
                <w:szCs w:val="24"/>
              </w:rPr>
            </w:pPr>
          </w:p>
        </w:tc>
      </w:tr>
      <w:tr w:rsidR="009A6B71" w:rsidTr="009A6B71">
        <w:tblPrEx>
          <w:jc w:val="left"/>
          <w:shd w:val="clear" w:color="auto" w:fill="auto"/>
        </w:tblPrEx>
        <w:trPr>
          <w:trHeight w:val="347"/>
        </w:trPr>
        <w:tc>
          <w:tcPr>
            <w:tcW w:w="846" w:type="dxa"/>
          </w:tcPr>
          <w:p w:rsidR="009A6B71" w:rsidRPr="00236E82" w:rsidRDefault="009A6B71" w:rsidP="00AE76E7">
            <w:pPr>
              <w:pStyle w:val="Akapitzlist"/>
              <w:numPr>
                <w:ilvl w:val="0"/>
                <w:numId w:val="1"/>
              </w:numPr>
              <w:jc w:val="both"/>
              <w:rPr>
                <w:rFonts w:ascii="Times New Roman" w:hAnsi="Times New Roman" w:cs="Times New Roman"/>
                <w:b/>
                <w:sz w:val="24"/>
                <w:szCs w:val="24"/>
              </w:rPr>
            </w:pPr>
          </w:p>
        </w:tc>
        <w:tc>
          <w:tcPr>
            <w:tcW w:w="2410" w:type="dxa"/>
          </w:tcPr>
          <w:p w:rsidR="009A6B71" w:rsidRDefault="009A6B71" w:rsidP="009A6B71">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w:t>
            </w:r>
            <w:r w:rsidRPr="009A6B71">
              <w:rPr>
                <w:rFonts w:ascii="Times New Roman" w:eastAsia="Calibri" w:hAnsi="Times New Roman" w:cs="Times New Roman"/>
                <w:color w:val="000000"/>
              </w:rPr>
              <w:lastRenderedPageBreak/>
              <w:t>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6" w:type="dxa"/>
          </w:tcPr>
          <w:p w:rsidR="009A6B71" w:rsidRPr="00302213" w:rsidRDefault="009A6B71" w:rsidP="009A6B71">
            <w:pPr>
              <w:jc w:val="both"/>
              <w:rPr>
                <w:rFonts w:ascii="Times New Roman" w:hAnsi="Times New Roman"/>
                <w:color w:val="FF0000"/>
              </w:rPr>
            </w:pPr>
            <w:r w:rsidRPr="00970664">
              <w:rPr>
                <w:rFonts w:ascii="Times New Roman" w:eastAsia="Times New Roman" w:hAnsi="Times New Roman"/>
                <w:bCs/>
                <w:color w:val="000000"/>
                <w:lang w:eastAsia="pl-PL"/>
              </w:rPr>
              <w:lastRenderedPageBreak/>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 xml:space="preserve">ustawy z dnia 24 sierpnia 2001 r. o Żandarmerii Wojskowej </w:t>
            </w:r>
            <w:r w:rsidRPr="00302213">
              <w:rPr>
                <w:rFonts w:ascii="Times New Roman" w:hAnsi="Times New Roman"/>
              </w:rPr>
              <w:lastRenderedPageBreak/>
              <w:t>i wojskowych organach porządkowych (Dz. U. z 2020 r. poz. 431 i 956).</w:t>
            </w:r>
          </w:p>
          <w:p w:rsidR="009A6B71" w:rsidRPr="007C20C9" w:rsidRDefault="009A6B71" w:rsidP="009A6B7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402" w:type="dxa"/>
          </w:tcPr>
          <w:p w:rsidR="009A6B71" w:rsidRPr="009A6B71" w:rsidRDefault="009A6B71" w:rsidP="009A6B71">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lastRenderedPageBreak/>
              <w:t>Projekt określa wzór</w:t>
            </w:r>
            <w:r w:rsidRPr="009A6B71">
              <w:rPr>
                <w:rFonts w:ascii="Times New Roman" w:eastAsia="Times New Roman" w:hAnsi="Times New Roman" w:cs="Times New Roman"/>
                <w:bCs/>
                <w:sz w:val="24"/>
                <w:szCs w:val="24"/>
                <w:lang w:eastAsia="pl-PL"/>
              </w:rPr>
              <w:t xml:space="preserve">: </w:t>
            </w:r>
          </w:p>
          <w:p w:rsidR="009A6B71" w:rsidRPr="009A6B71" w:rsidRDefault="009A6B71" w:rsidP="009A6B71">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lastRenderedPageBreak/>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9A6B71" w:rsidRPr="009A6B71" w:rsidRDefault="009A6B71" w:rsidP="009A6B71">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9A6B71" w:rsidRPr="009A6B71" w:rsidRDefault="009A6B71" w:rsidP="009A6B71">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9A6B71" w:rsidRPr="00970664" w:rsidRDefault="009A6B71" w:rsidP="009A6B71">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pouczenia o uprawnieniach i obowiązkach żołnierza pełniącego czynną służbę wojskową, wobec którego wydany został nakaz natychmiastowego opuszczenia wspólnie zajmowanego mieszkania i jego bezpośredniego otoczenia/zakaz zbliżania się do mieszkania i jego bezpośredniego otoczenia.</w:t>
            </w:r>
          </w:p>
        </w:tc>
        <w:tc>
          <w:tcPr>
            <w:tcW w:w="1276" w:type="dxa"/>
          </w:tcPr>
          <w:p w:rsidR="009A6B71" w:rsidRPr="007C20C9" w:rsidRDefault="009A6B71" w:rsidP="00AE76E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9A6B71" w:rsidRDefault="009A6B71" w:rsidP="00AE76E7">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9A6B71" w:rsidRDefault="009A6B71" w:rsidP="00AE76E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gen. bryg. Tomasz </w:t>
            </w:r>
            <w:proofErr w:type="spellStart"/>
            <w:r>
              <w:rPr>
                <w:rFonts w:ascii="Times New Roman" w:hAnsi="Times New Roman" w:cs="Times New Roman"/>
                <w:sz w:val="24"/>
                <w:szCs w:val="24"/>
              </w:rPr>
              <w:t>Połuch</w:t>
            </w:r>
            <w:proofErr w:type="spellEnd"/>
          </w:p>
        </w:tc>
        <w:tc>
          <w:tcPr>
            <w:tcW w:w="1559" w:type="dxa"/>
          </w:tcPr>
          <w:p w:rsidR="009A6B71" w:rsidRPr="00970664" w:rsidRDefault="009A6B71" w:rsidP="00AE76E7">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9A6B71" w:rsidRPr="00970664" w:rsidRDefault="009A6B71" w:rsidP="00AE76E7">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9A6B71" w:rsidRPr="00970664" w:rsidRDefault="009A6B71" w:rsidP="00AE76E7">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9A6B71" w:rsidRPr="006975C3" w:rsidRDefault="009A6B71" w:rsidP="00AE76E7">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Pani Jolanta Wasiluk</w:t>
            </w:r>
          </w:p>
        </w:tc>
        <w:tc>
          <w:tcPr>
            <w:tcW w:w="1231" w:type="dxa"/>
          </w:tcPr>
          <w:p w:rsidR="009A6B71" w:rsidRDefault="009A6B71" w:rsidP="00AE76E7">
            <w:pPr>
              <w:jc w:val="both"/>
              <w:rPr>
                <w:rFonts w:ascii="Times New Roman" w:hAnsi="Times New Roman" w:cs="Times New Roman"/>
                <w:sz w:val="24"/>
                <w:szCs w:val="24"/>
              </w:rPr>
            </w:pPr>
          </w:p>
        </w:tc>
      </w:tr>
      <w:tr w:rsidR="00AE76E7" w:rsidTr="00AE76E7">
        <w:tblPrEx>
          <w:jc w:val="left"/>
          <w:shd w:val="clear" w:color="auto" w:fill="auto"/>
        </w:tblPrEx>
        <w:trPr>
          <w:trHeight w:val="347"/>
        </w:trPr>
        <w:tc>
          <w:tcPr>
            <w:tcW w:w="846" w:type="dxa"/>
          </w:tcPr>
          <w:p w:rsidR="00AE76E7" w:rsidRPr="00236E82" w:rsidRDefault="00AE76E7" w:rsidP="00AE76E7">
            <w:pPr>
              <w:pStyle w:val="Akapitzlist"/>
              <w:numPr>
                <w:ilvl w:val="0"/>
                <w:numId w:val="1"/>
              </w:numPr>
              <w:jc w:val="both"/>
              <w:rPr>
                <w:rFonts w:ascii="Times New Roman" w:hAnsi="Times New Roman" w:cs="Times New Roman"/>
                <w:b/>
                <w:sz w:val="24"/>
                <w:szCs w:val="24"/>
              </w:rPr>
            </w:pPr>
          </w:p>
        </w:tc>
        <w:tc>
          <w:tcPr>
            <w:tcW w:w="2410" w:type="dxa"/>
          </w:tcPr>
          <w:p w:rsidR="00AE76E7" w:rsidRDefault="00AE76E7" w:rsidP="002C6942">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6" w:type="dxa"/>
          </w:tcPr>
          <w:p w:rsidR="00AE76E7" w:rsidRPr="00302213" w:rsidRDefault="00AE76E7" w:rsidP="00AE76E7">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AE76E7" w:rsidRPr="007C20C9" w:rsidRDefault="00AE76E7" w:rsidP="00AE76E7">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402" w:type="dxa"/>
          </w:tcPr>
          <w:p w:rsidR="0097777F" w:rsidRPr="0097777F" w:rsidRDefault="0097777F" w:rsidP="0097777F">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AE76E7" w:rsidRPr="00970664" w:rsidRDefault="0097777F" w:rsidP="0097777F">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 xml:space="preserve">Określenie protokołu pozwoli na zniwelowanie ewentualnych wątpliwości interpretacyjnych w zakresie sposobu postępowania żołnierzy Żandarmerii Wojskowej podczas wydania nakazu lub </w:t>
            </w:r>
            <w:r w:rsidRPr="0097777F">
              <w:rPr>
                <w:rFonts w:ascii="Times New Roman" w:eastAsia="Times New Roman" w:hAnsi="Times New Roman" w:cs="Times New Roman"/>
                <w:bCs/>
                <w:sz w:val="24"/>
                <w:szCs w:val="24"/>
                <w:lang w:eastAsia="pl-PL"/>
              </w:rPr>
              <w:lastRenderedPageBreak/>
              <w:t>zakazu oraz sposobu dokumentowania czynności służbowych z tym związanych.</w:t>
            </w:r>
          </w:p>
        </w:tc>
        <w:tc>
          <w:tcPr>
            <w:tcW w:w="1276" w:type="dxa"/>
          </w:tcPr>
          <w:p w:rsidR="00AE76E7" w:rsidRPr="007C20C9" w:rsidRDefault="00AE76E7" w:rsidP="00AE76E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AE76E7" w:rsidRDefault="00AE76E7" w:rsidP="00AE76E7">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AE76E7" w:rsidRDefault="00AE76E7" w:rsidP="00AE76E7">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roofErr w:type="spellStart"/>
            <w:r>
              <w:rPr>
                <w:rFonts w:ascii="Times New Roman" w:hAnsi="Times New Roman" w:cs="Times New Roman"/>
                <w:sz w:val="24"/>
                <w:szCs w:val="24"/>
              </w:rPr>
              <w:t>Połuch</w:t>
            </w:r>
            <w:proofErr w:type="spellEnd"/>
          </w:p>
        </w:tc>
        <w:tc>
          <w:tcPr>
            <w:tcW w:w="1559" w:type="dxa"/>
          </w:tcPr>
          <w:p w:rsidR="00AE76E7" w:rsidRPr="00970664" w:rsidRDefault="00AE76E7" w:rsidP="00AE76E7">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AE76E7" w:rsidRPr="00970664" w:rsidRDefault="00AE76E7" w:rsidP="00AE76E7">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AE76E7" w:rsidRPr="00970664" w:rsidRDefault="00AE76E7" w:rsidP="00AE76E7">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AE76E7" w:rsidRPr="006975C3" w:rsidRDefault="00AE76E7" w:rsidP="00AE76E7">
            <w:pPr>
              <w:jc w:val="center"/>
              <w:rPr>
                <w:rFonts w:ascii="Times New Roman" w:hAnsi="Times New Roman" w:cs="Times New Roman"/>
                <w:sz w:val="24"/>
                <w:szCs w:val="24"/>
              </w:rPr>
            </w:pPr>
            <w:r w:rsidRPr="00970664">
              <w:rPr>
                <w:rFonts w:ascii="Times New Roman" w:hAnsi="Times New Roman" w:cs="Times New Roman"/>
                <w:sz w:val="24"/>
                <w:szCs w:val="24"/>
              </w:rPr>
              <w:t>Pani Jolanta Wasiluk</w:t>
            </w:r>
          </w:p>
        </w:tc>
        <w:tc>
          <w:tcPr>
            <w:tcW w:w="1231" w:type="dxa"/>
          </w:tcPr>
          <w:p w:rsidR="00AE76E7" w:rsidRDefault="00AE76E7" w:rsidP="00AE76E7">
            <w:pPr>
              <w:jc w:val="both"/>
              <w:rPr>
                <w:rFonts w:ascii="Times New Roman" w:hAnsi="Times New Roman" w:cs="Times New Roman"/>
                <w:sz w:val="24"/>
                <w:szCs w:val="24"/>
              </w:rPr>
            </w:pPr>
          </w:p>
        </w:tc>
      </w:tr>
      <w:tr w:rsidR="002C6942" w:rsidTr="002C6942">
        <w:tblPrEx>
          <w:jc w:val="left"/>
          <w:shd w:val="clear" w:color="auto" w:fill="auto"/>
        </w:tblPrEx>
        <w:trPr>
          <w:trHeight w:val="347"/>
        </w:trPr>
        <w:tc>
          <w:tcPr>
            <w:tcW w:w="846" w:type="dxa"/>
          </w:tcPr>
          <w:p w:rsidR="002C6942" w:rsidRPr="00236E82" w:rsidRDefault="002C6942" w:rsidP="002C6942">
            <w:pPr>
              <w:pStyle w:val="Akapitzlist"/>
              <w:numPr>
                <w:ilvl w:val="0"/>
                <w:numId w:val="1"/>
              </w:numPr>
              <w:jc w:val="both"/>
              <w:rPr>
                <w:rFonts w:ascii="Times New Roman" w:hAnsi="Times New Roman" w:cs="Times New Roman"/>
                <w:b/>
                <w:sz w:val="24"/>
                <w:szCs w:val="24"/>
              </w:rPr>
            </w:pPr>
          </w:p>
        </w:tc>
        <w:tc>
          <w:tcPr>
            <w:tcW w:w="2410" w:type="dxa"/>
          </w:tcPr>
          <w:p w:rsidR="002C6942" w:rsidRDefault="002C6942" w:rsidP="00B94DEF">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00B94DEF"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6" w:type="dxa"/>
          </w:tcPr>
          <w:p w:rsidR="002C6942" w:rsidRPr="00302213" w:rsidRDefault="002C6942" w:rsidP="00E05C80">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00B94DEF">
              <w:rPr>
                <w:rFonts w:ascii="Times New Roman" w:hAnsi="Times New Roman"/>
              </w:rPr>
              <w:t>art. 18f ust. 4</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2C6942" w:rsidRPr="007C20C9" w:rsidRDefault="002C6942" w:rsidP="00E05C80">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402" w:type="dxa"/>
          </w:tcPr>
          <w:p w:rsidR="00B94DEF" w:rsidRPr="00970664" w:rsidRDefault="002C6942" w:rsidP="00B94DEF">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00B94DEF"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2C6942" w:rsidRPr="00970664" w:rsidRDefault="002C6942" w:rsidP="00E05C80">
            <w:pPr>
              <w:jc w:val="both"/>
              <w:rPr>
                <w:rFonts w:ascii="Times New Roman" w:eastAsia="Times New Roman" w:hAnsi="Times New Roman" w:cs="Times New Roman"/>
                <w:bCs/>
                <w:sz w:val="24"/>
                <w:szCs w:val="24"/>
                <w:lang w:eastAsia="pl-PL"/>
              </w:rPr>
            </w:pPr>
          </w:p>
        </w:tc>
        <w:tc>
          <w:tcPr>
            <w:tcW w:w="1276" w:type="dxa"/>
          </w:tcPr>
          <w:p w:rsidR="002C6942" w:rsidRPr="007C20C9" w:rsidRDefault="002C6942" w:rsidP="00E05C80">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tcPr>
          <w:p w:rsidR="002C6942" w:rsidRDefault="002C6942" w:rsidP="00E05C80">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2C6942" w:rsidRDefault="002C6942" w:rsidP="00E05C80">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roofErr w:type="spellStart"/>
            <w:r>
              <w:rPr>
                <w:rFonts w:ascii="Times New Roman" w:hAnsi="Times New Roman" w:cs="Times New Roman"/>
                <w:sz w:val="24"/>
                <w:szCs w:val="24"/>
              </w:rPr>
              <w:t>Połuch</w:t>
            </w:r>
            <w:proofErr w:type="spellEnd"/>
          </w:p>
        </w:tc>
        <w:tc>
          <w:tcPr>
            <w:tcW w:w="1559" w:type="dxa"/>
          </w:tcPr>
          <w:p w:rsidR="002C6942" w:rsidRPr="00970664" w:rsidRDefault="002C6942" w:rsidP="00E05C80">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2C6942" w:rsidRPr="00970664" w:rsidRDefault="002C6942" w:rsidP="00E05C80">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2C6942" w:rsidRPr="00970664" w:rsidRDefault="002C6942" w:rsidP="00E05C80">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2C6942" w:rsidRPr="006975C3" w:rsidRDefault="002C6942" w:rsidP="00E05C80">
            <w:pPr>
              <w:jc w:val="center"/>
              <w:rPr>
                <w:rFonts w:ascii="Times New Roman" w:hAnsi="Times New Roman" w:cs="Times New Roman"/>
                <w:sz w:val="24"/>
                <w:szCs w:val="24"/>
              </w:rPr>
            </w:pPr>
            <w:r w:rsidRPr="00970664">
              <w:rPr>
                <w:rFonts w:ascii="Times New Roman" w:hAnsi="Times New Roman" w:cs="Times New Roman"/>
                <w:sz w:val="24"/>
                <w:szCs w:val="24"/>
              </w:rPr>
              <w:t>Pani Jolanta Wasiluk</w:t>
            </w:r>
          </w:p>
        </w:tc>
        <w:tc>
          <w:tcPr>
            <w:tcW w:w="1231" w:type="dxa"/>
          </w:tcPr>
          <w:p w:rsidR="002C6942" w:rsidRDefault="002C6942" w:rsidP="00E05C80">
            <w:pPr>
              <w:jc w:val="both"/>
              <w:rPr>
                <w:rFonts w:ascii="Times New Roman" w:hAnsi="Times New Roman" w:cs="Times New Roman"/>
                <w:sz w:val="24"/>
                <w:szCs w:val="24"/>
              </w:rPr>
            </w:pPr>
          </w:p>
        </w:tc>
      </w:tr>
      <w:tr w:rsidR="005229FE" w:rsidTr="002C6942">
        <w:tblPrEx>
          <w:jc w:val="left"/>
          <w:shd w:val="clear" w:color="auto" w:fill="auto"/>
        </w:tblPrEx>
        <w:trPr>
          <w:trHeight w:val="347"/>
        </w:trPr>
        <w:tc>
          <w:tcPr>
            <w:tcW w:w="846" w:type="dxa"/>
          </w:tcPr>
          <w:p w:rsidR="005229FE" w:rsidRPr="00236E82" w:rsidRDefault="005229FE" w:rsidP="005229FE">
            <w:pPr>
              <w:pStyle w:val="Akapitzlist"/>
              <w:numPr>
                <w:ilvl w:val="0"/>
                <w:numId w:val="1"/>
              </w:numPr>
              <w:jc w:val="both"/>
              <w:rPr>
                <w:rFonts w:ascii="Times New Roman" w:hAnsi="Times New Roman" w:cs="Times New Roman"/>
                <w:b/>
                <w:sz w:val="24"/>
                <w:szCs w:val="24"/>
              </w:rPr>
            </w:pPr>
          </w:p>
        </w:tc>
        <w:tc>
          <w:tcPr>
            <w:tcW w:w="2410" w:type="dxa"/>
          </w:tcPr>
          <w:p w:rsidR="005229FE" w:rsidRPr="00772F30" w:rsidRDefault="005229FE" w:rsidP="005229FE">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5229FE" w:rsidRPr="00970664" w:rsidRDefault="005229FE" w:rsidP="005229FE">
            <w:pPr>
              <w:ind w:left="96"/>
              <w:rPr>
                <w:rFonts w:ascii="Times New Roman" w:eastAsia="Calibri" w:hAnsi="Times New Roman" w:cs="Times New Roman"/>
                <w:color w:val="000000"/>
              </w:rPr>
            </w:pPr>
          </w:p>
        </w:tc>
        <w:tc>
          <w:tcPr>
            <w:tcW w:w="2976" w:type="dxa"/>
          </w:tcPr>
          <w:p w:rsidR="005229FE" w:rsidRPr="00302213" w:rsidRDefault="005229FE" w:rsidP="005229FE">
            <w:pPr>
              <w:jc w:val="both"/>
              <w:rPr>
                <w:rFonts w:ascii="Times New Roman" w:hAnsi="Times New Roman"/>
                <w:color w:val="FF0000"/>
              </w:rPr>
            </w:pPr>
            <w:r w:rsidRPr="00970664">
              <w:rPr>
                <w:rFonts w:ascii="Times New Roman" w:eastAsia="Times New Roman" w:hAnsi="Times New Roman"/>
                <w:bCs/>
                <w:color w:val="000000"/>
                <w:lang w:eastAsia="pl-PL"/>
              </w:rPr>
              <w:lastRenderedPageBreak/>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5229FE" w:rsidRPr="00970664" w:rsidRDefault="005229FE" w:rsidP="005229FE">
            <w:pPr>
              <w:jc w:val="both"/>
              <w:rPr>
                <w:rFonts w:ascii="Times New Roman" w:eastAsia="Times New Roman" w:hAnsi="Times New Roman"/>
                <w:bCs/>
                <w:color w:val="000000"/>
                <w:lang w:eastAsia="pl-PL"/>
              </w:rPr>
            </w:pPr>
          </w:p>
        </w:tc>
        <w:tc>
          <w:tcPr>
            <w:tcW w:w="3402" w:type="dxa"/>
          </w:tcPr>
          <w:p w:rsidR="004A5F1D" w:rsidRPr="004A5F1D" w:rsidRDefault="004A5F1D" w:rsidP="004A5F1D">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w:t>
            </w:r>
            <w:r w:rsidRPr="004A5F1D">
              <w:rPr>
                <w:rFonts w:ascii="Times New Roman" w:eastAsia="Times New Roman" w:hAnsi="Times New Roman" w:cs="Times New Roman"/>
                <w:bCs/>
                <w:sz w:val="24"/>
                <w:szCs w:val="24"/>
                <w:lang w:eastAsia="pl-PL"/>
              </w:rPr>
              <w:lastRenderedPageBreak/>
              <w:t>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bezpośredniego otoczenia nie będzie możliwe.</w:t>
            </w:r>
          </w:p>
          <w:p w:rsidR="005229FE" w:rsidRDefault="005229FE" w:rsidP="005229FE">
            <w:pPr>
              <w:jc w:val="both"/>
              <w:rPr>
                <w:rFonts w:ascii="Times New Roman" w:eastAsia="Times New Roman" w:hAnsi="Times New Roman" w:cs="Times New Roman"/>
                <w:bCs/>
                <w:sz w:val="24"/>
                <w:szCs w:val="24"/>
                <w:lang w:eastAsia="pl-PL"/>
              </w:rPr>
            </w:pPr>
          </w:p>
        </w:tc>
        <w:tc>
          <w:tcPr>
            <w:tcW w:w="1276" w:type="dxa"/>
          </w:tcPr>
          <w:p w:rsidR="005229FE" w:rsidRPr="007C20C9" w:rsidRDefault="005229FE" w:rsidP="005229FE">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5229FE" w:rsidRDefault="005229FE" w:rsidP="005229FE">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229FE" w:rsidRDefault="005229FE" w:rsidP="005229FE">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roofErr w:type="spellStart"/>
            <w:r>
              <w:rPr>
                <w:rFonts w:ascii="Times New Roman" w:hAnsi="Times New Roman" w:cs="Times New Roman"/>
                <w:sz w:val="24"/>
                <w:szCs w:val="24"/>
              </w:rPr>
              <w:t>Połuch</w:t>
            </w:r>
            <w:proofErr w:type="spellEnd"/>
          </w:p>
        </w:tc>
        <w:tc>
          <w:tcPr>
            <w:tcW w:w="1559" w:type="dxa"/>
          </w:tcPr>
          <w:p w:rsidR="005229FE" w:rsidRPr="00970664" w:rsidRDefault="005229FE" w:rsidP="005229FE">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5229FE" w:rsidRPr="00970664" w:rsidRDefault="005229FE" w:rsidP="005229FE">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5229FE" w:rsidRPr="00970664" w:rsidRDefault="005229FE" w:rsidP="005229FE">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5229FE" w:rsidRPr="006975C3" w:rsidRDefault="005229FE" w:rsidP="005229FE">
            <w:pPr>
              <w:jc w:val="center"/>
              <w:rPr>
                <w:rFonts w:ascii="Times New Roman" w:hAnsi="Times New Roman" w:cs="Times New Roman"/>
                <w:sz w:val="24"/>
                <w:szCs w:val="24"/>
              </w:rPr>
            </w:pPr>
            <w:r w:rsidRPr="00970664">
              <w:rPr>
                <w:rFonts w:ascii="Times New Roman" w:hAnsi="Times New Roman" w:cs="Times New Roman"/>
                <w:sz w:val="24"/>
                <w:szCs w:val="24"/>
              </w:rPr>
              <w:t>Pani Jolanta Wasiluk</w:t>
            </w:r>
          </w:p>
        </w:tc>
        <w:tc>
          <w:tcPr>
            <w:tcW w:w="1231" w:type="dxa"/>
          </w:tcPr>
          <w:p w:rsidR="005229FE" w:rsidRDefault="005229FE" w:rsidP="005229FE">
            <w:pPr>
              <w:jc w:val="both"/>
              <w:rPr>
                <w:rFonts w:ascii="Times New Roman" w:hAnsi="Times New Roman" w:cs="Times New Roman"/>
                <w:sz w:val="24"/>
                <w:szCs w:val="24"/>
              </w:rPr>
            </w:pPr>
          </w:p>
        </w:tc>
      </w:tr>
      <w:tr w:rsidR="003837CE" w:rsidRPr="009D7191" w:rsidTr="00E05C80">
        <w:trPr>
          <w:gridAfter w:val="1"/>
          <w:wAfter w:w="1231" w:type="dxa"/>
          <w:trHeight w:val="347"/>
          <w:jc w:val="center"/>
        </w:trPr>
        <w:tc>
          <w:tcPr>
            <w:tcW w:w="846" w:type="dxa"/>
            <w:shd w:val="clear" w:color="auto" w:fill="auto"/>
          </w:tcPr>
          <w:p w:rsidR="003837CE" w:rsidRPr="003837CE" w:rsidRDefault="003837CE" w:rsidP="003837CE">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410" w:type="dxa"/>
            <w:shd w:val="clear" w:color="auto" w:fill="auto"/>
          </w:tcPr>
          <w:p w:rsidR="003837CE" w:rsidRDefault="003837CE" w:rsidP="003837CE">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6" w:type="dxa"/>
            <w:shd w:val="clear" w:color="auto" w:fill="auto"/>
          </w:tcPr>
          <w:p w:rsidR="003837CE" w:rsidRPr="00075DD1" w:rsidRDefault="003837CE" w:rsidP="00E05C80">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w:t>
            </w:r>
            <w:r w:rsidR="0099716E">
              <w:rPr>
                <w:rFonts w:ascii="Times New Roman" w:eastAsia="Times New Roman" w:hAnsi="Times New Roman"/>
                <w:bCs/>
                <w:color w:val="000000"/>
                <w:lang w:eastAsia="pl-PL"/>
              </w:rPr>
              <w:t xml:space="preserve">ictwie wyższym i nauce (Dz. U. </w:t>
            </w:r>
            <w:r>
              <w:rPr>
                <w:rFonts w:ascii="Times New Roman" w:eastAsia="Times New Roman" w:hAnsi="Times New Roman"/>
                <w:bCs/>
                <w:color w:val="000000"/>
                <w:lang w:eastAsia="pl-PL"/>
              </w:rPr>
              <w:t>z 2020 r. poz. 85).</w:t>
            </w:r>
          </w:p>
        </w:tc>
        <w:tc>
          <w:tcPr>
            <w:tcW w:w="3402" w:type="dxa"/>
            <w:shd w:val="clear" w:color="auto" w:fill="auto"/>
          </w:tcPr>
          <w:p w:rsidR="0099716E" w:rsidRPr="0099716E" w:rsidRDefault="0099716E" w:rsidP="0099716E">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3837CE" w:rsidRPr="00E5461A" w:rsidRDefault="0099716E" w:rsidP="0099716E">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w:t>
            </w:r>
            <w:r w:rsidRPr="0099716E">
              <w:rPr>
                <w:rFonts w:ascii="Times New Roman" w:hAnsi="Times New Roman" w:cs="Times New Roman"/>
              </w:rPr>
              <w:lastRenderedPageBreak/>
              <w:t>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276" w:type="dxa"/>
            <w:shd w:val="clear" w:color="auto" w:fill="auto"/>
          </w:tcPr>
          <w:p w:rsidR="003837CE" w:rsidRDefault="003837CE" w:rsidP="00E05C8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3837CE" w:rsidRDefault="003837CE" w:rsidP="00E05C80">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559" w:type="dxa"/>
            <w:shd w:val="clear" w:color="auto" w:fill="auto"/>
          </w:tcPr>
          <w:p w:rsidR="003837CE" w:rsidRPr="00466B74" w:rsidRDefault="003837CE" w:rsidP="00E05C80">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7CE" w:rsidRPr="009D7191" w:rsidRDefault="003837CE" w:rsidP="00E05C80">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r>
      <w:tr w:rsidR="001B1C5C" w:rsidRPr="009D7191" w:rsidTr="00E05C80">
        <w:trPr>
          <w:gridAfter w:val="1"/>
          <w:wAfter w:w="1231" w:type="dxa"/>
          <w:trHeight w:val="347"/>
          <w:jc w:val="center"/>
        </w:trPr>
        <w:tc>
          <w:tcPr>
            <w:tcW w:w="846" w:type="dxa"/>
            <w:shd w:val="clear" w:color="auto" w:fill="auto"/>
          </w:tcPr>
          <w:p w:rsidR="001B1C5C" w:rsidRDefault="001B1C5C" w:rsidP="003837CE">
            <w:pPr>
              <w:ind w:left="360"/>
              <w:jc w:val="both"/>
              <w:rPr>
                <w:rFonts w:ascii="Times New Roman" w:hAnsi="Times New Roman" w:cs="Times New Roman"/>
                <w:b/>
                <w:sz w:val="24"/>
                <w:szCs w:val="24"/>
              </w:rPr>
            </w:pPr>
            <w:r>
              <w:rPr>
                <w:rFonts w:ascii="Times New Roman" w:hAnsi="Times New Roman" w:cs="Times New Roman"/>
                <w:b/>
                <w:sz w:val="24"/>
                <w:szCs w:val="24"/>
              </w:rPr>
              <w:t>51</w:t>
            </w:r>
          </w:p>
        </w:tc>
        <w:tc>
          <w:tcPr>
            <w:tcW w:w="2410" w:type="dxa"/>
            <w:shd w:val="clear" w:color="auto" w:fill="auto"/>
          </w:tcPr>
          <w:p w:rsidR="001B1C5C" w:rsidRPr="001B1C5C" w:rsidRDefault="001B1C5C" w:rsidP="001B1C5C">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1B1C5C" w:rsidRDefault="001B1C5C" w:rsidP="003837CE">
            <w:pPr>
              <w:rPr>
                <w:rFonts w:ascii="Times New Roman" w:hAnsi="Times New Roman" w:cs="Times New Roman"/>
                <w:sz w:val="24"/>
                <w:szCs w:val="24"/>
              </w:rPr>
            </w:pPr>
          </w:p>
        </w:tc>
        <w:tc>
          <w:tcPr>
            <w:tcW w:w="2976" w:type="dxa"/>
            <w:shd w:val="clear" w:color="auto" w:fill="auto"/>
          </w:tcPr>
          <w:p w:rsidR="001B1C5C" w:rsidRPr="001B1C5C" w:rsidRDefault="001B1C5C" w:rsidP="001B1C5C">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1B1C5C" w:rsidRPr="001B1C5C" w:rsidRDefault="001B1C5C" w:rsidP="001B1C5C">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w:t>
            </w:r>
            <w:proofErr w:type="spellStart"/>
            <w:r w:rsidRPr="001B1C5C">
              <w:rPr>
                <w:rFonts w:ascii="Times New Roman" w:eastAsia="Times New Roman" w:hAnsi="Times New Roman"/>
                <w:bCs/>
                <w:color w:val="000000"/>
                <w:lang w:eastAsia="pl-PL"/>
              </w:rPr>
              <w:t>późn</w:t>
            </w:r>
            <w:proofErr w:type="spellEnd"/>
            <w:r w:rsidRPr="001B1C5C">
              <w:rPr>
                <w:rFonts w:ascii="Times New Roman" w:eastAsia="Times New Roman" w:hAnsi="Times New Roman"/>
                <w:bCs/>
                <w:color w:val="000000"/>
                <w:lang w:eastAsia="pl-PL"/>
              </w:rPr>
              <w:t>. zm.).</w:t>
            </w:r>
          </w:p>
          <w:p w:rsidR="001B1C5C" w:rsidRPr="001B1C5C" w:rsidRDefault="001B1C5C" w:rsidP="001B1C5C">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lastRenderedPageBreak/>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1B1C5C" w:rsidRDefault="001B1C5C" w:rsidP="00E05C80">
            <w:pPr>
              <w:rPr>
                <w:rFonts w:ascii="Times New Roman" w:eastAsia="Times New Roman" w:hAnsi="Times New Roman"/>
                <w:bCs/>
                <w:color w:val="000000"/>
                <w:lang w:eastAsia="pl-PL"/>
              </w:rPr>
            </w:pPr>
          </w:p>
        </w:tc>
        <w:tc>
          <w:tcPr>
            <w:tcW w:w="3402" w:type="dxa"/>
            <w:shd w:val="clear" w:color="auto" w:fill="auto"/>
          </w:tcPr>
          <w:p w:rsidR="001B1C5C" w:rsidRPr="001B1C5C" w:rsidRDefault="001B1C5C" w:rsidP="001B1C5C">
            <w:pPr>
              <w:tabs>
                <w:tab w:val="left" w:pos="0"/>
              </w:tabs>
              <w:spacing w:line="276" w:lineRule="auto"/>
              <w:ind w:firstLine="39"/>
              <w:rPr>
                <w:rFonts w:ascii="Times New Roman" w:hAnsi="Times New Roman" w:cs="Times New Roman"/>
              </w:rPr>
            </w:pPr>
            <w:r w:rsidRPr="001B1C5C">
              <w:rPr>
                <w:rFonts w:ascii="Times New Roman" w:hAnsi="Times New Roman" w:cs="Times New Roman"/>
              </w:rPr>
              <w:lastRenderedPageBreak/>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w:t>
            </w:r>
            <w:r w:rsidRPr="001B1C5C">
              <w:rPr>
                <w:rFonts w:ascii="Times New Roman" w:hAnsi="Times New Roman" w:cs="Times New Roman"/>
              </w:rPr>
              <w:lastRenderedPageBreak/>
              <w:t xml:space="preserve">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1B1C5C" w:rsidRDefault="001B1C5C" w:rsidP="001B1C5C">
            <w:pPr>
              <w:tabs>
                <w:tab w:val="left" w:pos="0"/>
              </w:tabs>
              <w:spacing w:line="276" w:lineRule="auto"/>
              <w:ind w:firstLine="39"/>
              <w:rPr>
                <w:rFonts w:ascii="Times New Roman" w:hAnsi="Times New Roman" w:cs="Times New Roman"/>
              </w:rPr>
            </w:pPr>
            <w:r w:rsidRPr="001B1C5C">
              <w:rPr>
                <w:rFonts w:ascii="Times New Roman" w:hAnsi="Times New Roman" w:cs="Times New Roman"/>
              </w:rPr>
              <w:t>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Centrum Szkolenia Wojsk Specjalnych. Aktualnie, na podstawie § 20a oraz § 27a obowiązującego rozporządzenia, kontynuuje się wypłatę dodatku przez okres 3 lat.</w:t>
            </w:r>
          </w:p>
        </w:tc>
        <w:tc>
          <w:tcPr>
            <w:tcW w:w="1276" w:type="dxa"/>
            <w:shd w:val="clear" w:color="auto" w:fill="auto"/>
          </w:tcPr>
          <w:p w:rsidR="001B1C5C" w:rsidRDefault="001B1C5C" w:rsidP="00E05C8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B1C5C" w:rsidRDefault="001B1C5C" w:rsidP="00E05C80">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559" w:type="dxa"/>
            <w:shd w:val="clear" w:color="auto" w:fill="auto"/>
          </w:tcPr>
          <w:p w:rsidR="001B1C5C" w:rsidRPr="001B1C5C" w:rsidRDefault="001B1C5C" w:rsidP="001B1C5C">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1B1C5C" w:rsidRPr="00466B74" w:rsidRDefault="001B1C5C" w:rsidP="001B1C5C">
            <w:pPr>
              <w:jc w:val="center"/>
              <w:rPr>
                <w:rFonts w:ascii="Times New Roman" w:hAnsi="Times New Roman" w:cs="Times New Roman"/>
                <w:sz w:val="24"/>
                <w:szCs w:val="24"/>
              </w:rPr>
            </w:pPr>
            <w:r w:rsidRPr="001B1C5C">
              <w:rPr>
                <w:rFonts w:ascii="Times New Roman" w:hAnsi="Times New Roman" w:cs="Times New Roman"/>
                <w:sz w:val="24"/>
                <w:szCs w:val="24"/>
              </w:rPr>
              <w:t>Pani Jolanta Wasiluk</w:t>
            </w:r>
          </w:p>
        </w:tc>
      </w:tr>
      <w:tr w:rsidR="0009710A" w:rsidTr="00E05C80">
        <w:tblPrEx>
          <w:jc w:val="left"/>
          <w:shd w:val="clear" w:color="auto" w:fill="auto"/>
        </w:tblPrEx>
        <w:trPr>
          <w:trHeight w:val="347"/>
        </w:trPr>
        <w:tc>
          <w:tcPr>
            <w:tcW w:w="846" w:type="dxa"/>
          </w:tcPr>
          <w:p w:rsidR="0009710A" w:rsidRPr="002A14A0" w:rsidRDefault="002A14A0" w:rsidP="002A14A0">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410" w:type="dxa"/>
          </w:tcPr>
          <w:p w:rsidR="0009710A" w:rsidRDefault="0009710A" w:rsidP="00E05C80">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w:t>
            </w:r>
            <w:r w:rsidRPr="002706C8">
              <w:rPr>
                <w:rFonts w:ascii="Times New Roman" w:eastAsia="Calibri" w:hAnsi="Times New Roman" w:cs="Times New Roman"/>
                <w:color w:val="000000"/>
              </w:rPr>
              <w:lastRenderedPageBreak/>
              <w:t xml:space="preserve">Ministra Obrony Narodowej z powodu zapobiegania zakażeniu wirusem SARS-CoV-2 </w:t>
            </w:r>
          </w:p>
        </w:tc>
        <w:tc>
          <w:tcPr>
            <w:tcW w:w="2976" w:type="dxa"/>
          </w:tcPr>
          <w:p w:rsidR="0009710A" w:rsidRDefault="0009710A" w:rsidP="00E05C80">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ma na celu przedłużenie ograniczenia funkcjonowania uczelni wojskowych do dnia 30 września 2020 r. w związku z wirusem SARS-CoV-2</w:t>
            </w:r>
          </w:p>
        </w:tc>
        <w:tc>
          <w:tcPr>
            <w:tcW w:w="3402" w:type="dxa"/>
          </w:tcPr>
          <w:p w:rsidR="0009710A" w:rsidRPr="002706C8" w:rsidRDefault="0009710A" w:rsidP="00E05C80">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 xml:space="preserve">ym </w:t>
            </w:r>
            <w:r w:rsidRPr="002706C8">
              <w:rPr>
                <w:rFonts w:ascii="Times New Roman" w:eastAsia="Times New Roman" w:hAnsi="Times New Roman"/>
                <w:bCs/>
                <w:color w:val="000000"/>
                <w:lang w:eastAsia="pl-PL"/>
              </w:rPr>
              <w:lastRenderedPageBreak/>
              <w:t>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09710A" w:rsidRDefault="0009710A" w:rsidP="00E05C80">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09710A" w:rsidRDefault="0009710A" w:rsidP="00E05C8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09710A" w:rsidRDefault="0009710A" w:rsidP="00E05C80">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roofErr w:type="spellStart"/>
            <w:r>
              <w:rPr>
                <w:rFonts w:ascii="Times New Roman" w:hAnsi="Times New Roman" w:cs="Times New Roman"/>
                <w:sz w:val="24"/>
                <w:szCs w:val="24"/>
              </w:rPr>
              <w:t>Mykowski</w:t>
            </w:r>
            <w:proofErr w:type="spellEnd"/>
          </w:p>
        </w:tc>
        <w:tc>
          <w:tcPr>
            <w:tcW w:w="1559" w:type="dxa"/>
            <w:shd w:val="clear" w:color="auto" w:fill="auto"/>
          </w:tcPr>
          <w:p w:rsidR="0009710A" w:rsidRPr="00466B74" w:rsidRDefault="0009710A" w:rsidP="00E05C80">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9710A" w:rsidRPr="009D7191" w:rsidRDefault="0009710A" w:rsidP="00E05C80">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09710A" w:rsidRDefault="0009710A" w:rsidP="00E05C80">
            <w:pPr>
              <w:jc w:val="both"/>
              <w:rPr>
                <w:rFonts w:ascii="Times New Roman" w:hAnsi="Times New Roman" w:cs="Times New Roman"/>
                <w:sz w:val="24"/>
                <w:szCs w:val="24"/>
              </w:rPr>
            </w:pPr>
          </w:p>
        </w:tc>
      </w:tr>
      <w:tr w:rsidR="00F528A8" w:rsidTr="00E05C80">
        <w:tblPrEx>
          <w:jc w:val="left"/>
          <w:shd w:val="clear" w:color="auto" w:fill="auto"/>
        </w:tblPrEx>
        <w:trPr>
          <w:trHeight w:val="347"/>
        </w:trPr>
        <w:tc>
          <w:tcPr>
            <w:tcW w:w="846" w:type="dxa"/>
          </w:tcPr>
          <w:p w:rsidR="00F528A8" w:rsidRDefault="00F528A8" w:rsidP="002A14A0">
            <w:pPr>
              <w:ind w:left="360"/>
              <w:jc w:val="both"/>
              <w:rPr>
                <w:rFonts w:ascii="Times New Roman" w:hAnsi="Times New Roman" w:cs="Times New Roman"/>
                <w:b/>
                <w:sz w:val="24"/>
                <w:szCs w:val="24"/>
              </w:rPr>
            </w:pPr>
            <w:r>
              <w:rPr>
                <w:rFonts w:ascii="Times New Roman" w:hAnsi="Times New Roman" w:cs="Times New Roman"/>
                <w:b/>
                <w:sz w:val="24"/>
                <w:szCs w:val="24"/>
              </w:rPr>
              <w:t>53</w:t>
            </w:r>
          </w:p>
        </w:tc>
        <w:tc>
          <w:tcPr>
            <w:tcW w:w="2410" w:type="dxa"/>
          </w:tcPr>
          <w:p w:rsidR="00F528A8" w:rsidRDefault="00F528A8" w:rsidP="00E05C80">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6" w:type="dxa"/>
          </w:tcPr>
          <w:p w:rsidR="00F528A8" w:rsidRPr="00F528A8" w:rsidRDefault="00F528A8" w:rsidP="00F528A8">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528A8" w:rsidRPr="00F528A8" w:rsidRDefault="00F528A8" w:rsidP="00F528A8">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Projektowane rozporządzenie ma zastąpić rozporządzenie Ministra Obrony Narodowej z dnia 27 sierpnia 2014 r. w sprawie urlopów żołnierzy zawodowych (Dz. U. poz. 1503, </w:t>
            </w:r>
            <w:r w:rsidRPr="00F528A8">
              <w:rPr>
                <w:rFonts w:ascii="Times New Roman" w:eastAsia="Times New Roman" w:hAnsi="Times New Roman"/>
                <w:bCs/>
                <w:color w:val="000000"/>
                <w:lang w:eastAsia="pl-PL"/>
              </w:rPr>
              <w:lastRenderedPageBreak/>
              <w:t xml:space="preserve">z </w:t>
            </w:r>
            <w:proofErr w:type="spellStart"/>
            <w:r w:rsidRPr="00F528A8">
              <w:rPr>
                <w:rFonts w:ascii="Times New Roman" w:eastAsia="Times New Roman" w:hAnsi="Times New Roman"/>
                <w:bCs/>
                <w:color w:val="000000"/>
                <w:lang w:eastAsia="pl-PL"/>
              </w:rPr>
              <w:t>późn</w:t>
            </w:r>
            <w:proofErr w:type="spellEnd"/>
            <w:r w:rsidRPr="00F528A8">
              <w:rPr>
                <w:rFonts w:ascii="Times New Roman" w:eastAsia="Times New Roman" w:hAnsi="Times New Roman"/>
                <w:bCs/>
                <w:color w:val="000000"/>
                <w:lang w:eastAsia="pl-PL"/>
              </w:rPr>
              <w:t>. zm.) stosownie do brzmienia art. 19 ust. 1 pkt 4 ustawy z dnia 19 lipca 2019 r. o zmianie ustawy o weteranach działań poza granicami państwa oraz niektórych innych ustaw (Dz. U. poz. 1726).</w:t>
            </w:r>
          </w:p>
          <w:p w:rsidR="00F528A8" w:rsidRDefault="00F528A8" w:rsidP="00E05C80">
            <w:pPr>
              <w:rPr>
                <w:rFonts w:ascii="Times New Roman" w:eastAsia="Times New Roman" w:hAnsi="Times New Roman"/>
                <w:bCs/>
                <w:color w:val="000000"/>
                <w:lang w:eastAsia="pl-PL"/>
              </w:rPr>
            </w:pPr>
          </w:p>
        </w:tc>
        <w:tc>
          <w:tcPr>
            <w:tcW w:w="3402" w:type="dxa"/>
          </w:tcPr>
          <w:p w:rsidR="00F528A8" w:rsidRPr="00F528A8" w:rsidRDefault="00F528A8" w:rsidP="00F528A8">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lastRenderedPageBreak/>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528A8" w:rsidRPr="00F528A8" w:rsidRDefault="00F528A8" w:rsidP="00F528A8">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lastRenderedPageBreak/>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528A8" w:rsidRDefault="00F528A8" w:rsidP="00E05C80">
            <w:pPr>
              <w:jc w:val="both"/>
              <w:rPr>
                <w:rFonts w:ascii="Times New Roman" w:eastAsia="Times New Roman" w:hAnsi="Times New Roman"/>
                <w:bCs/>
                <w:color w:val="000000"/>
                <w:lang w:eastAsia="pl-PL"/>
              </w:rPr>
            </w:pPr>
          </w:p>
        </w:tc>
        <w:tc>
          <w:tcPr>
            <w:tcW w:w="1276" w:type="dxa"/>
            <w:shd w:val="clear" w:color="auto" w:fill="auto"/>
          </w:tcPr>
          <w:p w:rsidR="00F528A8" w:rsidRDefault="00F528A8" w:rsidP="00E05C8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F528A8" w:rsidRDefault="00F528A8" w:rsidP="00E05C80">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559" w:type="dxa"/>
            <w:shd w:val="clear" w:color="auto" w:fill="auto"/>
          </w:tcPr>
          <w:p w:rsidR="00F528A8" w:rsidRPr="00F528A8" w:rsidRDefault="00F528A8" w:rsidP="00F528A8">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528A8" w:rsidRPr="00466B74" w:rsidRDefault="00F528A8" w:rsidP="00F528A8">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31" w:type="dxa"/>
            <w:shd w:val="clear" w:color="auto" w:fill="auto"/>
          </w:tcPr>
          <w:p w:rsidR="00F528A8" w:rsidRDefault="00F528A8" w:rsidP="00E05C80">
            <w:pPr>
              <w:jc w:val="both"/>
              <w:rPr>
                <w:rFonts w:ascii="Times New Roman" w:hAnsi="Times New Roman" w:cs="Times New Roman"/>
                <w:sz w:val="24"/>
                <w:szCs w:val="24"/>
              </w:rPr>
            </w:pPr>
          </w:p>
        </w:tc>
      </w:tr>
      <w:tr w:rsidR="006670D1" w:rsidTr="00E05C80">
        <w:tblPrEx>
          <w:jc w:val="left"/>
          <w:shd w:val="clear" w:color="auto" w:fill="auto"/>
        </w:tblPrEx>
        <w:trPr>
          <w:trHeight w:val="347"/>
        </w:trPr>
        <w:tc>
          <w:tcPr>
            <w:tcW w:w="846" w:type="dxa"/>
          </w:tcPr>
          <w:p w:rsidR="006670D1" w:rsidRDefault="006670D1" w:rsidP="002A14A0">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410" w:type="dxa"/>
          </w:tcPr>
          <w:p w:rsidR="006670D1" w:rsidRDefault="006C7271" w:rsidP="00E05C80">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6" w:type="dxa"/>
          </w:tcPr>
          <w:p w:rsidR="006C7271" w:rsidRPr="00F528A8" w:rsidRDefault="006C7271" w:rsidP="006C7271">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6670D1" w:rsidRPr="00F528A8" w:rsidRDefault="006670D1" w:rsidP="00F528A8">
            <w:pPr>
              <w:rPr>
                <w:rFonts w:ascii="Times New Roman" w:eastAsia="Times New Roman" w:hAnsi="Times New Roman"/>
                <w:bCs/>
                <w:color w:val="000000"/>
                <w:lang w:eastAsia="pl-PL"/>
              </w:rPr>
            </w:pPr>
          </w:p>
        </w:tc>
        <w:tc>
          <w:tcPr>
            <w:tcW w:w="3402" w:type="dxa"/>
          </w:tcPr>
          <w:p w:rsidR="006670D1" w:rsidRPr="00F528A8" w:rsidRDefault="006C7271" w:rsidP="00F528A8">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t>Projekt wprowadza możliwość przekazania dokumentów ewidencyjnych przez wojskowego komendanta uzupełnień właściwego według miejsca pobytu stałego wojskowemu komendantowi uzupełnień właściwemu według miejsca wykonywania czynności rekrutacyjnych dla osób ubiegających się o powołanie do czynnej służby wojskowej, w tym zawodowej służby wojskowej czy służby kandydackiej.</w:t>
            </w:r>
          </w:p>
        </w:tc>
        <w:tc>
          <w:tcPr>
            <w:tcW w:w="1276" w:type="dxa"/>
            <w:shd w:val="clear" w:color="auto" w:fill="auto"/>
          </w:tcPr>
          <w:p w:rsidR="006670D1" w:rsidRDefault="00A31D56" w:rsidP="00E05C80">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E8081C" w:rsidRDefault="00B233F7" w:rsidP="00B233F7">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E8081C" w:rsidRDefault="00B233F7" w:rsidP="00B233F7">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E8081C" w:rsidRDefault="00B233F7" w:rsidP="00B233F7">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E8081C" w:rsidRDefault="00B233F7" w:rsidP="00B233F7">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B233F7" w:rsidRDefault="00B233F7" w:rsidP="00B233F7">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w:t>
            </w:r>
            <w:r w:rsidR="008A6535">
              <w:rPr>
                <w:rFonts w:ascii="Times New Roman" w:hAnsi="Times New Roman" w:cs="Times New Roman"/>
                <w:sz w:val="24"/>
                <w:szCs w:val="24"/>
              </w:rPr>
              <w:t>d</w:t>
            </w:r>
            <w:r>
              <w:rPr>
                <w:rFonts w:ascii="Times New Roman" w:hAnsi="Times New Roman" w:cs="Times New Roman"/>
                <w:sz w:val="24"/>
                <w:szCs w:val="24"/>
              </w:rPr>
              <w:t xml:space="preserve">r inż. Artur </w:t>
            </w:r>
          </w:p>
          <w:p w:rsidR="006670D1" w:rsidRDefault="00B233F7" w:rsidP="00B233F7">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559" w:type="dxa"/>
            <w:shd w:val="clear" w:color="auto" w:fill="auto"/>
          </w:tcPr>
          <w:p w:rsidR="00A31D56" w:rsidRPr="00F528A8" w:rsidRDefault="00A31D56" w:rsidP="00A31D56">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6670D1" w:rsidRPr="00F528A8" w:rsidRDefault="00A31D56" w:rsidP="00A31D56">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31" w:type="dxa"/>
            <w:shd w:val="clear" w:color="auto" w:fill="auto"/>
          </w:tcPr>
          <w:p w:rsidR="006670D1" w:rsidRDefault="006670D1" w:rsidP="00E05C80">
            <w:pPr>
              <w:jc w:val="both"/>
              <w:rPr>
                <w:rFonts w:ascii="Times New Roman" w:hAnsi="Times New Roman" w:cs="Times New Roman"/>
                <w:sz w:val="24"/>
                <w:szCs w:val="24"/>
              </w:rPr>
            </w:pPr>
          </w:p>
        </w:tc>
      </w:tr>
      <w:tr w:rsidR="00E8081C" w:rsidTr="00E05C80">
        <w:tblPrEx>
          <w:jc w:val="left"/>
          <w:shd w:val="clear" w:color="auto" w:fill="auto"/>
        </w:tblPrEx>
        <w:trPr>
          <w:trHeight w:val="347"/>
        </w:trPr>
        <w:tc>
          <w:tcPr>
            <w:tcW w:w="846" w:type="dxa"/>
          </w:tcPr>
          <w:p w:rsidR="00E8081C" w:rsidRDefault="00E8081C" w:rsidP="00E8081C">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410" w:type="dxa"/>
          </w:tcPr>
          <w:p w:rsidR="00E8081C" w:rsidRDefault="00E8081C" w:rsidP="00E8081C">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zawierania kontraktów na wykonywa</w:t>
            </w:r>
            <w:r>
              <w:rPr>
                <w:rFonts w:ascii="Times New Roman" w:eastAsia="Calibri" w:hAnsi="Times New Roman" w:cs="Times New Roman"/>
                <w:color w:val="000000"/>
              </w:rPr>
              <w:lastRenderedPageBreak/>
              <w:t xml:space="preserve">nie obowiązków w ramach Narodowych Sił Rezerwowych </w:t>
            </w:r>
          </w:p>
        </w:tc>
        <w:tc>
          <w:tcPr>
            <w:tcW w:w="2976" w:type="dxa"/>
          </w:tcPr>
          <w:p w:rsidR="00E8081C" w:rsidRPr="00F528A8" w:rsidRDefault="00E8081C" w:rsidP="00E8081C">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 xml:space="preserve">Projekt stanowi </w:t>
            </w:r>
            <w:r w:rsidRPr="00F528A8">
              <w:rPr>
                <w:rFonts w:ascii="Times New Roman" w:eastAsia="Times New Roman" w:hAnsi="Times New Roman"/>
                <w:bCs/>
                <w:color w:val="000000"/>
                <w:lang w:eastAsia="pl-PL"/>
              </w:rPr>
              <w:t>wykonanie upoważnienia ustawowego zawartego w art. </w:t>
            </w:r>
            <w:r w:rsidR="00947E78">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w:t>
            </w:r>
            <w:r>
              <w:rPr>
                <w:rFonts w:ascii="Times New Roman" w:eastAsia="Times New Roman" w:hAnsi="Times New Roman"/>
                <w:bCs/>
                <w:color w:val="000000"/>
                <w:lang w:eastAsia="pl-PL"/>
              </w:rPr>
              <w:lastRenderedPageBreak/>
              <w:t>poz. 1541 i 2020 oraz z 2020 r. poz. 374).</w:t>
            </w:r>
          </w:p>
          <w:p w:rsidR="00E8081C" w:rsidRPr="00F528A8" w:rsidRDefault="00E8081C" w:rsidP="004F0F24">
            <w:pPr>
              <w:rPr>
                <w:rFonts w:ascii="Times New Roman" w:eastAsia="Times New Roman" w:hAnsi="Times New Roman"/>
                <w:bCs/>
                <w:color w:val="000000"/>
                <w:lang w:eastAsia="pl-PL"/>
              </w:rPr>
            </w:pPr>
          </w:p>
        </w:tc>
        <w:tc>
          <w:tcPr>
            <w:tcW w:w="3402" w:type="dxa"/>
          </w:tcPr>
          <w:p w:rsidR="00E8081C" w:rsidRPr="00F528A8" w:rsidRDefault="008B1FF1" w:rsidP="00E8081C">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lastRenderedPageBreak/>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276" w:type="dxa"/>
            <w:shd w:val="clear" w:color="auto" w:fill="auto"/>
          </w:tcPr>
          <w:p w:rsidR="00E8081C" w:rsidRDefault="00E8081C" w:rsidP="00E8081C">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E8081C" w:rsidRDefault="00E8081C" w:rsidP="00E8081C">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E8081C" w:rsidRDefault="00E8081C" w:rsidP="00E8081C">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E8081C" w:rsidRDefault="00E8081C" w:rsidP="00E8081C">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E8081C" w:rsidRDefault="00E8081C" w:rsidP="00E8081C">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E8081C" w:rsidRDefault="00E8081C" w:rsidP="00E8081C">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w:t>
            </w:r>
            <w:r>
              <w:rPr>
                <w:rFonts w:ascii="Times New Roman" w:hAnsi="Times New Roman" w:cs="Times New Roman"/>
                <w:sz w:val="24"/>
                <w:szCs w:val="24"/>
              </w:rPr>
              <w:lastRenderedPageBreak/>
              <w:t xml:space="preserve">Pan gen. bryg. dr inż. Artur </w:t>
            </w:r>
          </w:p>
          <w:p w:rsidR="00E8081C" w:rsidRDefault="00E8081C" w:rsidP="00E8081C">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559" w:type="dxa"/>
            <w:shd w:val="clear" w:color="auto" w:fill="auto"/>
          </w:tcPr>
          <w:p w:rsidR="00E8081C" w:rsidRPr="00F528A8" w:rsidRDefault="00E8081C" w:rsidP="00E8081C">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E8081C" w:rsidRPr="00F528A8" w:rsidRDefault="00E8081C" w:rsidP="00E8081C">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31" w:type="dxa"/>
            <w:shd w:val="clear" w:color="auto" w:fill="auto"/>
          </w:tcPr>
          <w:p w:rsidR="00E8081C" w:rsidRDefault="00E8081C" w:rsidP="00E8081C">
            <w:pPr>
              <w:jc w:val="both"/>
              <w:rPr>
                <w:rFonts w:ascii="Times New Roman" w:hAnsi="Times New Roman" w:cs="Times New Roman"/>
                <w:sz w:val="24"/>
                <w:szCs w:val="24"/>
              </w:rPr>
            </w:pPr>
          </w:p>
        </w:tc>
      </w:tr>
      <w:tr w:rsidR="004F0F24" w:rsidTr="00E05C80">
        <w:tblPrEx>
          <w:jc w:val="left"/>
          <w:shd w:val="clear" w:color="auto" w:fill="auto"/>
        </w:tblPrEx>
        <w:trPr>
          <w:trHeight w:val="347"/>
        </w:trPr>
        <w:tc>
          <w:tcPr>
            <w:tcW w:w="846" w:type="dxa"/>
          </w:tcPr>
          <w:p w:rsidR="004F0F24" w:rsidRDefault="004F0F24" w:rsidP="004F0F24">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410" w:type="dxa"/>
          </w:tcPr>
          <w:p w:rsidR="004F0F24" w:rsidRDefault="004F0F24" w:rsidP="004F0F24">
            <w:pPr>
              <w:ind w:left="96"/>
              <w:rPr>
                <w:rFonts w:ascii="Times New Roman" w:eastAsia="Calibri" w:hAnsi="Times New Roman" w:cs="Times New Roman"/>
                <w:color w:val="000000"/>
              </w:rPr>
            </w:pPr>
            <w:r w:rsidRPr="00001D64">
              <w:rPr>
                <w:rFonts w:ascii="Times New Roman" w:eastAsia="Calibri" w:hAnsi="Times New Roman" w:cs="Times New Roman"/>
                <w:color w:val="000000"/>
              </w:rPr>
              <w:t>Projekt rozporządzenia Ministrów Spraw Wewnętrznych i Administracji, Obrony Narodowej oraz Infrastruktury zmieniającego rozporządzenie w sprawie trybu doręczania kart powołania i rozplakatowania obwieszczeń o stawieniu się do czynnej służby wojskowej</w:t>
            </w:r>
          </w:p>
        </w:tc>
        <w:tc>
          <w:tcPr>
            <w:tcW w:w="2976" w:type="dxa"/>
          </w:tcPr>
          <w:p w:rsidR="00393602" w:rsidRPr="00F528A8" w:rsidRDefault="004F0F24" w:rsidP="00393602">
            <w:pPr>
              <w:rPr>
                <w:rFonts w:ascii="Times New Roman" w:eastAsia="Times New Roman" w:hAnsi="Times New Roman"/>
                <w:bCs/>
                <w:color w:val="000000"/>
                <w:lang w:eastAsia="pl-PL"/>
              </w:rPr>
            </w:pPr>
            <w:r w:rsidRPr="00001D64">
              <w:rPr>
                <w:rFonts w:ascii="Times New Roman" w:eastAsia="Calibri" w:hAnsi="Times New Roman" w:cs="Times New Roman"/>
                <w:color w:val="000000"/>
              </w:rPr>
              <w:t xml:space="preserve">Projekt stanowi wykonanie upoważnienia ustawowego zawartego w art. 62 ustawy z dnia 21 listopada 1967 r. o powszechnym obowiązku obrony Rzeczypospolitej Polskiej </w:t>
            </w:r>
            <w:r w:rsidR="00393602">
              <w:rPr>
                <w:rFonts w:ascii="Times New Roman" w:eastAsia="Times New Roman" w:hAnsi="Times New Roman"/>
                <w:bCs/>
                <w:color w:val="000000"/>
                <w:lang w:eastAsia="pl-PL"/>
              </w:rPr>
              <w:t>(Dz. U. z 2019 r. poz. 1541 i 2020 oraz z 2020 r. poz. 374).</w:t>
            </w:r>
          </w:p>
          <w:p w:rsidR="004F0F24" w:rsidRPr="00001D64" w:rsidRDefault="004F0F24" w:rsidP="004F0F24">
            <w:pPr>
              <w:rPr>
                <w:rFonts w:ascii="Times New Roman" w:eastAsia="Calibri" w:hAnsi="Times New Roman" w:cs="Times New Roman"/>
                <w:color w:val="000000"/>
              </w:rPr>
            </w:pPr>
          </w:p>
        </w:tc>
        <w:tc>
          <w:tcPr>
            <w:tcW w:w="3402" w:type="dxa"/>
          </w:tcPr>
          <w:p w:rsidR="004F0F24" w:rsidRPr="00001D64" w:rsidRDefault="004F0F24" w:rsidP="004F0F24">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276" w:type="dxa"/>
            <w:shd w:val="clear" w:color="auto" w:fill="auto"/>
          </w:tcPr>
          <w:p w:rsidR="004F0F24" w:rsidRDefault="004F0F24" w:rsidP="004F0F24">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4F0F24" w:rsidRDefault="004F0F24" w:rsidP="004F0F24">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4F0F24" w:rsidRDefault="004F0F24" w:rsidP="004F0F24">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4F0F24" w:rsidRDefault="004F0F24" w:rsidP="004F0F24">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4F0F24" w:rsidRDefault="004F0F24" w:rsidP="004F0F24">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4F0F24" w:rsidRDefault="004F0F24" w:rsidP="004F0F24">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4F0F24" w:rsidRDefault="004F0F24" w:rsidP="004F0F24">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559" w:type="dxa"/>
            <w:shd w:val="clear" w:color="auto" w:fill="auto"/>
          </w:tcPr>
          <w:p w:rsidR="004F0F24" w:rsidRPr="00F528A8" w:rsidRDefault="004F0F24" w:rsidP="004F0F24">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4F0F24" w:rsidRPr="00F528A8" w:rsidRDefault="004F0F24" w:rsidP="004F0F24">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31" w:type="dxa"/>
            <w:shd w:val="clear" w:color="auto" w:fill="auto"/>
          </w:tcPr>
          <w:p w:rsidR="004F0F24" w:rsidRDefault="004F0F24" w:rsidP="004F0F24">
            <w:pPr>
              <w:jc w:val="both"/>
              <w:rPr>
                <w:rFonts w:ascii="Times New Roman" w:hAnsi="Times New Roman" w:cs="Times New Roman"/>
                <w:sz w:val="24"/>
                <w:szCs w:val="24"/>
              </w:rPr>
            </w:pPr>
          </w:p>
        </w:tc>
      </w:tr>
      <w:tr w:rsidR="00CA466E" w:rsidTr="00E05C80">
        <w:tblPrEx>
          <w:jc w:val="left"/>
          <w:shd w:val="clear" w:color="auto" w:fill="auto"/>
        </w:tblPrEx>
        <w:trPr>
          <w:trHeight w:val="347"/>
        </w:trPr>
        <w:tc>
          <w:tcPr>
            <w:tcW w:w="846" w:type="dxa"/>
          </w:tcPr>
          <w:p w:rsidR="00CA466E" w:rsidRDefault="00CA466E" w:rsidP="00CA466E">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410" w:type="dxa"/>
          </w:tcPr>
          <w:p w:rsidR="00CA466E" w:rsidRDefault="00CA466E" w:rsidP="00CA466E">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6" w:type="dxa"/>
          </w:tcPr>
          <w:p w:rsidR="00CA466E" w:rsidRPr="00CA466E" w:rsidRDefault="00CA466E" w:rsidP="00CA466E">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sidR="00B8155F">
              <w:rPr>
                <w:rFonts w:ascii="Times New Roman" w:eastAsia="Calibri" w:hAnsi="Times New Roman" w:cs="Times New Roman"/>
                <w:color w:val="000000"/>
              </w:rPr>
              <w:t>.</w:t>
            </w:r>
          </w:p>
        </w:tc>
        <w:tc>
          <w:tcPr>
            <w:tcW w:w="3402" w:type="dxa"/>
          </w:tcPr>
          <w:p w:rsidR="00CA466E" w:rsidRPr="00CA466E" w:rsidRDefault="00CA466E" w:rsidP="00CA466E">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276" w:type="dxa"/>
            <w:shd w:val="clear" w:color="auto" w:fill="auto"/>
          </w:tcPr>
          <w:p w:rsidR="00CA466E" w:rsidRDefault="00CA466E" w:rsidP="00CA466E">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CA466E" w:rsidRDefault="00CA466E" w:rsidP="00CA466E">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CA466E" w:rsidRDefault="00CA466E" w:rsidP="00CA466E">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CA466E" w:rsidRDefault="00CA466E" w:rsidP="00CA466E">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CA466E" w:rsidRDefault="00CA466E" w:rsidP="00CA466E">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CA466E" w:rsidRDefault="00CA466E" w:rsidP="00CA466E">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CA466E" w:rsidRDefault="00CA466E" w:rsidP="00CA466E">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559" w:type="dxa"/>
            <w:shd w:val="clear" w:color="auto" w:fill="auto"/>
          </w:tcPr>
          <w:p w:rsidR="00CA466E" w:rsidRPr="00F528A8" w:rsidRDefault="00CA466E" w:rsidP="00CA466E">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CA466E" w:rsidRPr="00F528A8" w:rsidRDefault="00CA466E" w:rsidP="00CA466E">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31" w:type="dxa"/>
            <w:shd w:val="clear" w:color="auto" w:fill="auto"/>
          </w:tcPr>
          <w:p w:rsidR="00CA466E" w:rsidRDefault="00CA466E" w:rsidP="00CA466E">
            <w:pPr>
              <w:jc w:val="both"/>
              <w:rPr>
                <w:rFonts w:ascii="Times New Roman" w:hAnsi="Times New Roman" w:cs="Times New Roman"/>
                <w:sz w:val="24"/>
                <w:szCs w:val="24"/>
              </w:rPr>
            </w:pPr>
          </w:p>
        </w:tc>
      </w:tr>
      <w:tr w:rsidR="004A28A2" w:rsidTr="00E05C80">
        <w:tblPrEx>
          <w:jc w:val="left"/>
          <w:shd w:val="clear" w:color="auto" w:fill="auto"/>
        </w:tblPrEx>
        <w:trPr>
          <w:trHeight w:val="347"/>
        </w:trPr>
        <w:tc>
          <w:tcPr>
            <w:tcW w:w="846" w:type="dxa"/>
          </w:tcPr>
          <w:p w:rsidR="004A28A2" w:rsidRDefault="004A28A2" w:rsidP="004A28A2">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410" w:type="dxa"/>
          </w:tcPr>
          <w:p w:rsidR="004A28A2" w:rsidRDefault="004A28A2" w:rsidP="004A28A2">
            <w:pPr>
              <w:ind w:left="96"/>
              <w:rPr>
                <w:rFonts w:ascii="Times New Roman" w:eastAsia="Calibri" w:hAnsi="Times New Roman" w:cs="Times New Roman"/>
                <w:color w:val="000000"/>
              </w:rPr>
            </w:pPr>
            <w:r w:rsidRPr="004A28A2">
              <w:rPr>
                <w:rFonts w:ascii="Times New Roman" w:eastAsia="Calibri" w:hAnsi="Times New Roman" w:cs="Times New Roman"/>
                <w:color w:val="000000"/>
              </w:rPr>
              <w:t xml:space="preserve">Projekt rozporządzenia Ministra Obrony Narodowej zmieniającego rozporządzenie w sprawie orzekania o zdolności do czynnej służby wojskowej oraz trybu postępowania wojskowych komisji </w:t>
            </w:r>
            <w:r w:rsidRPr="004A28A2">
              <w:rPr>
                <w:rFonts w:ascii="Times New Roman" w:eastAsia="Calibri" w:hAnsi="Times New Roman" w:cs="Times New Roman"/>
                <w:color w:val="000000"/>
              </w:rPr>
              <w:lastRenderedPageBreak/>
              <w:t>lekarskich w tych sprawach</w:t>
            </w:r>
          </w:p>
        </w:tc>
        <w:tc>
          <w:tcPr>
            <w:tcW w:w="2976" w:type="dxa"/>
          </w:tcPr>
          <w:p w:rsidR="00393602" w:rsidRPr="00F528A8" w:rsidRDefault="00F664A7" w:rsidP="00393602">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sidR="00393602">
              <w:rPr>
                <w:rFonts w:ascii="Times New Roman" w:eastAsia="Calibri" w:hAnsi="Times New Roman" w:cs="Times New Roman"/>
                <w:color w:val="000000"/>
              </w:rPr>
              <w:t xml:space="preserve">litej Polskiej </w:t>
            </w:r>
            <w:r w:rsidR="00393602">
              <w:rPr>
                <w:rFonts w:ascii="Times New Roman" w:eastAsia="Times New Roman" w:hAnsi="Times New Roman"/>
                <w:bCs/>
                <w:color w:val="000000"/>
                <w:lang w:eastAsia="pl-PL"/>
              </w:rPr>
              <w:t>(Dz. U. z 2019 r. poz. 1541 i 2020 oraz z 2020 r. poz. 374).</w:t>
            </w:r>
          </w:p>
          <w:p w:rsidR="004A28A2" w:rsidRPr="004A28A2" w:rsidRDefault="004A28A2" w:rsidP="00F664A7">
            <w:pPr>
              <w:rPr>
                <w:rFonts w:ascii="Times New Roman" w:eastAsia="Calibri" w:hAnsi="Times New Roman" w:cs="Times New Roman"/>
                <w:color w:val="000000"/>
              </w:rPr>
            </w:pPr>
          </w:p>
        </w:tc>
        <w:tc>
          <w:tcPr>
            <w:tcW w:w="3402" w:type="dxa"/>
          </w:tcPr>
          <w:p w:rsidR="004A28A2" w:rsidRPr="004A28A2" w:rsidRDefault="004A28A2" w:rsidP="004A28A2">
            <w:pPr>
              <w:jc w:val="both"/>
              <w:rPr>
                <w:rFonts w:ascii="Times New Roman" w:eastAsia="Calibri" w:hAnsi="Times New Roman" w:cs="Times New Roman"/>
                <w:color w:val="000000"/>
              </w:rPr>
            </w:pPr>
            <w:r w:rsidRPr="004A28A2">
              <w:rPr>
                <w:rFonts w:ascii="Times New Roman" w:eastAsia="Calibri" w:hAnsi="Times New Roman" w:cs="Times New Roman"/>
                <w:color w:val="000000"/>
              </w:rPr>
              <w:lastRenderedPageBreak/>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t>
            </w:r>
            <w:r w:rsidRPr="004A28A2">
              <w:rPr>
                <w:rFonts w:ascii="Times New Roman" w:eastAsia="Calibri" w:hAnsi="Times New Roman" w:cs="Times New Roman"/>
                <w:color w:val="000000"/>
              </w:rPr>
              <w:lastRenderedPageBreak/>
              <w:t>wane w czasie prowadzenia rekrutacji i naboru do czynnej służby wojskowej do wojskowej komisji lekarskiej właściwej ze względu na miejsce prowadzenia rekrutacji i naboru</w:t>
            </w:r>
          </w:p>
        </w:tc>
        <w:tc>
          <w:tcPr>
            <w:tcW w:w="1276" w:type="dxa"/>
            <w:shd w:val="clear" w:color="auto" w:fill="auto"/>
          </w:tcPr>
          <w:p w:rsidR="004A28A2" w:rsidRDefault="004A28A2" w:rsidP="004A28A2">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4A28A2" w:rsidRDefault="004A28A2" w:rsidP="004A28A2">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4A28A2" w:rsidRDefault="004A28A2" w:rsidP="004A28A2">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4A28A2" w:rsidRDefault="004A28A2" w:rsidP="004A28A2">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4A28A2" w:rsidRDefault="004A28A2" w:rsidP="004A28A2">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4A28A2" w:rsidRDefault="004A28A2" w:rsidP="004A28A2">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w:t>
            </w:r>
            <w:r>
              <w:rPr>
                <w:rFonts w:ascii="Times New Roman" w:hAnsi="Times New Roman" w:cs="Times New Roman"/>
                <w:sz w:val="24"/>
                <w:szCs w:val="24"/>
              </w:rPr>
              <w:lastRenderedPageBreak/>
              <w:t xml:space="preserve">Pan gen. bryg. dr inż. Artur </w:t>
            </w:r>
          </w:p>
          <w:p w:rsidR="004A28A2" w:rsidRDefault="004A28A2" w:rsidP="004A28A2">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559" w:type="dxa"/>
            <w:shd w:val="clear" w:color="auto" w:fill="auto"/>
          </w:tcPr>
          <w:p w:rsidR="004A28A2" w:rsidRPr="00F528A8" w:rsidRDefault="004A28A2" w:rsidP="004A28A2">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4A28A2" w:rsidRPr="00F528A8" w:rsidRDefault="004A28A2" w:rsidP="004A28A2">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31" w:type="dxa"/>
            <w:shd w:val="clear" w:color="auto" w:fill="auto"/>
          </w:tcPr>
          <w:p w:rsidR="004A28A2" w:rsidRDefault="004A28A2" w:rsidP="004A28A2">
            <w:pPr>
              <w:jc w:val="both"/>
              <w:rPr>
                <w:rFonts w:ascii="Times New Roman" w:hAnsi="Times New Roman" w:cs="Times New Roman"/>
                <w:sz w:val="24"/>
                <w:szCs w:val="24"/>
              </w:rPr>
            </w:pPr>
          </w:p>
        </w:tc>
      </w:tr>
      <w:tr w:rsidR="00734D90" w:rsidTr="00E05C80">
        <w:tblPrEx>
          <w:jc w:val="left"/>
          <w:shd w:val="clear" w:color="auto" w:fill="auto"/>
        </w:tblPrEx>
        <w:trPr>
          <w:trHeight w:val="347"/>
        </w:trPr>
        <w:tc>
          <w:tcPr>
            <w:tcW w:w="846" w:type="dxa"/>
          </w:tcPr>
          <w:p w:rsidR="00734D90" w:rsidRDefault="00734D90" w:rsidP="00734D90">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410" w:type="dxa"/>
          </w:tcPr>
          <w:p w:rsidR="00734D90" w:rsidRDefault="00734D90" w:rsidP="00734D90">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6" w:type="dxa"/>
          </w:tcPr>
          <w:p w:rsidR="00393602" w:rsidRPr="00F528A8" w:rsidRDefault="00734D90" w:rsidP="00393602">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sidR="00393602">
              <w:rPr>
                <w:rFonts w:ascii="Times New Roman" w:eastAsia="Calibri" w:hAnsi="Times New Roman" w:cs="Times New Roman"/>
                <w:color w:val="000000"/>
              </w:rPr>
              <w:t xml:space="preserve">olitej Polskiej </w:t>
            </w:r>
            <w:r w:rsidR="00393602">
              <w:rPr>
                <w:rFonts w:ascii="Times New Roman" w:eastAsia="Times New Roman" w:hAnsi="Times New Roman"/>
                <w:bCs/>
                <w:color w:val="000000"/>
                <w:lang w:eastAsia="pl-PL"/>
              </w:rPr>
              <w:t>(Dz. U. z 2019 r. poz. 1541 i 2020 oraz z 2020 r. poz. 374).</w:t>
            </w:r>
          </w:p>
          <w:p w:rsidR="00734D90" w:rsidRPr="00734D90" w:rsidRDefault="00734D90" w:rsidP="00393602">
            <w:pPr>
              <w:rPr>
                <w:rFonts w:ascii="Times New Roman" w:eastAsia="Calibri" w:hAnsi="Times New Roman" w:cs="Times New Roman"/>
                <w:color w:val="000000"/>
              </w:rPr>
            </w:pPr>
          </w:p>
        </w:tc>
        <w:tc>
          <w:tcPr>
            <w:tcW w:w="3402" w:type="dxa"/>
          </w:tcPr>
          <w:p w:rsidR="00734D90" w:rsidRPr="00734D90" w:rsidRDefault="00734D90" w:rsidP="00734D90">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t>Projekt zakłada że ochotnicy mogą zostać skierowani do wojskowej komisji lekarskiej najbliższej według miejsca zgłoszenia  się tych osób do miejsca prowadzenia rekrutacji i naboru.</w:t>
            </w:r>
          </w:p>
          <w:p w:rsidR="00734D90" w:rsidRPr="00734D90" w:rsidRDefault="00734D90" w:rsidP="00734D90">
            <w:pPr>
              <w:jc w:val="both"/>
              <w:rPr>
                <w:rFonts w:ascii="Times New Roman" w:eastAsia="Calibri" w:hAnsi="Times New Roman" w:cs="Times New Roman"/>
                <w:color w:val="000000"/>
              </w:rPr>
            </w:pPr>
          </w:p>
        </w:tc>
        <w:tc>
          <w:tcPr>
            <w:tcW w:w="1276" w:type="dxa"/>
            <w:shd w:val="clear" w:color="auto" w:fill="auto"/>
          </w:tcPr>
          <w:p w:rsidR="00734D90" w:rsidRPr="00734D90" w:rsidRDefault="00734D90" w:rsidP="00734D90">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843" w:type="dxa"/>
            <w:shd w:val="clear" w:color="auto" w:fill="auto"/>
          </w:tcPr>
          <w:p w:rsidR="00734D90" w:rsidRPr="00734D90" w:rsidRDefault="00734D90" w:rsidP="00734D90">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734D90" w:rsidRPr="00734D90" w:rsidRDefault="00734D90" w:rsidP="00734D90">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734D90" w:rsidRPr="00734D90" w:rsidRDefault="00734D90" w:rsidP="00734D90">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734D90" w:rsidRPr="00734D90" w:rsidRDefault="00734D90" w:rsidP="00734D90">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734D90" w:rsidRPr="00734D90" w:rsidRDefault="00734D90" w:rsidP="00734D90">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734D90" w:rsidRPr="00734D90" w:rsidRDefault="00734D90" w:rsidP="00734D90">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559" w:type="dxa"/>
            <w:shd w:val="clear" w:color="auto" w:fill="auto"/>
          </w:tcPr>
          <w:p w:rsidR="00734D90" w:rsidRPr="00734D90" w:rsidRDefault="00734D90" w:rsidP="00734D90">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734D90" w:rsidRPr="00734D90" w:rsidRDefault="00734D90" w:rsidP="00734D90">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 Jolanta Wasiluk</w:t>
            </w:r>
          </w:p>
        </w:tc>
        <w:tc>
          <w:tcPr>
            <w:tcW w:w="1231" w:type="dxa"/>
            <w:shd w:val="clear" w:color="auto" w:fill="auto"/>
          </w:tcPr>
          <w:p w:rsidR="00734D90" w:rsidRPr="00734D90" w:rsidRDefault="00734D90" w:rsidP="00734D90">
            <w:pPr>
              <w:jc w:val="both"/>
              <w:rPr>
                <w:rFonts w:ascii="Times New Roman" w:eastAsia="Calibri" w:hAnsi="Times New Roman" w:cs="Times New Roman"/>
                <w:color w:val="000000"/>
              </w:rPr>
            </w:pPr>
          </w:p>
        </w:tc>
      </w:tr>
      <w:tr w:rsidR="00923CED" w:rsidTr="00E05C80">
        <w:tblPrEx>
          <w:jc w:val="left"/>
          <w:shd w:val="clear" w:color="auto" w:fill="auto"/>
        </w:tblPrEx>
        <w:trPr>
          <w:trHeight w:val="347"/>
        </w:trPr>
        <w:tc>
          <w:tcPr>
            <w:tcW w:w="846" w:type="dxa"/>
          </w:tcPr>
          <w:p w:rsidR="00923CED" w:rsidRDefault="00923CED" w:rsidP="00923CED">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410" w:type="dxa"/>
          </w:tcPr>
          <w:p w:rsidR="00923CED" w:rsidRDefault="00B646D0" w:rsidP="00923CED">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6" w:type="dxa"/>
          </w:tcPr>
          <w:p w:rsidR="00393602" w:rsidRPr="00F528A8" w:rsidRDefault="00B646D0" w:rsidP="00393602">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sidR="00393602">
              <w:rPr>
                <w:rFonts w:ascii="Times New Roman" w:eastAsia="Calibri" w:hAnsi="Times New Roman" w:cs="Times New Roman"/>
                <w:color w:val="000000"/>
              </w:rPr>
              <w:t xml:space="preserve">olitej Polskiej </w:t>
            </w:r>
            <w:r w:rsidR="00393602">
              <w:rPr>
                <w:rFonts w:ascii="Times New Roman" w:eastAsia="Times New Roman" w:hAnsi="Times New Roman"/>
                <w:bCs/>
                <w:color w:val="000000"/>
                <w:lang w:eastAsia="pl-PL"/>
              </w:rPr>
              <w:t>(Dz. U. z 2019 r. poz. 1541 i 2020 oraz z 2020 r. poz. 374).</w:t>
            </w:r>
          </w:p>
          <w:p w:rsidR="00923CED" w:rsidRPr="00B646D0" w:rsidRDefault="00923CED" w:rsidP="00B646D0">
            <w:pPr>
              <w:rPr>
                <w:rFonts w:ascii="Times New Roman" w:eastAsia="Calibri" w:hAnsi="Times New Roman" w:cs="Times New Roman"/>
                <w:color w:val="000000"/>
              </w:rPr>
            </w:pPr>
          </w:p>
        </w:tc>
        <w:tc>
          <w:tcPr>
            <w:tcW w:w="3402" w:type="dxa"/>
          </w:tcPr>
          <w:p w:rsidR="00923CED" w:rsidRPr="00B646D0" w:rsidRDefault="00B646D0" w:rsidP="00923CED">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276" w:type="dxa"/>
            <w:shd w:val="clear" w:color="auto" w:fill="auto"/>
          </w:tcPr>
          <w:p w:rsidR="00923CED" w:rsidRPr="00734D90" w:rsidRDefault="00923CED" w:rsidP="00923CED">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843" w:type="dxa"/>
            <w:shd w:val="clear" w:color="auto" w:fill="auto"/>
          </w:tcPr>
          <w:p w:rsidR="00923CED" w:rsidRPr="00734D90" w:rsidRDefault="00923CED" w:rsidP="00923CED">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923CED" w:rsidRPr="00734D90" w:rsidRDefault="00923CED" w:rsidP="00923CED">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923CED" w:rsidRPr="00734D90" w:rsidRDefault="00923CED" w:rsidP="00923CED">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923CED" w:rsidRPr="00734D90" w:rsidRDefault="00923CED" w:rsidP="00923CED">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923CED" w:rsidRPr="00734D90" w:rsidRDefault="00923CED" w:rsidP="00923CED">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923CED" w:rsidRPr="00734D90" w:rsidRDefault="00923CED" w:rsidP="00923CED">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559" w:type="dxa"/>
            <w:shd w:val="clear" w:color="auto" w:fill="auto"/>
          </w:tcPr>
          <w:p w:rsidR="00923CED" w:rsidRPr="00734D90" w:rsidRDefault="00923CED" w:rsidP="00923CED">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923CED" w:rsidRPr="00734D90" w:rsidRDefault="00923CED" w:rsidP="00923CED">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 Jolanta Wasiluk</w:t>
            </w:r>
          </w:p>
        </w:tc>
        <w:tc>
          <w:tcPr>
            <w:tcW w:w="1231" w:type="dxa"/>
            <w:shd w:val="clear" w:color="auto" w:fill="auto"/>
          </w:tcPr>
          <w:p w:rsidR="00923CED" w:rsidRDefault="00923CED" w:rsidP="00923CED">
            <w:pPr>
              <w:jc w:val="both"/>
              <w:rPr>
                <w:rFonts w:ascii="Times New Roman" w:hAnsi="Times New Roman" w:cs="Times New Roman"/>
                <w:sz w:val="24"/>
                <w:szCs w:val="24"/>
              </w:rPr>
            </w:pPr>
          </w:p>
        </w:tc>
      </w:tr>
      <w:tr w:rsidR="00793E0C" w:rsidTr="00E05C80">
        <w:tblPrEx>
          <w:jc w:val="left"/>
          <w:shd w:val="clear" w:color="auto" w:fill="auto"/>
        </w:tblPrEx>
        <w:trPr>
          <w:trHeight w:val="347"/>
        </w:trPr>
        <w:tc>
          <w:tcPr>
            <w:tcW w:w="846" w:type="dxa"/>
          </w:tcPr>
          <w:p w:rsidR="00793E0C" w:rsidRDefault="00793E0C" w:rsidP="00793E0C">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410" w:type="dxa"/>
          </w:tcPr>
          <w:p w:rsidR="00793E0C" w:rsidRPr="00793E0C" w:rsidRDefault="00793E0C" w:rsidP="00793E0C">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6" w:type="dxa"/>
          </w:tcPr>
          <w:p w:rsidR="00393602" w:rsidRPr="00F528A8" w:rsidRDefault="00890FBA" w:rsidP="00393602">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sidR="00393602">
              <w:rPr>
                <w:rFonts w:ascii="Times New Roman" w:eastAsia="Calibri" w:hAnsi="Times New Roman" w:cs="Times New Roman"/>
                <w:color w:val="000000"/>
              </w:rPr>
              <w:t xml:space="preserve">olitej Polskiej </w:t>
            </w:r>
            <w:r w:rsidR="00393602">
              <w:rPr>
                <w:rFonts w:ascii="Times New Roman" w:eastAsia="Times New Roman" w:hAnsi="Times New Roman"/>
                <w:bCs/>
                <w:color w:val="000000"/>
                <w:lang w:eastAsia="pl-PL"/>
              </w:rPr>
              <w:t>(Dz. U. z 2019 r. poz. 1541 i 2020 oraz z 2020 r. poz. 374).</w:t>
            </w:r>
          </w:p>
          <w:p w:rsidR="00793E0C" w:rsidRPr="00793E0C" w:rsidRDefault="00793E0C" w:rsidP="00793E0C">
            <w:pPr>
              <w:spacing w:line="260" w:lineRule="exact"/>
              <w:jc w:val="both"/>
              <w:rPr>
                <w:rFonts w:ascii="Times New Roman" w:eastAsia="Calibri" w:hAnsi="Times New Roman" w:cs="Times New Roman"/>
                <w:color w:val="000000"/>
              </w:rPr>
            </w:pPr>
          </w:p>
        </w:tc>
        <w:tc>
          <w:tcPr>
            <w:tcW w:w="3402" w:type="dxa"/>
          </w:tcPr>
          <w:p w:rsidR="00793E0C" w:rsidRPr="00793E0C" w:rsidRDefault="00793E0C" w:rsidP="00793E0C">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276" w:type="dxa"/>
            <w:shd w:val="clear" w:color="auto" w:fill="auto"/>
          </w:tcPr>
          <w:p w:rsidR="00793E0C" w:rsidRPr="00734D90" w:rsidRDefault="00793E0C" w:rsidP="00793E0C">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843" w:type="dxa"/>
            <w:shd w:val="clear" w:color="auto" w:fill="auto"/>
          </w:tcPr>
          <w:p w:rsidR="00793E0C" w:rsidRPr="00734D90" w:rsidRDefault="00793E0C" w:rsidP="00793E0C">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793E0C" w:rsidRPr="00734D90" w:rsidRDefault="00793E0C" w:rsidP="00793E0C">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793E0C" w:rsidRPr="00734D90" w:rsidRDefault="00793E0C" w:rsidP="00793E0C">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793E0C" w:rsidRPr="00734D90" w:rsidRDefault="00793E0C" w:rsidP="00793E0C">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793E0C" w:rsidRPr="00734D90" w:rsidRDefault="00793E0C" w:rsidP="00793E0C">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793E0C" w:rsidRPr="00734D90" w:rsidRDefault="00793E0C" w:rsidP="00793E0C">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559" w:type="dxa"/>
            <w:shd w:val="clear" w:color="auto" w:fill="auto"/>
          </w:tcPr>
          <w:p w:rsidR="00793E0C" w:rsidRPr="00734D90" w:rsidRDefault="00793E0C" w:rsidP="00793E0C">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793E0C" w:rsidRPr="00734D90" w:rsidRDefault="00793E0C" w:rsidP="00793E0C">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 Jolanta Wasiluk</w:t>
            </w:r>
          </w:p>
        </w:tc>
        <w:tc>
          <w:tcPr>
            <w:tcW w:w="1231" w:type="dxa"/>
            <w:shd w:val="clear" w:color="auto" w:fill="auto"/>
          </w:tcPr>
          <w:p w:rsidR="00793E0C" w:rsidRDefault="00793E0C" w:rsidP="00793E0C">
            <w:pPr>
              <w:jc w:val="both"/>
              <w:rPr>
                <w:rFonts w:ascii="Times New Roman" w:hAnsi="Times New Roman" w:cs="Times New Roman"/>
                <w:sz w:val="24"/>
                <w:szCs w:val="24"/>
              </w:rPr>
            </w:pPr>
          </w:p>
        </w:tc>
      </w:tr>
      <w:tr w:rsidR="00D15967" w:rsidTr="00E05C80">
        <w:tblPrEx>
          <w:jc w:val="left"/>
          <w:shd w:val="clear" w:color="auto" w:fill="auto"/>
        </w:tblPrEx>
        <w:trPr>
          <w:trHeight w:val="347"/>
        </w:trPr>
        <w:tc>
          <w:tcPr>
            <w:tcW w:w="846" w:type="dxa"/>
          </w:tcPr>
          <w:p w:rsidR="00D15967" w:rsidRDefault="00D15967" w:rsidP="00D15967">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62</w:t>
            </w:r>
          </w:p>
        </w:tc>
        <w:tc>
          <w:tcPr>
            <w:tcW w:w="2410" w:type="dxa"/>
          </w:tcPr>
          <w:p w:rsidR="00D15967" w:rsidRPr="00793E0C" w:rsidRDefault="00D15967" w:rsidP="00D15967">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6" w:type="dxa"/>
          </w:tcPr>
          <w:p w:rsidR="00D15967" w:rsidRPr="00001D64" w:rsidRDefault="00D15967" w:rsidP="00D15967">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402" w:type="dxa"/>
          </w:tcPr>
          <w:p w:rsidR="00D15967" w:rsidRPr="00793E0C" w:rsidRDefault="00D15967" w:rsidP="00D15967">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276" w:type="dxa"/>
            <w:shd w:val="clear" w:color="auto" w:fill="auto"/>
          </w:tcPr>
          <w:p w:rsidR="00D15967" w:rsidRPr="00734D90" w:rsidRDefault="00D15967" w:rsidP="00D15967">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843" w:type="dxa"/>
            <w:shd w:val="clear" w:color="auto" w:fill="auto"/>
          </w:tcPr>
          <w:p w:rsidR="00D15967" w:rsidRDefault="00D15967" w:rsidP="00D15967">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559" w:type="dxa"/>
            <w:shd w:val="clear" w:color="auto" w:fill="auto"/>
          </w:tcPr>
          <w:p w:rsidR="00D15967" w:rsidRPr="00734D90" w:rsidRDefault="00D15967" w:rsidP="00D15967">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D15967" w:rsidRPr="00734D90" w:rsidRDefault="00D15967" w:rsidP="00D15967">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 Jolanta Wasiluk</w:t>
            </w:r>
          </w:p>
        </w:tc>
        <w:tc>
          <w:tcPr>
            <w:tcW w:w="1231" w:type="dxa"/>
            <w:shd w:val="clear" w:color="auto" w:fill="auto"/>
          </w:tcPr>
          <w:p w:rsidR="00D15967" w:rsidRDefault="00D15967" w:rsidP="00D15967">
            <w:pPr>
              <w:jc w:val="both"/>
              <w:rPr>
                <w:rFonts w:ascii="Times New Roman" w:hAnsi="Times New Roman" w:cs="Times New Roman"/>
                <w:sz w:val="24"/>
                <w:szCs w:val="24"/>
              </w:rPr>
            </w:pPr>
          </w:p>
        </w:tc>
      </w:tr>
      <w:tr w:rsidR="00CB6B09" w:rsidTr="00E05C80">
        <w:tblPrEx>
          <w:jc w:val="left"/>
          <w:shd w:val="clear" w:color="auto" w:fill="auto"/>
        </w:tblPrEx>
        <w:trPr>
          <w:trHeight w:val="347"/>
        </w:trPr>
        <w:tc>
          <w:tcPr>
            <w:tcW w:w="846" w:type="dxa"/>
          </w:tcPr>
          <w:p w:rsidR="00CB6B09" w:rsidRDefault="00CB6B09" w:rsidP="00D15967">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410" w:type="dxa"/>
          </w:tcPr>
          <w:p w:rsidR="00CB6B09" w:rsidRDefault="00CB6B09" w:rsidP="00D15967">
            <w:pPr>
              <w:ind w:left="96"/>
              <w:rPr>
                <w:rFonts w:ascii="Times New Roman" w:eastAsia="Calibri" w:hAnsi="Times New Roman" w:cs="Times New Roman"/>
                <w:color w:val="000000"/>
              </w:rPr>
            </w:pPr>
            <w:r w:rsidRPr="00CB6B09">
              <w:rPr>
                <w:rFonts w:ascii="Times New Roman" w:eastAsia="Calibri" w:hAnsi="Times New Roman" w:cs="Times New Roman"/>
                <w:color w:val="000000"/>
              </w:rPr>
              <w:t>Projekt rozporządzenia Ministra Obrony Narodowej w sprawie świadczeń opieki zdrowotnej niezakwalifikowanych jako świadczenia gwarantowane oraz odpłatnych świadczeń opieki zdrowotnej udzielanych uprawnionym żołnierzom lub pracownikom oraz weteranom poszkodowanym</w:t>
            </w:r>
          </w:p>
        </w:tc>
        <w:tc>
          <w:tcPr>
            <w:tcW w:w="2976" w:type="dxa"/>
          </w:tcPr>
          <w:p w:rsidR="00CB6B09" w:rsidRPr="00001D64" w:rsidRDefault="00CB6B09" w:rsidP="00D15967">
            <w:pPr>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jest wykonaniem upoważnienia ustawowego zawartego w art. 42 ust. 2a ustawy z dnia 27 sierpnia 2004 r. o świadczeniach opieki zdrowotnej finansowanych ze środków publicznych (Dz. U. z 2020 r. poz. 1398, z </w:t>
            </w:r>
            <w:proofErr w:type="spellStart"/>
            <w:r w:rsidRPr="00CB6B09">
              <w:rPr>
                <w:rFonts w:ascii="Times New Roman" w:eastAsia="Calibri" w:hAnsi="Times New Roman" w:cs="Times New Roman"/>
                <w:color w:val="000000"/>
              </w:rPr>
              <w:t>późn</w:t>
            </w:r>
            <w:proofErr w:type="spellEnd"/>
            <w:r w:rsidRPr="00CB6B09">
              <w:rPr>
                <w:rFonts w:ascii="Times New Roman" w:eastAsia="Calibri" w:hAnsi="Times New Roman" w:cs="Times New Roman"/>
                <w:color w:val="000000"/>
              </w:rPr>
              <w:t>. zm.)</w:t>
            </w:r>
          </w:p>
        </w:tc>
        <w:tc>
          <w:tcPr>
            <w:tcW w:w="3402" w:type="dxa"/>
          </w:tcPr>
          <w:p w:rsidR="00CB6B09" w:rsidRPr="00CB6B09" w:rsidRDefault="00CB6B09" w:rsidP="00CB6B09">
            <w:pPr>
              <w:jc w:val="both"/>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w:t>
            </w:r>
            <w:r w:rsidRPr="00CB6B09">
              <w:rPr>
                <w:rFonts w:ascii="Times New Roman" w:eastAsia="Calibri" w:hAnsi="Times New Roman" w:cs="Times New Roman"/>
                <w:color w:val="000000"/>
              </w:rPr>
              <w:t>ma celu określenie:</w:t>
            </w:r>
          </w:p>
          <w:p w:rsidR="00CB6B09" w:rsidRPr="00CB6B09" w:rsidRDefault="00CB6B09" w:rsidP="00CB6B09">
            <w:pPr>
              <w:jc w:val="both"/>
              <w:rPr>
                <w:rFonts w:ascii="Times New Roman" w:eastAsia="Calibri" w:hAnsi="Times New Roman" w:cs="Times New Roman"/>
                <w:color w:val="000000"/>
              </w:rPr>
            </w:pPr>
            <w:r w:rsidRPr="00CB6B09">
              <w:rPr>
                <w:rFonts w:ascii="Times New Roman" w:eastAsia="Calibri" w:hAnsi="Times New Roman" w:cs="Times New Roman"/>
                <w:color w:val="000000"/>
              </w:rPr>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CB6B09" w:rsidRPr="00CB6B09" w:rsidRDefault="00CB6B09" w:rsidP="00CB6B09">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CB6B09" w:rsidRPr="00D15967" w:rsidRDefault="00CB6B09" w:rsidP="00CB6B09">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276" w:type="dxa"/>
            <w:shd w:val="clear" w:color="auto" w:fill="auto"/>
          </w:tcPr>
          <w:p w:rsidR="00CB6B09" w:rsidRPr="00734D90" w:rsidRDefault="00CB6B09" w:rsidP="00D15967">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843" w:type="dxa"/>
            <w:shd w:val="clear" w:color="auto" w:fill="auto"/>
          </w:tcPr>
          <w:p w:rsidR="00CB6B09" w:rsidRDefault="00CB6B09" w:rsidP="00CB6B09">
            <w:pPr>
              <w:jc w:val="center"/>
              <w:rPr>
                <w:rFonts w:ascii="Times New Roman" w:hAnsi="Times New Roman" w:cs="Times New Roman"/>
                <w:sz w:val="24"/>
                <w:szCs w:val="24"/>
              </w:rPr>
            </w:pPr>
            <w:r>
              <w:rPr>
                <w:rFonts w:ascii="Times New Roman" w:hAnsi="Times New Roman" w:cs="Times New Roman"/>
                <w:sz w:val="24"/>
                <w:szCs w:val="24"/>
              </w:rPr>
              <w:t>Pani Aurelia Ostrowska – Dyrektor Departamentu Wojskowej Służby Zdrowia</w:t>
            </w:r>
          </w:p>
        </w:tc>
        <w:tc>
          <w:tcPr>
            <w:tcW w:w="1559" w:type="dxa"/>
            <w:shd w:val="clear" w:color="auto" w:fill="auto"/>
          </w:tcPr>
          <w:p w:rsidR="00CB6B09" w:rsidRPr="00CB6B09" w:rsidRDefault="00CB6B09" w:rsidP="00CB6B09">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CB6B09" w:rsidRPr="00734D90" w:rsidRDefault="00CB6B09" w:rsidP="00CB6B09">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31" w:type="dxa"/>
            <w:shd w:val="clear" w:color="auto" w:fill="auto"/>
          </w:tcPr>
          <w:p w:rsidR="00CB6B09" w:rsidRDefault="00CB6B09" w:rsidP="00D15967">
            <w:pPr>
              <w:jc w:val="both"/>
              <w:rPr>
                <w:rFonts w:ascii="Times New Roman" w:hAnsi="Times New Roman" w:cs="Times New Roman"/>
                <w:sz w:val="24"/>
                <w:szCs w:val="24"/>
              </w:rPr>
            </w:pPr>
          </w:p>
        </w:tc>
      </w:tr>
      <w:tr w:rsidR="00485554" w:rsidTr="00E05C80">
        <w:tblPrEx>
          <w:jc w:val="left"/>
          <w:shd w:val="clear" w:color="auto" w:fill="auto"/>
        </w:tblPrEx>
        <w:trPr>
          <w:trHeight w:val="347"/>
        </w:trPr>
        <w:tc>
          <w:tcPr>
            <w:tcW w:w="846" w:type="dxa"/>
          </w:tcPr>
          <w:p w:rsidR="00485554" w:rsidRDefault="00485554" w:rsidP="00485554">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410" w:type="dxa"/>
          </w:tcPr>
          <w:p w:rsidR="00485554" w:rsidRPr="00CB6B09" w:rsidRDefault="00485554" w:rsidP="00485554">
            <w:pPr>
              <w:ind w:left="96"/>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 rozporządzenia Ministra Obrony Narodowej zmieniającego </w:t>
            </w:r>
            <w:r w:rsidRPr="00485554">
              <w:rPr>
                <w:rFonts w:ascii="Times New Roman" w:eastAsia="Calibri" w:hAnsi="Times New Roman" w:cs="Times New Roman"/>
                <w:color w:val="000000"/>
              </w:rPr>
              <w:lastRenderedPageBreak/>
              <w:t>rozporządzenie w sprawie określenia limitu zezwoleń na prowadzenie oddziałów przygotowania wojskowego w roku 2021</w:t>
            </w:r>
          </w:p>
        </w:tc>
        <w:tc>
          <w:tcPr>
            <w:tcW w:w="2976" w:type="dxa"/>
          </w:tcPr>
          <w:p w:rsidR="00485554" w:rsidRPr="00CB6B09" w:rsidRDefault="00485554" w:rsidP="00485554">
            <w:pPr>
              <w:rPr>
                <w:rFonts w:ascii="Times New Roman" w:eastAsia="Calibri" w:hAnsi="Times New Roman" w:cs="Times New Roman"/>
                <w:color w:val="000000"/>
              </w:rPr>
            </w:pPr>
            <w:r w:rsidRPr="00485554">
              <w:rPr>
                <w:rFonts w:ascii="Times New Roman" w:eastAsia="Calibri" w:hAnsi="Times New Roman" w:cs="Times New Roman"/>
                <w:color w:val="000000"/>
              </w:rPr>
              <w:lastRenderedPageBreak/>
              <w:t xml:space="preserve">Projektowane rozporządzenie stanowi wykonanie upoważnienia ustawowego zawartego w art. 28a ust. 12 ustawy z </w:t>
            </w:r>
            <w:r w:rsidRPr="00485554">
              <w:rPr>
                <w:rFonts w:ascii="Times New Roman" w:eastAsia="Calibri" w:hAnsi="Times New Roman" w:cs="Times New Roman"/>
                <w:color w:val="000000"/>
              </w:rPr>
              <w:lastRenderedPageBreak/>
              <w:t xml:space="preserve">dnia 14 grudnia 2016 r. Prawo oświatowe (Dz. U. z 2020 r. poz. 910 i 1378). </w:t>
            </w:r>
          </w:p>
        </w:tc>
        <w:tc>
          <w:tcPr>
            <w:tcW w:w="3402" w:type="dxa"/>
          </w:tcPr>
          <w:p w:rsidR="00485554" w:rsidRDefault="00485554" w:rsidP="00485554">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lastRenderedPageBreak/>
              <w:t xml:space="preserve">Celem rozporządzenia jest określenia limitu zezwoleń, które Minister Obrony Narodowej może wydać w </w:t>
            </w:r>
            <w:r w:rsidRPr="00485554">
              <w:rPr>
                <w:rFonts w:ascii="Times New Roman" w:eastAsia="Calibri" w:hAnsi="Times New Roman" w:cs="Times New Roman"/>
                <w:bCs/>
                <w:color w:val="000000"/>
              </w:rPr>
              <w:lastRenderedPageBreak/>
              <w:t>2021 r. na prowadzenie oddziałów przygotowania wojskowego.</w:t>
            </w:r>
          </w:p>
        </w:tc>
        <w:tc>
          <w:tcPr>
            <w:tcW w:w="1276" w:type="dxa"/>
            <w:shd w:val="clear" w:color="auto" w:fill="auto"/>
          </w:tcPr>
          <w:p w:rsidR="00485554" w:rsidRPr="00734D90" w:rsidRDefault="00485554" w:rsidP="00485554">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843" w:type="dxa"/>
            <w:shd w:val="clear" w:color="auto" w:fill="auto"/>
          </w:tcPr>
          <w:p w:rsidR="00485554" w:rsidRDefault="00485554" w:rsidP="00485554">
            <w:pPr>
              <w:jc w:val="center"/>
              <w:rPr>
                <w:rFonts w:ascii="Times New Roman" w:hAnsi="Times New Roman" w:cs="Times New Roman"/>
                <w:sz w:val="24"/>
                <w:szCs w:val="24"/>
              </w:rPr>
            </w:pPr>
            <w:r>
              <w:rPr>
                <w:rFonts w:ascii="Times New Roman" w:hAnsi="Times New Roman" w:cs="Times New Roman"/>
                <w:sz w:val="24"/>
                <w:szCs w:val="24"/>
              </w:rPr>
              <w:t xml:space="preserve">Pan gen. bryg. dr inż. Artur Dębczak – Dyrektor Biura do </w:t>
            </w:r>
            <w:r>
              <w:rPr>
                <w:rFonts w:ascii="Times New Roman" w:hAnsi="Times New Roman" w:cs="Times New Roman"/>
                <w:sz w:val="24"/>
                <w:szCs w:val="24"/>
              </w:rPr>
              <w:lastRenderedPageBreak/>
              <w:t>spraw Programu „Zostań Żołnierzem Rzeczypospolitej”</w:t>
            </w:r>
          </w:p>
        </w:tc>
        <w:tc>
          <w:tcPr>
            <w:tcW w:w="1559" w:type="dxa"/>
            <w:shd w:val="clear" w:color="auto" w:fill="auto"/>
          </w:tcPr>
          <w:p w:rsidR="00485554" w:rsidRPr="00CB6B09" w:rsidRDefault="00485554" w:rsidP="00485554">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485554" w:rsidRPr="00734D90" w:rsidRDefault="00485554" w:rsidP="00485554">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31" w:type="dxa"/>
            <w:shd w:val="clear" w:color="auto" w:fill="auto"/>
          </w:tcPr>
          <w:p w:rsidR="00485554" w:rsidRDefault="00485554" w:rsidP="00485554">
            <w:pPr>
              <w:jc w:val="both"/>
              <w:rPr>
                <w:rFonts w:ascii="Times New Roman" w:hAnsi="Times New Roman" w:cs="Times New Roman"/>
                <w:sz w:val="24"/>
                <w:szCs w:val="24"/>
              </w:rPr>
            </w:pPr>
          </w:p>
        </w:tc>
      </w:tr>
      <w:tr w:rsidR="003F02C4" w:rsidTr="00E05C80">
        <w:tblPrEx>
          <w:jc w:val="left"/>
          <w:shd w:val="clear" w:color="auto" w:fill="auto"/>
        </w:tblPrEx>
        <w:trPr>
          <w:trHeight w:val="347"/>
        </w:trPr>
        <w:tc>
          <w:tcPr>
            <w:tcW w:w="846" w:type="dxa"/>
          </w:tcPr>
          <w:p w:rsidR="003F02C4" w:rsidRDefault="003F02C4" w:rsidP="003F02C4">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410" w:type="dxa"/>
          </w:tcPr>
          <w:p w:rsidR="003F02C4" w:rsidRPr="00485554" w:rsidRDefault="003F02C4" w:rsidP="003F02C4">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6" w:type="dxa"/>
          </w:tcPr>
          <w:p w:rsidR="003F02C4" w:rsidRPr="00F528A8" w:rsidRDefault="003F02C4" w:rsidP="003F02C4">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3F02C4" w:rsidRPr="00485554" w:rsidRDefault="003F02C4" w:rsidP="003F02C4">
            <w:pPr>
              <w:rPr>
                <w:rFonts w:ascii="Times New Roman" w:eastAsia="Calibri" w:hAnsi="Times New Roman" w:cs="Times New Roman"/>
                <w:color w:val="000000"/>
              </w:rPr>
            </w:pPr>
          </w:p>
        </w:tc>
        <w:tc>
          <w:tcPr>
            <w:tcW w:w="3402" w:type="dxa"/>
          </w:tcPr>
          <w:p w:rsidR="003F02C4" w:rsidRPr="003F02C4" w:rsidRDefault="003F02C4" w:rsidP="003F02C4">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276" w:type="dxa"/>
            <w:shd w:val="clear" w:color="auto" w:fill="auto"/>
          </w:tcPr>
          <w:p w:rsidR="003F02C4" w:rsidRPr="00734D90" w:rsidRDefault="003F02C4" w:rsidP="003F02C4">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843" w:type="dxa"/>
            <w:shd w:val="clear" w:color="auto" w:fill="auto"/>
          </w:tcPr>
          <w:p w:rsidR="003F02C4" w:rsidRDefault="003F02C4" w:rsidP="003F02C4">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559" w:type="dxa"/>
            <w:shd w:val="clear" w:color="auto" w:fill="auto"/>
          </w:tcPr>
          <w:p w:rsidR="003F02C4" w:rsidRPr="00CB6B09" w:rsidRDefault="003F02C4" w:rsidP="003F02C4">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3F02C4" w:rsidRPr="00734D90" w:rsidRDefault="003F02C4" w:rsidP="003F02C4">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31" w:type="dxa"/>
            <w:shd w:val="clear" w:color="auto" w:fill="auto"/>
          </w:tcPr>
          <w:p w:rsidR="003F02C4" w:rsidRDefault="003F02C4" w:rsidP="003F02C4">
            <w:pPr>
              <w:jc w:val="both"/>
              <w:rPr>
                <w:rFonts w:ascii="Times New Roman" w:hAnsi="Times New Roman" w:cs="Times New Roman"/>
                <w:sz w:val="24"/>
                <w:szCs w:val="24"/>
              </w:rPr>
            </w:pPr>
          </w:p>
        </w:tc>
      </w:tr>
      <w:tr w:rsidR="003F02C4" w:rsidTr="00E05C80">
        <w:tblPrEx>
          <w:jc w:val="left"/>
          <w:shd w:val="clear" w:color="auto" w:fill="auto"/>
        </w:tblPrEx>
        <w:trPr>
          <w:trHeight w:val="347"/>
        </w:trPr>
        <w:tc>
          <w:tcPr>
            <w:tcW w:w="846" w:type="dxa"/>
          </w:tcPr>
          <w:p w:rsidR="003F02C4" w:rsidRDefault="003F02C4" w:rsidP="003F02C4">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410" w:type="dxa"/>
          </w:tcPr>
          <w:p w:rsidR="003F02C4" w:rsidRPr="00485554" w:rsidRDefault="003F02C4" w:rsidP="003F02C4">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6" w:type="dxa"/>
          </w:tcPr>
          <w:p w:rsidR="003F02C4" w:rsidRPr="00485554" w:rsidRDefault="003F02C4" w:rsidP="003F02C4">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402" w:type="dxa"/>
          </w:tcPr>
          <w:p w:rsidR="003F02C4" w:rsidRPr="003F02C4" w:rsidRDefault="003F02C4" w:rsidP="003F02C4">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276" w:type="dxa"/>
            <w:shd w:val="clear" w:color="auto" w:fill="auto"/>
          </w:tcPr>
          <w:p w:rsidR="003F02C4" w:rsidRPr="00734D90" w:rsidRDefault="003F02C4" w:rsidP="003F02C4">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843" w:type="dxa"/>
            <w:shd w:val="clear" w:color="auto" w:fill="auto"/>
          </w:tcPr>
          <w:p w:rsidR="003F02C4" w:rsidRDefault="003F02C4" w:rsidP="003F02C4">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559" w:type="dxa"/>
            <w:shd w:val="clear" w:color="auto" w:fill="auto"/>
          </w:tcPr>
          <w:p w:rsidR="003F02C4" w:rsidRPr="00CB6B09" w:rsidRDefault="003F02C4" w:rsidP="003F02C4">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3F02C4" w:rsidRPr="00734D90" w:rsidRDefault="003F02C4" w:rsidP="003F02C4">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31" w:type="dxa"/>
            <w:shd w:val="clear" w:color="auto" w:fill="auto"/>
          </w:tcPr>
          <w:p w:rsidR="003F02C4" w:rsidRDefault="003F02C4" w:rsidP="003F02C4">
            <w:pPr>
              <w:jc w:val="both"/>
              <w:rPr>
                <w:rFonts w:ascii="Times New Roman" w:hAnsi="Times New Roman" w:cs="Times New Roman"/>
                <w:sz w:val="24"/>
                <w:szCs w:val="24"/>
              </w:rPr>
            </w:pPr>
          </w:p>
        </w:tc>
      </w:tr>
      <w:tr w:rsidR="007E4E8D" w:rsidTr="00E05C80">
        <w:tblPrEx>
          <w:jc w:val="left"/>
          <w:shd w:val="clear" w:color="auto" w:fill="auto"/>
        </w:tblPrEx>
        <w:trPr>
          <w:trHeight w:val="347"/>
        </w:trPr>
        <w:tc>
          <w:tcPr>
            <w:tcW w:w="846" w:type="dxa"/>
          </w:tcPr>
          <w:p w:rsidR="007E4E8D" w:rsidRDefault="007E4E8D" w:rsidP="003F02C4">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67</w:t>
            </w:r>
          </w:p>
        </w:tc>
        <w:tc>
          <w:tcPr>
            <w:tcW w:w="2410" w:type="dxa"/>
          </w:tcPr>
          <w:p w:rsidR="007E4E8D" w:rsidRPr="007E4E8D" w:rsidRDefault="007E4E8D" w:rsidP="007E4E8D">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6" w:type="dxa"/>
          </w:tcPr>
          <w:p w:rsidR="00E05C80" w:rsidRPr="002819BB" w:rsidRDefault="00E05C80" w:rsidP="00E05C80">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w:t>
            </w:r>
            <w:proofErr w:type="spellStart"/>
            <w:r>
              <w:rPr>
                <w:rFonts w:ascii="Times New Roman" w:hAnsi="Times New Roman"/>
                <w:sz w:val="24"/>
                <w:szCs w:val="24"/>
              </w:rPr>
              <w:t>późn</w:t>
            </w:r>
            <w:proofErr w:type="spellEnd"/>
            <w:r>
              <w:rPr>
                <w:rFonts w:ascii="Times New Roman" w:hAnsi="Times New Roman"/>
                <w:sz w:val="24"/>
                <w:szCs w:val="24"/>
              </w:rPr>
              <w:t>. zm.</w:t>
            </w:r>
            <w:r w:rsidRPr="002819BB">
              <w:rPr>
                <w:rFonts w:ascii="Times New Roman" w:hAnsi="Times New Roman"/>
                <w:sz w:val="24"/>
                <w:szCs w:val="24"/>
              </w:rPr>
              <w:t>)</w:t>
            </w:r>
            <w:r>
              <w:rPr>
                <w:rFonts w:ascii="Times New Roman" w:hAnsi="Times New Roman"/>
                <w:sz w:val="24"/>
                <w:szCs w:val="24"/>
              </w:rPr>
              <w:t>.</w:t>
            </w:r>
          </w:p>
          <w:p w:rsidR="007E4E8D" w:rsidRPr="00CA466E" w:rsidRDefault="007E4E8D" w:rsidP="003F02C4">
            <w:pPr>
              <w:rPr>
                <w:rFonts w:ascii="Times New Roman" w:eastAsia="Calibri" w:hAnsi="Times New Roman" w:cs="Times New Roman"/>
                <w:color w:val="000000"/>
              </w:rPr>
            </w:pPr>
          </w:p>
        </w:tc>
        <w:tc>
          <w:tcPr>
            <w:tcW w:w="3402" w:type="dxa"/>
          </w:tcPr>
          <w:p w:rsidR="00E05C80" w:rsidRPr="00E05C80" w:rsidRDefault="00E05C80" w:rsidP="00E05C80">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xml:space="preserve">– w zakresie wynikającym z nowego </w:t>
            </w:r>
            <w:r w:rsidRPr="00E05C80">
              <w:rPr>
                <w:rFonts w:ascii="Times New Roman" w:eastAsia="Times New Roman" w:hAnsi="Times New Roman" w:cs="Times New Roman"/>
                <w:sz w:val="24"/>
                <w:szCs w:val="24"/>
                <w:lang w:eastAsia="pl-PL"/>
              </w:rPr>
              <w:lastRenderedPageBreak/>
              <w:t>brzmienia przepisów ustawy o postępowaniu egzekucyjnym w administracji.</w:t>
            </w:r>
          </w:p>
          <w:p w:rsidR="007E4E8D" w:rsidRPr="003F02C4" w:rsidRDefault="007E4E8D" w:rsidP="003F02C4">
            <w:pPr>
              <w:jc w:val="both"/>
              <w:rPr>
                <w:rFonts w:ascii="Times New Roman" w:eastAsia="Calibri" w:hAnsi="Times New Roman" w:cs="Times New Roman"/>
                <w:color w:val="000000"/>
              </w:rPr>
            </w:pPr>
          </w:p>
        </w:tc>
        <w:tc>
          <w:tcPr>
            <w:tcW w:w="1276" w:type="dxa"/>
            <w:shd w:val="clear" w:color="auto" w:fill="auto"/>
          </w:tcPr>
          <w:p w:rsidR="007E4E8D" w:rsidRDefault="00E05C80" w:rsidP="003F02C4">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843" w:type="dxa"/>
            <w:shd w:val="clear" w:color="auto" w:fill="auto"/>
          </w:tcPr>
          <w:p w:rsidR="00666F12" w:rsidRDefault="00666F12" w:rsidP="00666F12">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7E4E8D" w:rsidRDefault="00666F12" w:rsidP="00666F12">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roofErr w:type="spellStart"/>
            <w:r>
              <w:rPr>
                <w:rFonts w:ascii="Times New Roman" w:hAnsi="Times New Roman" w:cs="Times New Roman"/>
                <w:sz w:val="24"/>
                <w:szCs w:val="24"/>
              </w:rPr>
              <w:t>Połuch</w:t>
            </w:r>
            <w:proofErr w:type="spellEnd"/>
          </w:p>
        </w:tc>
        <w:tc>
          <w:tcPr>
            <w:tcW w:w="1559" w:type="dxa"/>
            <w:shd w:val="clear" w:color="auto" w:fill="auto"/>
          </w:tcPr>
          <w:p w:rsidR="00666F12" w:rsidRPr="00CB6B09" w:rsidRDefault="00666F12" w:rsidP="00666F12">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7E4E8D" w:rsidRPr="00CB6B09" w:rsidRDefault="00666F12" w:rsidP="00666F12">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31" w:type="dxa"/>
            <w:shd w:val="clear" w:color="auto" w:fill="auto"/>
          </w:tcPr>
          <w:p w:rsidR="007E4E8D" w:rsidRDefault="007E4E8D" w:rsidP="003F02C4">
            <w:pPr>
              <w:jc w:val="both"/>
              <w:rPr>
                <w:rFonts w:ascii="Times New Roman" w:hAnsi="Times New Roman" w:cs="Times New Roman"/>
                <w:sz w:val="24"/>
                <w:szCs w:val="24"/>
              </w:rPr>
            </w:pPr>
          </w:p>
        </w:tc>
      </w:tr>
      <w:tr w:rsidR="007E4E8D" w:rsidTr="00E05C80">
        <w:tblPrEx>
          <w:jc w:val="left"/>
          <w:shd w:val="clear" w:color="auto" w:fill="auto"/>
        </w:tblPrEx>
        <w:trPr>
          <w:trHeight w:val="347"/>
        </w:trPr>
        <w:tc>
          <w:tcPr>
            <w:tcW w:w="846" w:type="dxa"/>
          </w:tcPr>
          <w:p w:rsidR="007E4E8D" w:rsidRDefault="007E4E8D" w:rsidP="003F02C4">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410" w:type="dxa"/>
          </w:tcPr>
          <w:p w:rsidR="007E4E8D" w:rsidRDefault="007E4E8D" w:rsidP="003F02C4">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6" w:type="dxa"/>
          </w:tcPr>
          <w:p w:rsidR="00E05C80" w:rsidRPr="00E05C80" w:rsidRDefault="00E05C80" w:rsidP="00E05C80">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 xml:space="preserve">(Dz. U. z 2019 r. poz. 1438, z </w:t>
            </w:r>
            <w:proofErr w:type="spellStart"/>
            <w:r w:rsidRPr="00E05C80">
              <w:rPr>
                <w:rFonts w:ascii="Times New Roman" w:eastAsia="Times New Roman" w:hAnsi="Times New Roman" w:cs="Times New Roman"/>
                <w:sz w:val="24"/>
                <w:szCs w:val="24"/>
                <w:lang w:eastAsia="pl-PL"/>
              </w:rPr>
              <w:t>późn</w:t>
            </w:r>
            <w:proofErr w:type="spellEnd"/>
            <w:r w:rsidRPr="00E05C80">
              <w:rPr>
                <w:rFonts w:ascii="Times New Roman" w:eastAsia="Times New Roman" w:hAnsi="Times New Roman" w:cs="Times New Roman"/>
                <w:sz w:val="24"/>
                <w:szCs w:val="24"/>
                <w:lang w:eastAsia="pl-PL"/>
              </w:rPr>
              <w:t>. zm.).</w:t>
            </w:r>
          </w:p>
          <w:p w:rsidR="007E4E8D" w:rsidRPr="00CA466E" w:rsidRDefault="007E4E8D" w:rsidP="003F02C4">
            <w:pPr>
              <w:rPr>
                <w:rFonts w:ascii="Times New Roman" w:eastAsia="Calibri" w:hAnsi="Times New Roman" w:cs="Times New Roman"/>
                <w:color w:val="000000"/>
              </w:rPr>
            </w:pPr>
          </w:p>
        </w:tc>
        <w:tc>
          <w:tcPr>
            <w:tcW w:w="3402" w:type="dxa"/>
          </w:tcPr>
          <w:p w:rsidR="00E05C80" w:rsidRPr="00E05C80" w:rsidRDefault="00E05C80" w:rsidP="00E05C80">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 xml:space="preserve">(Dz. U. poz. 324)– w zakresie wynikającym z nowego brzmienia </w:t>
            </w:r>
            <w:r w:rsidRPr="00E05C80">
              <w:rPr>
                <w:rFonts w:ascii="Times New Roman" w:eastAsia="Calibri" w:hAnsi="Times New Roman" w:cs="Times New Roman"/>
                <w:color w:val="000000"/>
              </w:rPr>
              <w:lastRenderedPageBreak/>
              <w:t>przepisów ustawy o postępowaniu egzekucyjnym w administracji.</w:t>
            </w:r>
          </w:p>
          <w:p w:rsidR="007E4E8D" w:rsidRPr="003F02C4" w:rsidRDefault="007E4E8D" w:rsidP="003F02C4">
            <w:pPr>
              <w:jc w:val="both"/>
              <w:rPr>
                <w:rFonts w:ascii="Times New Roman" w:eastAsia="Calibri" w:hAnsi="Times New Roman" w:cs="Times New Roman"/>
                <w:color w:val="000000"/>
              </w:rPr>
            </w:pPr>
          </w:p>
        </w:tc>
        <w:tc>
          <w:tcPr>
            <w:tcW w:w="1276" w:type="dxa"/>
            <w:shd w:val="clear" w:color="auto" w:fill="auto"/>
          </w:tcPr>
          <w:p w:rsidR="007E4E8D" w:rsidRDefault="007E4E8D" w:rsidP="003F02C4">
            <w:pPr>
              <w:jc w:val="center"/>
              <w:rPr>
                <w:rFonts w:ascii="Times New Roman" w:eastAsia="Calibri" w:hAnsi="Times New Roman" w:cs="Times New Roman"/>
                <w:color w:val="000000"/>
              </w:rPr>
            </w:pPr>
          </w:p>
        </w:tc>
        <w:tc>
          <w:tcPr>
            <w:tcW w:w="1843" w:type="dxa"/>
            <w:shd w:val="clear" w:color="auto" w:fill="auto"/>
          </w:tcPr>
          <w:p w:rsidR="00666F12" w:rsidRDefault="00666F12" w:rsidP="00666F12">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7E4E8D" w:rsidRDefault="00666F12" w:rsidP="00666F12">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roofErr w:type="spellStart"/>
            <w:r>
              <w:rPr>
                <w:rFonts w:ascii="Times New Roman" w:hAnsi="Times New Roman" w:cs="Times New Roman"/>
                <w:sz w:val="24"/>
                <w:szCs w:val="24"/>
              </w:rPr>
              <w:t>Połuch</w:t>
            </w:r>
            <w:proofErr w:type="spellEnd"/>
          </w:p>
        </w:tc>
        <w:tc>
          <w:tcPr>
            <w:tcW w:w="1559" w:type="dxa"/>
            <w:shd w:val="clear" w:color="auto" w:fill="auto"/>
          </w:tcPr>
          <w:p w:rsidR="00666F12" w:rsidRPr="00CB6B09" w:rsidRDefault="00666F12" w:rsidP="00666F12">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7E4E8D" w:rsidRPr="00CB6B09" w:rsidRDefault="00666F12" w:rsidP="00666F12">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31" w:type="dxa"/>
            <w:shd w:val="clear" w:color="auto" w:fill="auto"/>
          </w:tcPr>
          <w:p w:rsidR="007E4E8D" w:rsidRDefault="007E4E8D" w:rsidP="003F02C4">
            <w:pPr>
              <w:jc w:val="both"/>
              <w:rPr>
                <w:rFonts w:ascii="Times New Roman" w:hAnsi="Times New Roman" w:cs="Times New Roman"/>
                <w:sz w:val="24"/>
                <w:szCs w:val="24"/>
              </w:rPr>
            </w:pPr>
          </w:p>
        </w:tc>
      </w:tr>
      <w:tr w:rsidR="007854AD" w:rsidTr="00E05C80">
        <w:tblPrEx>
          <w:jc w:val="left"/>
          <w:shd w:val="clear" w:color="auto" w:fill="auto"/>
        </w:tblPrEx>
        <w:trPr>
          <w:trHeight w:val="347"/>
        </w:trPr>
        <w:tc>
          <w:tcPr>
            <w:tcW w:w="846" w:type="dxa"/>
          </w:tcPr>
          <w:p w:rsidR="007854AD" w:rsidRDefault="007854AD" w:rsidP="007854AD">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410" w:type="dxa"/>
          </w:tcPr>
          <w:p w:rsidR="007854AD" w:rsidRPr="007E4E8D" w:rsidRDefault="007854AD" w:rsidP="007854AD">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6" w:type="dxa"/>
          </w:tcPr>
          <w:p w:rsidR="007854AD" w:rsidRPr="00967D90" w:rsidRDefault="007854AD" w:rsidP="007854AD">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w:t>
            </w:r>
            <w:proofErr w:type="spellStart"/>
            <w:r w:rsidRPr="00967D90">
              <w:rPr>
                <w:rFonts w:ascii="Times New Roman" w:eastAsia="Times New Roman" w:hAnsi="Times New Roman" w:cs="Times New Roman"/>
                <w:sz w:val="24"/>
                <w:szCs w:val="24"/>
                <w:lang w:eastAsia="pl-PL"/>
              </w:rPr>
              <w:t>późn</w:t>
            </w:r>
            <w:proofErr w:type="spellEnd"/>
            <w:r w:rsidRPr="00967D90">
              <w:rPr>
                <w:rFonts w:ascii="Times New Roman" w:eastAsia="Times New Roman" w:hAnsi="Times New Roman" w:cs="Times New Roman"/>
                <w:sz w:val="24"/>
                <w:szCs w:val="24"/>
                <w:lang w:eastAsia="pl-PL"/>
              </w:rPr>
              <w:t xml:space="preserve">. zm.). </w:t>
            </w:r>
          </w:p>
          <w:p w:rsidR="007854AD" w:rsidRPr="00E05C80" w:rsidRDefault="007854AD" w:rsidP="007854AD">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402" w:type="dxa"/>
          </w:tcPr>
          <w:p w:rsidR="007854AD" w:rsidRPr="00AC0B0E" w:rsidRDefault="00AC0B0E" w:rsidP="00C57448">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AC0B0E" w:rsidRPr="00AC0B0E" w:rsidRDefault="00AC0B0E" w:rsidP="00C57448">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AC0B0E" w:rsidRPr="00AC0B0E" w:rsidRDefault="00AC0B0E" w:rsidP="00AC0B0E">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276" w:type="dxa"/>
            <w:shd w:val="clear" w:color="auto" w:fill="auto"/>
          </w:tcPr>
          <w:p w:rsidR="007854AD" w:rsidRDefault="007854AD" w:rsidP="007854AD">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843" w:type="dxa"/>
            <w:shd w:val="clear" w:color="auto" w:fill="auto"/>
          </w:tcPr>
          <w:p w:rsidR="007854AD" w:rsidRDefault="007854AD" w:rsidP="007854A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559" w:type="dxa"/>
            <w:shd w:val="clear" w:color="auto" w:fill="auto"/>
          </w:tcPr>
          <w:p w:rsidR="007854AD" w:rsidRPr="00CB6B09" w:rsidRDefault="007854AD" w:rsidP="007854AD">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7854AD" w:rsidRPr="00CB6B09" w:rsidRDefault="007854AD" w:rsidP="007854AD">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31" w:type="dxa"/>
            <w:shd w:val="clear" w:color="auto" w:fill="auto"/>
          </w:tcPr>
          <w:p w:rsidR="007854AD" w:rsidRDefault="007854AD" w:rsidP="007854AD">
            <w:pPr>
              <w:jc w:val="both"/>
              <w:rPr>
                <w:rFonts w:ascii="Times New Roman" w:hAnsi="Times New Roman" w:cs="Times New Roman"/>
                <w:sz w:val="24"/>
                <w:szCs w:val="24"/>
              </w:rPr>
            </w:pPr>
          </w:p>
        </w:tc>
      </w:tr>
      <w:tr w:rsidR="00C13FF6" w:rsidTr="00E05C80">
        <w:tblPrEx>
          <w:jc w:val="left"/>
          <w:shd w:val="clear" w:color="auto" w:fill="auto"/>
        </w:tblPrEx>
        <w:trPr>
          <w:trHeight w:val="347"/>
        </w:trPr>
        <w:tc>
          <w:tcPr>
            <w:tcW w:w="846" w:type="dxa"/>
          </w:tcPr>
          <w:p w:rsidR="00C13FF6" w:rsidRDefault="00C13FF6" w:rsidP="007854AD">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410" w:type="dxa"/>
          </w:tcPr>
          <w:p w:rsidR="00C13FF6" w:rsidRDefault="00C13FF6" w:rsidP="007854AD">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w:t>
            </w:r>
            <w:r>
              <w:rPr>
                <w:rFonts w:ascii="Times New Roman" w:eastAsia="Times New Roman" w:hAnsi="Times New Roman" w:cs="Times New Roman"/>
                <w:bCs/>
                <w:color w:val="000000"/>
                <w:lang w:eastAsia="pl-PL"/>
              </w:rPr>
              <w:lastRenderedPageBreak/>
              <w:t>rozporządzenie w sprawie umundurowania i wyekwipowania żołnierzy zawodowych i żołnierzy pełniących służbę kandydacką</w:t>
            </w:r>
          </w:p>
        </w:tc>
        <w:tc>
          <w:tcPr>
            <w:tcW w:w="2976" w:type="dxa"/>
          </w:tcPr>
          <w:p w:rsidR="00C13FF6" w:rsidRPr="00C13FF6" w:rsidRDefault="00C13FF6" w:rsidP="00C13FF6">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lastRenderedPageBreak/>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w:t>
            </w:r>
            <w:r w:rsidRPr="00C13FF6">
              <w:rPr>
                <w:rFonts w:ascii="Times New Roman" w:eastAsia="Calibri" w:hAnsi="Times New Roman" w:cs="Times New Roman"/>
                <w:sz w:val="24"/>
                <w:szCs w:val="24"/>
              </w:rPr>
              <w:lastRenderedPageBreak/>
              <w:t xml:space="preserve">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C13FF6" w:rsidRPr="00967D90" w:rsidRDefault="00C13FF6" w:rsidP="00C13FF6">
            <w:pPr>
              <w:ind w:firstLine="567"/>
              <w:jc w:val="both"/>
              <w:rPr>
                <w:rFonts w:ascii="Times New Roman" w:eastAsia="Times New Roman" w:hAnsi="Times New Roman" w:cs="Times New Roman"/>
                <w:sz w:val="24"/>
                <w:szCs w:val="24"/>
                <w:lang w:eastAsia="pl-PL"/>
              </w:rPr>
            </w:pPr>
          </w:p>
        </w:tc>
        <w:tc>
          <w:tcPr>
            <w:tcW w:w="3402" w:type="dxa"/>
          </w:tcPr>
          <w:p w:rsidR="00C13FF6" w:rsidRPr="00C13FF6" w:rsidRDefault="00C13FF6" w:rsidP="00C13FF6">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lastRenderedPageBreak/>
              <w:t xml:space="preserve">Przedsięwzięcia współpracy sojuszniczej Sił Zbrojnych Rzeczypospolitej Polskiej, w tym </w:t>
            </w:r>
            <w:r w:rsidRPr="00C13FF6">
              <w:rPr>
                <w:rFonts w:ascii="Times New Roman" w:eastAsia="Calibri" w:hAnsi="Times New Roman" w:cs="Times New Roman"/>
                <w:bCs/>
                <w:sz w:val="24"/>
                <w:szCs w:val="24"/>
              </w:rPr>
              <w:lastRenderedPageBreak/>
              <w:t xml:space="preserve">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C13FF6" w:rsidRPr="00C13FF6" w:rsidRDefault="00C13FF6" w:rsidP="00C13FF6">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ustanowienia nowych regulacji dotyczących wyposażania żołnierzy w przedmioty umundurowania i wyekwipowania (</w:t>
            </w:r>
            <w:proofErr w:type="spellStart"/>
            <w:r w:rsidRPr="00C13FF6">
              <w:rPr>
                <w:rFonts w:ascii="Times New Roman" w:eastAsia="Calibri" w:hAnsi="Times New Roman" w:cs="Times New Roman"/>
                <w:sz w:val="24"/>
                <w:szCs w:val="24"/>
              </w:rPr>
              <w:t>PUiW</w:t>
            </w:r>
            <w:proofErr w:type="spellEnd"/>
            <w:r w:rsidRPr="00C13FF6">
              <w:rPr>
                <w:rFonts w:ascii="Times New Roman" w:eastAsia="Calibri" w:hAnsi="Times New Roman" w:cs="Times New Roman"/>
                <w:sz w:val="24"/>
                <w:szCs w:val="24"/>
              </w:rPr>
              <w:t>), a także 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C13FF6" w:rsidRPr="00AC0B0E" w:rsidRDefault="00C13FF6" w:rsidP="00C57448">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276" w:type="dxa"/>
            <w:shd w:val="clear" w:color="auto" w:fill="auto"/>
          </w:tcPr>
          <w:p w:rsidR="00C13FF6" w:rsidRDefault="00C13FF6" w:rsidP="007854AD">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843" w:type="dxa"/>
            <w:shd w:val="clear" w:color="auto" w:fill="auto"/>
          </w:tcPr>
          <w:p w:rsidR="00C13FF6" w:rsidRDefault="00C13FF6" w:rsidP="007854AD">
            <w:pPr>
              <w:jc w:val="center"/>
              <w:rPr>
                <w:rFonts w:ascii="Times New Roman" w:hAnsi="Times New Roman" w:cs="Times New Roman"/>
                <w:sz w:val="24"/>
                <w:szCs w:val="24"/>
              </w:rPr>
            </w:pPr>
            <w:r w:rsidRPr="00C13FF6">
              <w:rPr>
                <w:rFonts w:ascii="Times New Roman" w:hAnsi="Times New Roman" w:cs="Times New Roman"/>
                <w:sz w:val="24"/>
                <w:szCs w:val="24"/>
              </w:rPr>
              <w:t xml:space="preserve">Szef Inspektoratu Wsparcia Sił Zbrojnych – </w:t>
            </w:r>
            <w:r w:rsidRPr="00C13FF6">
              <w:rPr>
                <w:rFonts w:ascii="Times New Roman" w:hAnsi="Times New Roman" w:cs="Times New Roman"/>
                <w:sz w:val="24"/>
                <w:szCs w:val="24"/>
              </w:rPr>
              <w:lastRenderedPageBreak/>
              <w:t>gen. dyw. Dariusz Ryczkowski</w:t>
            </w:r>
          </w:p>
        </w:tc>
        <w:tc>
          <w:tcPr>
            <w:tcW w:w="1559" w:type="dxa"/>
            <w:shd w:val="clear" w:color="auto" w:fill="auto"/>
          </w:tcPr>
          <w:p w:rsidR="00C13FF6" w:rsidRPr="00CB6B09" w:rsidRDefault="00C13FF6" w:rsidP="00C13FF6">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C13FF6" w:rsidRPr="00CB6B09" w:rsidRDefault="00C13FF6" w:rsidP="00C13FF6">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31" w:type="dxa"/>
            <w:shd w:val="clear" w:color="auto" w:fill="auto"/>
          </w:tcPr>
          <w:p w:rsidR="00C13FF6" w:rsidRDefault="00C13FF6" w:rsidP="007854AD">
            <w:pPr>
              <w:jc w:val="both"/>
              <w:rPr>
                <w:rFonts w:ascii="Times New Roman" w:hAnsi="Times New Roman" w:cs="Times New Roman"/>
                <w:sz w:val="24"/>
                <w:szCs w:val="24"/>
              </w:rPr>
            </w:pPr>
          </w:p>
        </w:tc>
      </w:tr>
      <w:tr w:rsidR="00C13FF6" w:rsidTr="00E05C80">
        <w:tblPrEx>
          <w:jc w:val="left"/>
          <w:shd w:val="clear" w:color="auto" w:fill="auto"/>
        </w:tblPrEx>
        <w:trPr>
          <w:trHeight w:val="347"/>
        </w:trPr>
        <w:tc>
          <w:tcPr>
            <w:tcW w:w="846" w:type="dxa"/>
          </w:tcPr>
          <w:p w:rsidR="00C13FF6" w:rsidRDefault="00C13FF6" w:rsidP="007854AD">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410" w:type="dxa"/>
          </w:tcPr>
          <w:p w:rsidR="00C13FF6" w:rsidRDefault="00C13FF6" w:rsidP="007854AD">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umundurowania i </w:t>
            </w:r>
            <w:r>
              <w:rPr>
                <w:rFonts w:ascii="Times New Roman" w:eastAsia="Times New Roman" w:hAnsi="Times New Roman" w:cs="Times New Roman"/>
                <w:bCs/>
                <w:color w:val="000000"/>
                <w:lang w:eastAsia="pl-PL"/>
              </w:rPr>
              <w:lastRenderedPageBreak/>
              <w:t>wyekwipowania żołnierzy w czynnej służbie wojskowej</w:t>
            </w:r>
          </w:p>
        </w:tc>
        <w:tc>
          <w:tcPr>
            <w:tcW w:w="2976" w:type="dxa"/>
          </w:tcPr>
          <w:p w:rsidR="00C13FF6" w:rsidRPr="00C13FF6" w:rsidRDefault="00C13FF6" w:rsidP="00C13FF6">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lastRenderedPageBreak/>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t>
            </w:r>
            <w:r w:rsidRPr="00C13FF6">
              <w:rPr>
                <w:rFonts w:ascii="Times New Roman" w:eastAsia="Calibri" w:hAnsi="Times New Roman" w:cs="Times New Roman"/>
                <w:i/>
                <w:sz w:val="24"/>
                <w:szCs w:val="24"/>
              </w:rPr>
              <w:lastRenderedPageBreak/>
              <w:t>wiązku obrony Rzeczypospolitej Polskiej</w:t>
            </w:r>
            <w:r w:rsidRPr="00C13FF6">
              <w:rPr>
                <w:rFonts w:ascii="Times New Roman" w:eastAsia="Calibri" w:hAnsi="Times New Roman" w:cs="Times New Roman"/>
                <w:sz w:val="24"/>
                <w:szCs w:val="24"/>
              </w:rPr>
              <w:t xml:space="preserve"> (Dz. U. z 2019 r. poz. 1541, z </w:t>
            </w:r>
            <w:proofErr w:type="spellStart"/>
            <w:r w:rsidRPr="00C13FF6">
              <w:rPr>
                <w:rFonts w:ascii="Times New Roman" w:eastAsia="Calibri" w:hAnsi="Times New Roman" w:cs="Times New Roman"/>
                <w:sz w:val="24"/>
                <w:szCs w:val="24"/>
              </w:rPr>
              <w:t>późn</w:t>
            </w:r>
            <w:proofErr w:type="spellEnd"/>
            <w:r w:rsidRPr="00C13FF6">
              <w:rPr>
                <w:rFonts w:ascii="Times New Roman" w:eastAsia="Calibri" w:hAnsi="Times New Roman" w:cs="Times New Roman"/>
                <w:sz w:val="24"/>
                <w:szCs w:val="24"/>
              </w:rPr>
              <w:t>. zm.).</w:t>
            </w:r>
          </w:p>
          <w:p w:rsidR="00C13FF6" w:rsidRPr="00967D90" w:rsidRDefault="00C13FF6" w:rsidP="007854AD">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402" w:type="dxa"/>
          </w:tcPr>
          <w:p w:rsidR="00C13FF6" w:rsidRPr="00C13FF6" w:rsidRDefault="00C13FF6" w:rsidP="00C13FF6">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lastRenderedPageBreak/>
              <w:t xml:space="preserve">Nowelizacja </w:t>
            </w:r>
            <w:r w:rsidRPr="00C13FF6">
              <w:rPr>
                <w:rFonts w:ascii="Times New Roman" w:eastAsia="Calibri" w:hAnsi="Times New Roman" w:cs="Times New Roman"/>
                <w:i/>
                <w:sz w:val="24"/>
                <w:szCs w:val="24"/>
              </w:rPr>
              <w:t xml:space="preserve">rozporządzenia Ministra Obrony Narodowej z dnia 9 lutego 2016 r. w sprawie umundurowania i wyekwipowania żołnierzy w czynnej służbie </w:t>
            </w:r>
            <w:r w:rsidRPr="00C13FF6">
              <w:rPr>
                <w:rFonts w:ascii="Times New Roman" w:eastAsia="Calibri" w:hAnsi="Times New Roman" w:cs="Times New Roman"/>
                <w:i/>
                <w:sz w:val="24"/>
                <w:szCs w:val="24"/>
              </w:rPr>
              <w:lastRenderedPageBreak/>
              <w:t>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w:t>
            </w:r>
            <w:proofErr w:type="spellStart"/>
            <w:r w:rsidRPr="00C13FF6">
              <w:rPr>
                <w:rFonts w:ascii="Times New Roman" w:eastAsia="Calibri" w:hAnsi="Times New Roman" w:cs="Times New Roman"/>
                <w:sz w:val="24"/>
                <w:szCs w:val="24"/>
              </w:rPr>
              <w:t>PUiW</w:t>
            </w:r>
            <w:proofErr w:type="spellEnd"/>
            <w:r w:rsidRPr="00C13FF6">
              <w:rPr>
                <w:rFonts w:ascii="Times New Roman" w:eastAsia="Calibri" w:hAnsi="Times New Roman" w:cs="Times New Roman"/>
                <w:sz w:val="24"/>
                <w:szCs w:val="24"/>
              </w:rPr>
              <w:t xml:space="preserve">)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C13FF6" w:rsidRPr="00C13FF6" w:rsidRDefault="00C13FF6" w:rsidP="00C13FF6">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C13FF6" w:rsidRPr="00C13FF6" w:rsidRDefault="00C13FF6" w:rsidP="00C13FF6">
            <w:pPr>
              <w:numPr>
                <w:ilvl w:val="3"/>
                <w:numId w:val="1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C13FF6" w:rsidRPr="00C13FF6" w:rsidRDefault="00C13FF6" w:rsidP="00C13FF6">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dotychczas użytkowany zasobnik piechoty górskiej,</w:t>
            </w:r>
          </w:p>
          <w:p w:rsidR="00C13FF6" w:rsidRPr="00C13FF6" w:rsidRDefault="00C13FF6" w:rsidP="00C13FF6">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C13FF6" w:rsidRPr="00C13FF6" w:rsidRDefault="00C13FF6" w:rsidP="00C13FF6">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C13FF6" w:rsidRPr="00C13FF6" w:rsidRDefault="00C13FF6" w:rsidP="00C13FF6">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C13FF6" w:rsidRPr="00C13FF6" w:rsidRDefault="00C13FF6" w:rsidP="00C13FF6">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C13FF6" w:rsidRPr="00C13FF6" w:rsidRDefault="00C13FF6" w:rsidP="00C13FF6">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 xml:space="preserve">usunięcie należności </w:t>
            </w:r>
            <w:proofErr w:type="spellStart"/>
            <w:r w:rsidRPr="00C13FF6">
              <w:rPr>
                <w:rFonts w:ascii="Times New Roman" w:eastAsia="Calibri" w:hAnsi="Times New Roman" w:cs="Times New Roman"/>
                <w:sz w:val="24"/>
                <w:szCs w:val="24"/>
              </w:rPr>
              <w:t>koszulobluzy</w:t>
            </w:r>
            <w:proofErr w:type="spellEnd"/>
            <w:r w:rsidRPr="00C13FF6">
              <w:rPr>
                <w:rFonts w:ascii="Times New Roman" w:eastAsia="Calibri" w:hAnsi="Times New Roman" w:cs="Times New Roman"/>
                <w:sz w:val="24"/>
                <w:szCs w:val="24"/>
              </w:rPr>
              <w:t xml:space="preserve">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w:t>
            </w:r>
            <w:r w:rsidRPr="00C13FF6">
              <w:rPr>
                <w:rFonts w:ascii="Times New Roman" w:eastAsia="Times New Roman" w:hAnsi="Times New Roman" w:cs="Times New Roman"/>
                <w:sz w:val="24"/>
                <w:szCs w:val="24"/>
                <w:lang w:eastAsia="pl-PL"/>
              </w:rPr>
              <w:lastRenderedPageBreak/>
              <w:t xml:space="preserve">przedmiotów z wyposażenia żołnierzy Sił </w:t>
            </w:r>
            <w:r w:rsidRPr="00C13FF6">
              <w:rPr>
                <w:rFonts w:ascii="Times New Roman" w:eastAsia="Calibri" w:hAnsi="Times New Roman" w:cs="Times New Roman"/>
                <w:sz w:val="24"/>
                <w:szCs w:val="24"/>
              </w:rPr>
              <w:t>Zbrojnych Rzeczypospolitej Polskiej.</w:t>
            </w:r>
          </w:p>
          <w:p w:rsidR="00C13FF6" w:rsidRPr="00AC0B0E" w:rsidRDefault="00C13FF6" w:rsidP="00C57448">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276" w:type="dxa"/>
            <w:shd w:val="clear" w:color="auto" w:fill="auto"/>
          </w:tcPr>
          <w:p w:rsidR="00C13FF6" w:rsidRDefault="00C13FF6" w:rsidP="007854AD">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843" w:type="dxa"/>
            <w:shd w:val="clear" w:color="auto" w:fill="auto"/>
          </w:tcPr>
          <w:p w:rsidR="00C13FF6" w:rsidRDefault="00C13FF6" w:rsidP="007854AD">
            <w:pPr>
              <w:jc w:val="center"/>
              <w:rPr>
                <w:rFonts w:ascii="Times New Roman" w:hAnsi="Times New Roman" w:cs="Times New Roman"/>
                <w:sz w:val="24"/>
                <w:szCs w:val="24"/>
              </w:rPr>
            </w:pPr>
            <w:r w:rsidRPr="00C13FF6">
              <w:rPr>
                <w:rFonts w:ascii="Times New Roman" w:hAnsi="Times New Roman" w:cs="Times New Roman"/>
                <w:sz w:val="24"/>
                <w:szCs w:val="24"/>
              </w:rPr>
              <w:t xml:space="preserve">Szef Inspektoratu Wsparcia Sił Zbrojnych – </w:t>
            </w:r>
            <w:r w:rsidRPr="00C13FF6">
              <w:rPr>
                <w:rFonts w:ascii="Times New Roman" w:hAnsi="Times New Roman" w:cs="Times New Roman"/>
                <w:sz w:val="24"/>
                <w:szCs w:val="24"/>
              </w:rPr>
              <w:lastRenderedPageBreak/>
              <w:t>gen. dyw. Dariusz Ryczkowski</w:t>
            </w:r>
          </w:p>
        </w:tc>
        <w:tc>
          <w:tcPr>
            <w:tcW w:w="1559" w:type="dxa"/>
            <w:shd w:val="clear" w:color="auto" w:fill="auto"/>
          </w:tcPr>
          <w:p w:rsidR="00C13FF6" w:rsidRPr="00CB6B09" w:rsidRDefault="00C13FF6" w:rsidP="00C13FF6">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C13FF6" w:rsidRPr="00CB6B09" w:rsidRDefault="00C13FF6" w:rsidP="00C13FF6">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31" w:type="dxa"/>
            <w:shd w:val="clear" w:color="auto" w:fill="auto"/>
          </w:tcPr>
          <w:p w:rsidR="00C13FF6" w:rsidRDefault="00C13FF6" w:rsidP="007854AD">
            <w:pPr>
              <w:jc w:val="both"/>
              <w:rPr>
                <w:rFonts w:ascii="Times New Roman" w:hAnsi="Times New Roman" w:cs="Times New Roman"/>
                <w:sz w:val="24"/>
                <w:szCs w:val="24"/>
              </w:rPr>
            </w:pPr>
          </w:p>
        </w:tc>
      </w:tr>
      <w:tr w:rsidR="006D2E56" w:rsidTr="00E05C80">
        <w:tblPrEx>
          <w:jc w:val="left"/>
          <w:shd w:val="clear" w:color="auto" w:fill="auto"/>
        </w:tblPrEx>
        <w:trPr>
          <w:trHeight w:val="347"/>
        </w:trPr>
        <w:tc>
          <w:tcPr>
            <w:tcW w:w="846" w:type="dxa"/>
          </w:tcPr>
          <w:p w:rsidR="006D2E56" w:rsidRDefault="006D2E56" w:rsidP="006D2E56">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410" w:type="dxa"/>
          </w:tcPr>
          <w:p w:rsidR="006D2E56" w:rsidRDefault="006D2E56" w:rsidP="006D2E5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6" w:type="dxa"/>
          </w:tcPr>
          <w:p w:rsidR="00E5644C" w:rsidRPr="00E5644C" w:rsidRDefault="00E5644C" w:rsidP="00E5644C">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6D2E56" w:rsidRPr="00C13FF6" w:rsidRDefault="006D2E56" w:rsidP="006D2E56">
            <w:pPr>
              <w:ind w:firstLine="567"/>
              <w:jc w:val="both"/>
              <w:rPr>
                <w:rFonts w:ascii="Times New Roman" w:eastAsia="Calibri" w:hAnsi="Times New Roman" w:cs="Times New Roman"/>
                <w:sz w:val="24"/>
                <w:szCs w:val="24"/>
              </w:rPr>
            </w:pPr>
          </w:p>
        </w:tc>
        <w:tc>
          <w:tcPr>
            <w:tcW w:w="3402" w:type="dxa"/>
          </w:tcPr>
          <w:p w:rsidR="00E5644C" w:rsidRPr="00E5644C" w:rsidRDefault="00E5644C" w:rsidP="00E5644C">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6D2E56" w:rsidRPr="00C13FF6" w:rsidRDefault="006D2E56" w:rsidP="006D2E56">
            <w:pPr>
              <w:ind w:firstLine="567"/>
              <w:jc w:val="both"/>
              <w:rPr>
                <w:rFonts w:ascii="Times New Roman" w:eastAsia="Calibri" w:hAnsi="Times New Roman" w:cs="Times New Roman"/>
                <w:sz w:val="24"/>
                <w:szCs w:val="24"/>
              </w:rPr>
            </w:pPr>
          </w:p>
        </w:tc>
        <w:tc>
          <w:tcPr>
            <w:tcW w:w="1276" w:type="dxa"/>
            <w:shd w:val="clear" w:color="auto" w:fill="auto"/>
          </w:tcPr>
          <w:p w:rsidR="006D2E56" w:rsidRDefault="006D2E56" w:rsidP="006D2E56">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843" w:type="dxa"/>
            <w:shd w:val="clear" w:color="auto" w:fill="auto"/>
          </w:tcPr>
          <w:p w:rsidR="006D2E56" w:rsidRDefault="006D2E56" w:rsidP="006D2E56">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559" w:type="dxa"/>
            <w:shd w:val="clear" w:color="auto" w:fill="auto"/>
          </w:tcPr>
          <w:p w:rsidR="00433048" w:rsidRDefault="006D2E56" w:rsidP="006D2E56">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6D2E56" w:rsidRPr="00CB6B09" w:rsidRDefault="006D2E56" w:rsidP="006D2E56">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6D2E56" w:rsidRPr="00CB6B09" w:rsidRDefault="006D2E56" w:rsidP="006D2E56">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31" w:type="dxa"/>
            <w:shd w:val="clear" w:color="auto" w:fill="auto"/>
          </w:tcPr>
          <w:p w:rsidR="006D2E56" w:rsidRDefault="006D2E56" w:rsidP="006D2E56">
            <w:pPr>
              <w:jc w:val="both"/>
              <w:rPr>
                <w:rFonts w:ascii="Times New Roman" w:hAnsi="Times New Roman" w:cs="Times New Roman"/>
                <w:sz w:val="24"/>
                <w:szCs w:val="24"/>
              </w:rPr>
            </w:pPr>
          </w:p>
        </w:tc>
      </w:tr>
      <w:tr w:rsidR="00BD2E1B" w:rsidRPr="00BD2E1B" w:rsidTr="00E05C80">
        <w:tblPrEx>
          <w:jc w:val="left"/>
          <w:shd w:val="clear" w:color="auto" w:fill="auto"/>
        </w:tblPrEx>
        <w:trPr>
          <w:trHeight w:val="347"/>
        </w:trPr>
        <w:tc>
          <w:tcPr>
            <w:tcW w:w="846" w:type="dxa"/>
          </w:tcPr>
          <w:p w:rsidR="00BD2E1B" w:rsidRPr="00CF5272" w:rsidRDefault="00BD2E1B" w:rsidP="00BD2E1B">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410" w:type="dxa"/>
          </w:tcPr>
          <w:p w:rsidR="00BD2E1B" w:rsidRDefault="00BD2E1B" w:rsidP="006D2E5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6" w:type="dxa"/>
          </w:tcPr>
          <w:p w:rsidR="00BD2E1B" w:rsidRPr="00E5644C" w:rsidRDefault="00BD2E1B" w:rsidP="00BD2E1B">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w:t>
            </w:r>
            <w:bookmarkStart w:id="0" w:name="_GoBack"/>
            <w:bookmarkEnd w:id="0"/>
            <w:r w:rsidRPr="00BD2E1B">
              <w:rPr>
                <w:rFonts w:ascii="Times New Roman" w:eastAsia="Times New Roman" w:hAnsi="Times New Roman" w:cs="Times New Roman"/>
                <w:bCs/>
                <w:color w:val="000000"/>
                <w:lang w:eastAsia="pl-PL"/>
              </w:rPr>
              <w:t xml:space="preserve"> 26 ust. 19 ustawy z dnia 11 września 2003 r. o służbie wojskowej żołnierzy zawodowych (Dz. U. z 2020 r. poz. 860)</w:t>
            </w:r>
            <w:r w:rsidRPr="00BD2E1B">
              <w:rPr>
                <w:rFonts w:ascii="Times New Roman" w:eastAsia="Times New Roman" w:hAnsi="Times New Roman" w:cs="Times New Roman"/>
                <w:bCs/>
                <w:color w:val="000000"/>
                <w:lang w:eastAsia="pl-PL"/>
              </w:rPr>
              <w:t>.</w:t>
            </w:r>
          </w:p>
        </w:tc>
        <w:tc>
          <w:tcPr>
            <w:tcW w:w="3402" w:type="dxa"/>
          </w:tcPr>
          <w:p w:rsidR="00D329A4" w:rsidRPr="00D329A4" w:rsidRDefault="00D329A4" w:rsidP="00D329A4">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realizację dodatkowych zadań, uelastycznienie skali punktowej zastosowanej w opiniowaniu poprzez wprowadzenie dodatkowych przedziałów punkto</w:t>
            </w:r>
            <w:r w:rsidRPr="00D329A4">
              <w:rPr>
                <w:rFonts w:ascii="Times New Roman" w:eastAsia="Times New Roman" w:hAnsi="Times New Roman" w:cs="Times New Roman"/>
                <w:bCs/>
                <w:color w:val="000000"/>
                <w:lang w:eastAsia="pl-PL"/>
              </w:rPr>
              <w:lastRenderedPageBreak/>
              <w:t>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BD2E1B" w:rsidRPr="00E5644C" w:rsidRDefault="00BD2E1B" w:rsidP="00E5644C">
            <w:pPr>
              <w:ind w:left="96"/>
              <w:rPr>
                <w:rFonts w:ascii="Times New Roman" w:eastAsia="Times New Roman" w:hAnsi="Times New Roman" w:cs="Times New Roman"/>
                <w:bCs/>
                <w:color w:val="000000"/>
                <w:lang w:eastAsia="pl-PL"/>
              </w:rPr>
            </w:pPr>
          </w:p>
        </w:tc>
        <w:tc>
          <w:tcPr>
            <w:tcW w:w="1276" w:type="dxa"/>
            <w:shd w:val="clear" w:color="auto" w:fill="auto"/>
          </w:tcPr>
          <w:p w:rsidR="00BD2E1B" w:rsidRPr="00BD2E1B" w:rsidRDefault="00D329A4" w:rsidP="00BD2E1B">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843" w:type="dxa"/>
            <w:shd w:val="clear" w:color="auto" w:fill="auto"/>
          </w:tcPr>
          <w:p w:rsidR="00BD2E1B" w:rsidRPr="00BD2E1B" w:rsidRDefault="00D329A4" w:rsidP="00BD2E1B">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w:t>
            </w:r>
            <w:r w:rsidR="00433048">
              <w:rPr>
                <w:rFonts w:ascii="Times New Roman" w:eastAsia="Times New Roman" w:hAnsi="Times New Roman" w:cs="Times New Roman"/>
                <w:bCs/>
                <w:color w:val="000000"/>
                <w:lang w:eastAsia="pl-PL"/>
              </w:rPr>
              <w:t>Obronnego</w:t>
            </w:r>
            <w:r>
              <w:rPr>
                <w:rFonts w:ascii="Times New Roman" w:eastAsia="Times New Roman" w:hAnsi="Times New Roman" w:cs="Times New Roman"/>
                <w:bCs/>
                <w:color w:val="000000"/>
                <w:lang w:eastAsia="pl-PL"/>
              </w:rPr>
              <w:t xml:space="preserve"> – Piotr </w:t>
            </w:r>
            <w:proofErr w:type="spellStart"/>
            <w:r>
              <w:rPr>
                <w:rFonts w:ascii="Times New Roman" w:eastAsia="Times New Roman" w:hAnsi="Times New Roman" w:cs="Times New Roman"/>
                <w:bCs/>
                <w:color w:val="000000"/>
                <w:lang w:eastAsia="pl-PL"/>
              </w:rPr>
              <w:t>Zuzankiewicz</w:t>
            </w:r>
            <w:proofErr w:type="spellEnd"/>
            <w:r>
              <w:rPr>
                <w:rFonts w:ascii="Times New Roman" w:eastAsia="Times New Roman" w:hAnsi="Times New Roman" w:cs="Times New Roman"/>
                <w:bCs/>
                <w:color w:val="000000"/>
                <w:lang w:eastAsia="pl-PL"/>
              </w:rPr>
              <w:t xml:space="preserve"> </w:t>
            </w:r>
          </w:p>
        </w:tc>
        <w:tc>
          <w:tcPr>
            <w:tcW w:w="1559" w:type="dxa"/>
            <w:shd w:val="clear" w:color="auto" w:fill="auto"/>
          </w:tcPr>
          <w:p w:rsidR="00433048" w:rsidRDefault="00D329A4" w:rsidP="00D329A4">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D329A4" w:rsidRPr="00CB6B09" w:rsidRDefault="00D329A4" w:rsidP="00D329A4">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BD2E1B" w:rsidRPr="00BD2E1B" w:rsidRDefault="00D329A4" w:rsidP="00D329A4">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Pani Jolanta Wasiluk</w:t>
            </w:r>
          </w:p>
        </w:tc>
        <w:tc>
          <w:tcPr>
            <w:tcW w:w="1231" w:type="dxa"/>
            <w:shd w:val="clear" w:color="auto" w:fill="auto"/>
          </w:tcPr>
          <w:p w:rsidR="00BD2E1B" w:rsidRPr="00BD2E1B" w:rsidRDefault="00BD2E1B" w:rsidP="00BD2E1B">
            <w:pPr>
              <w:ind w:left="96"/>
              <w:rPr>
                <w:rFonts w:ascii="Times New Roman" w:eastAsia="Times New Roman" w:hAnsi="Times New Roman" w:cs="Times New Roman"/>
                <w:bCs/>
                <w:color w:val="000000"/>
                <w:lang w:eastAsia="pl-PL"/>
              </w:rPr>
            </w:pPr>
          </w:p>
        </w:tc>
      </w:tr>
    </w:tbl>
    <w:p w:rsidR="0085749F" w:rsidRPr="00BD2E1B" w:rsidRDefault="0085749F" w:rsidP="00BD2E1B">
      <w:pPr>
        <w:spacing w:after="0" w:line="240" w:lineRule="auto"/>
        <w:ind w:left="96"/>
        <w:rPr>
          <w:rFonts w:ascii="Times New Roman" w:eastAsia="Times New Roman" w:hAnsi="Times New Roman" w:cs="Times New Roman"/>
          <w:bCs/>
          <w:color w:val="000000"/>
          <w:lang w:eastAsia="pl-PL"/>
        </w:rPr>
      </w:pPr>
    </w:p>
    <w:sectPr w:rsidR="0085749F" w:rsidRPr="00BD2E1B" w:rsidSect="0085749F">
      <w:pgSz w:w="16838" w:h="11906" w:orient="landscape"/>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 w15:restartNumberingAfterBreak="0">
    <w:nsid w:val="2F0D5277"/>
    <w:multiLevelType w:val="hybridMultilevel"/>
    <w:tmpl w:val="02B096B0"/>
    <w:lvl w:ilvl="0" w:tplc="0E88E7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AA7EA6"/>
    <w:multiLevelType w:val="hybridMultilevel"/>
    <w:tmpl w:val="F7AE6A00"/>
    <w:lvl w:ilvl="0" w:tplc="F432C3C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F616DB"/>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451DDF"/>
    <w:multiLevelType w:val="hybridMultilevel"/>
    <w:tmpl w:val="AEA8DE4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6" w15:restartNumberingAfterBreak="0">
    <w:nsid w:val="76097E58"/>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18" w15:restartNumberingAfterBreak="0">
    <w:nsid w:val="7AAD18A8"/>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4"/>
  </w:num>
  <w:num w:numId="5">
    <w:abstractNumId w:val="7"/>
  </w:num>
  <w:num w:numId="6">
    <w:abstractNumId w:val="5"/>
  </w:num>
  <w:num w:numId="7">
    <w:abstractNumId w:val="14"/>
  </w:num>
  <w:num w:numId="8">
    <w:abstractNumId w:val="13"/>
  </w:num>
  <w:num w:numId="9">
    <w:abstractNumId w:val="0"/>
  </w:num>
  <w:num w:numId="10">
    <w:abstractNumId w:val="17"/>
  </w:num>
  <w:num w:numId="11">
    <w:abstractNumId w:val="9"/>
  </w:num>
  <w:num w:numId="12">
    <w:abstractNumId w:val="1"/>
  </w:num>
  <w:num w:numId="13">
    <w:abstractNumId w:val="16"/>
  </w:num>
  <w:num w:numId="14">
    <w:abstractNumId w:val="8"/>
  </w:num>
  <w:num w:numId="15">
    <w:abstractNumId w:val="15"/>
  </w:num>
  <w:num w:numId="16">
    <w:abstractNumId w:val="6"/>
  </w:num>
  <w:num w:numId="17">
    <w:abstractNumId w:val="18"/>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44054"/>
    <w:rsid w:val="000657E9"/>
    <w:rsid w:val="0007258E"/>
    <w:rsid w:val="00075DD1"/>
    <w:rsid w:val="000873D4"/>
    <w:rsid w:val="0009710A"/>
    <w:rsid w:val="000A0029"/>
    <w:rsid w:val="000D4DF2"/>
    <w:rsid w:val="001067DB"/>
    <w:rsid w:val="00157AC7"/>
    <w:rsid w:val="001A1D98"/>
    <w:rsid w:val="001A2D28"/>
    <w:rsid w:val="001A4B49"/>
    <w:rsid w:val="001B1C5C"/>
    <w:rsid w:val="001D0273"/>
    <w:rsid w:val="001E0A78"/>
    <w:rsid w:val="00215C00"/>
    <w:rsid w:val="00233622"/>
    <w:rsid w:val="00236E82"/>
    <w:rsid w:val="002706C8"/>
    <w:rsid w:val="002776DB"/>
    <w:rsid w:val="00293AF5"/>
    <w:rsid w:val="00297021"/>
    <w:rsid w:val="002A14A0"/>
    <w:rsid w:val="002C64E1"/>
    <w:rsid w:val="002C6942"/>
    <w:rsid w:val="00333ECE"/>
    <w:rsid w:val="0038121F"/>
    <w:rsid w:val="003837CE"/>
    <w:rsid w:val="00393602"/>
    <w:rsid w:val="003F02C4"/>
    <w:rsid w:val="00412B83"/>
    <w:rsid w:val="00433048"/>
    <w:rsid w:val="00457045"/>
    <w:rsid w:val="00466B74"/>
    <w:rsid w:val="004811F7"/>
    <w:rsid w:val="00481BB8"/>
    <w:rsid w:val="00485554"/>
    <w:rsid w:val="004A28A2"/>
    <w:rsid w:val="004A5F1D"/>
    <w:rsid w:val="004C0FD9"/>
    <w:rsid w:val="004C361C"/>
    <w:rsid w:val="004D3242"/>
    <w:rsid w:val="004F0F24"/>
    <w:rsid w:val="004F36B8"/>
    <w:rsid w:val="005056FC"/>
    <w:rsid w:val="00510207"/>
    <w:rsid w:val="00514466"/>
    <w:rsid w:val="00514C72"/>
    <w:rsid w:val="005229FE"/>
    <w:rsid w:val="005538D3"/>
    <w:rsid w:val="00557677"/>
    <w:rsid w:val="00574B31"/>
    <w:rsid w:val="005768A8"/>
    <w:rsid w:val="00577997"/>
    <w:rsid w:val="006122CD"/>
    <w:rsid w:val="00644ED6"/>
    <w:rsid w:val="00666F12"/>
    <w:rsid w:val="006670D1"/>
    <w:rsid w:val="006975C3"/>
    <w:rsid w:val="006C7271"/>
    <w:rsid w:val="006D2E56"/>
    <w:rsid w:val="006D5381"/>
    <w:rsid w:val="006E2B6D"/>
    <w:rsid w:val="006F66B3"/>
    <w:rsid w:val="00701E37"/>
    <w:rsid w:val="00702723"/>
    <w:rsid w:val="00713A8B"/>
    <w:rsid w:val="00716DA1"/>
    <w:rsid w:val="0072382C"/>
    <w:rsid w:val="00734D90"/>
    <w:rsid w:val="007433F5"/>
    <w:rsid w:val="00744C1B"/>
    <w:rsid w:val="007667F1"/>
    <w:rsid w:val="007854AD"/>
    <w:rsid w:val="00793E0C"/>
    <w:rsid w:val="007A2037"/>
    <w:rsid w:val="007B00C4"/>
    <w:rsid w:val="007C20C9"/>
    <w:rsid w:val="007E2D28"/>
    <w:rsid w:val="007E4E8D"/>
    <w:rsid w:val="0085749F"/>
    <w:rsid w:val="00890FBA"/>
    <w:rsid w:val="008A4DE6"/>
    <w:rsid w:val="008A559C"/>
    <w:rsid w:val="008A6535"/>
    <w:rsid w:val="008B1FF1"/>
    <w:rsid w:val="008B6750"/>
    <w:rsid w:val="008E2ABD"/>
    <w:rsid w:val="00913FF1"/>
    <w:rsid w:val="00923CED"/>
    <w:rsid w:val="00947E78"/>
    <w:rsid w:val="00967D90"/>
    <w:rsid w:val="00970664"/>
    <w:rsid w:val="009731FB"/>
    <w:rsid w:val="0097777F"/>
    <w:rsid w:val="0099716E"/>
    <w:rsid w:val="009A6B71"/>
    <w:rsid w:val="009B7379"/>
    <w:rsid w:val="009C7524"/>
    <w:rsid w:val="009D7191"/>
    <w:rsid w:val="00A31D56"/>
    <w:rsid w:val="00A40D94"/>
    <w:rsid w:val="00A7611B"/>
    <w:rsid w:val="00A87C0E"/>
    <w:rsid w:val="00A91CBC"/>
    <w:rsid w:val="00A935B5"/>
    <w:rsid w:val="00A9548D"/>
    <w:rsid w:val="00AA7309"/>
    <w:rsid w:val="00AB69AA"/>
    <w:rsid w:val="00AC0B0E"/>
    <w:rsid w:val="00AE76E7"/>
    <w:rsid w:val="00B233F7"/>
    <w:rsid w:val="00B43BF9"/>
    <w:rsid w:val="00B4543D"/>
    <w:rsid w:val="00B60255"/>
    <w:rsid w:val="00B646D0"/>
    <w:rsid w:val="00B741A3"/>
    <w:rsid w:val="00B8155F"/>
    <w:rsid w:val="00B94DEF"/>
    <w:rsid w:val="00BA6799"/>
    <w:rsid w:val="00BB374D"/>
    <w:rsid w:val="00BC26C0"/>
    <w:rsid w:val="00BD2E1B"/>
    <w:rsid w:val="00C13FF6"/>
    <w:rsid w:val="00C24FCC"/>
    <w:rsid w:val="00C545FB"/>
    <w:rsid w:val="00C57448"/>
    <w:rsid w:val="00C957F3"/>
    <w:rsid w:val="00CA466E"/>
    <w:rsid w:val="00CB6B09"/>
    <w:rsid w:val="00CC5BCC"/>
    <w:rsid w:val="00CF5272"/>
    <w:rsid w:val="00D15967"/>
    <w:rsid w:val="00D329A4"/>
    <w:rsid w:val="00D73919"/>
    <w:rsid w:val="00D84BFD"/>
    <w:rsid w:val="00D84D94"/>
    <w:rsid w:val="00DC7929"/>
    <w:rsid w:val="00DF5186"/>
    <w:rsid w:val="00E05C80"/>
    <w:rsid w:val="00E20D20"/>
    <w:rsid w:val="00E22BBC"/>
    <w:rsid w:val="00E43905"/>
    <w:rsid w:val="00E5461A"/>
    <w:rsid w:val="00E5644C"/>
    <w:rsid w:val="00E5662F"/>
    <w:rsid w:val="00E70D33"/>
    <w:rsid w:val="00E8081C"/>
    <w:rsid w:val="00E975AA"/>
    <w:rsid w:val="00EB2464"/>
    <w:rsid w:val="00EB38C2"/>
    <w:rsid w:val="00ED7763"/>
    <w:rsid w:val="00EE0EAB"/>
    <w:rsid w:val="00F02143"/>
    <w:rsid w:val="00F307A4"/>
    <w:rsid w:val="00F33BA0"/>
    <w:rsid w:val="00F37D71"/>
    <w:rsid w:val="00F51CA6"/>
    <w:rsid w:val="00F528A8"/>
    <w:rsid w:val="00F664A7"/>
    <w:rsid w:val="00FA6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7EEA"/>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eblex.milnet-z.ron.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wo.sejm.gov.pl/isap.nsf/DocDetails.xsp?id=WDU2019000154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1F201-3EA9-41D8-A53B-CF1888B8F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64</Pages>
  <Words>15674</Words>
  <Characters>94045</Characters>
  <Application>Microsoft Office Word</Application>
  <DocSecurity>0</DocSecurity>
  <Lines>783</Lines>
  <Paragraphs>218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109501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Elżbieta</cp:lastModifiedBy>
  <cp:revision>157</cp:revision>
  <dcterms:created xsi:type="dcterms:W3CDTF">2020-01-08T13:32:00Z</dcterms:created>
  <dcterms:modified xsi:type="dcterms:W3CDTF">2020-10-16T05:36:00Z</dcterms:modified>
</cp:coreProperties>
</file>