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0F" w:rsidRPr="00971545" w:rsidRDefault="0081030F" w:rsidP="0081030F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[</w:t>
      </w:r>
      <w:proofErr w:type="spellStart"/>
      <w:r>
        <w:rPr>
          <w:rFonts w:ascii="Times New Roman" w:hAnsi="Times New Roman"/>
          <w:i/>
          <w:sz w:val="24"/>
          <w:szCs w:val="24"/>
        </w:rPr>
        <w:t>вказати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місце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i/>
          <w:sz w:val="24"/>
          <w:szCs w:val="24"/>
        </w:rPr>
        <w:t>дату</w:t>
      </w:r>
      <w:proofErr w:type="spellEnd"/>
      <w:r>
        <w:rPr>
          <w:rFonts w:ascii="Times New Roman" w:hAnsi="Times New Roman"/>
          <w:i/>
          <w:sz w:val="24"/>
          <w:szCs w:val="24"/>
        </w:rPr>
        <w:t>]</w:t>
      </w:r>
    </w:p>
    <w:p w:rsidR="0081030F" w:rsidRPr="00971545" w:rsidRDefault="0081030F" w:rsidP="0081030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Ім'я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………………………………….</w:t>
      </w:r>
    </w:p>
    <w:p w:rsidR="0081030F" w:rsidRPr="00971545" w:rsidRDefault="0081030F" w:rsidP="0081030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Прізвище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………………………….</w:t>
      </w:r>
    </w:p>
    <w:p w:rsidR="0081030F" w:rsidRDefault="0081030F" w:rsidP="0081030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Контактні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</w:p>
    <w:p w:rsidR="0081030F" w:rsidRPr="00971545" w:rsidRDefault="0081030F" w:rsidP="008103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81030F" w:rsidRDefault="0081030F" w:rsidP="0081030F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Контролер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</w:p>
    <w:p w:rsidR="0081030F" w:rsidRDefault="0081030F" w:rsidP="0081030F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Лодзинський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воєвода</w:t>
      </w:r>
      <w:proofErr w:type="spellEnd"/>
    </w:p>
    <w:p w:rsidR="0081030F" w:rsidRPr="00971545" w:rsidRDefault="0081030F" w:rsidP="0081030F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Пьотрковська</w:t>
      </w:r>
      <w:proofErr w:type="spellEnd"/>
      <w:r>
        <w:rPr>
          <w:rFonts w:ascii="Times New Roman" w:hAnsi="Times New Roman"/>
          <w:sz w:val="24"/>
          <w:szCs w:val="24"/>
        </w:rPr>
        <w:t>, 104</w:t>
      </w:r>
    </w:p>
    <w:p w:rsidR="0081030F" w:rsidRPr="00971545" w:rsidRDefault="0081030F" w:rsidP="0081030F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90-926 </w:t>
      </w:r>
      <w:proofErr w:type="spellStart"/>
      <w:r>
        <w:rPr>
          <w:rFonts w:ascii="Times New Roman" w:hAnsi="Times New Roman"/>
          <w:sz w:val="24"/>
          <w:szCs w:val="24"/>
        </w:rPr>
        <w:t>Лодзь</w:t>
      </w:r>
      <w:proofErr w:type="spellEnd"/>
    </w:p>
    <w:p w:rsidR="0081030F" w:rsidRPr="00971545" w:rsidRDefault="0081030F" w:rsidP="0081030F">
      <w:pPr>
        <w:rPr>
          <w:rFonts w:ascii="Times New Roman" w:hAnsi="Times New Roman"/>
          <w:sz w:val="24"/>
          <w:szCs w:val="24"/>
        </w:rPr>
      </w:pPr>
    </w:p>
    <w:p w:rsidR="0081030F" w:rsidRPr="00971545" w:rsidRDefault="0081030F" w:rsidP="0081030F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Згода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даних</w:t>
      </w:r>
      <w:proofErr w:type="spellEnd"/>
    </w:p>
    <w:p w:rsidR="0081030F" w:rsidRPr="00C701B4" w:rsidRDefault="0081030F" w:rsidP="0081030F">
      <w:pPr>
        <w:rPr>
          <w:rFonts w:ascii="Times New Roman" w:hAnsi="Times New Roman"/>
          <w:sz w:val="16"/>
          <w:szCs w:val="16"/>
        </w:rPr>
      </w:pPr>
    </w:p>
    <w:p w:rsidR="0081030F" w:rsidRDefault="0081030F" w:rsidP="0081030F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6 п. 1 </w:t>
      </w:r>
      <w:proofErr w:type="spellStart"/>
      <w:r>
        <w:rPr>
          <w:rFonts w:ascii="Times New Roman" w:hAnsi="Times New Roman"/>
          <w:sz w:val="24"/>
          <w:szCs w:val="24"/>
        </w:rPr>
        <w:t>літ</w:t>
      </w:r>
      <w:proofErr w:type="spellEnd"/>
      <w:r>
        <w:rPr>
          <w:rFonts w:ascii="Times New Roman" w:hAnsi="Times New Roman"/>
          <w:sz w:val="24"/>
          <w:szCs w:val="24"/>
        </w:rPr>
        <w:t xml:space="preserve">. а,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7,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8,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9 п. 2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Європейського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(ЄС) 2016/679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квітня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/>
          <w:sz w:val="24"/>
          <w:szCs w:val="24"/>
        </w:rPr>
        <w:t>надаю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метою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назвою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Лодзинське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іноземців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співфінансується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Фондом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притулку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міграції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державного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Pr="00971545" w:rsidRDefault="0081030F" w:rsidP="0081030F">
      <w:pPr>
        <w:rPr>
          <w:rFonts w:ascii="Times New Roman" w:hAnsi="Times New Roman"/>
          <w:sz w:val="24"/>
          <w:szCs w:val="24"/>
        </w:rPr>
      </w:pPr>
    </w:p>
    <w:p w:rsidR="0081030F" w:rsidRPr="00971545" w:rsidRDefault="0081030F" w:rsidP="0081030F">
      <w:pPr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81030F" w:rsidRPr="00971545" w:rsidRDefault="0081030F" w:rsidP="0081030F">
      <w:pPr>
        <w:ind w:left="510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розбірливий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підпис</w:t>
      </w:r>
      <w:proofErr w:type="spellEnd"/>
    </w:p>
    <w:p w:rsidR="0081030F" w:rsidRDefault="0081030F" w:rsidP="0081030F">
      <w:pPr>
        <w:jc w:val="both"/>
        <w:rPr>
          <w:rFonts w:ascii="Times New Roman" w:hAnsi="Times New Roman"/>
          <w:sz w:val="24"/>
          <w:szCs w:val="24"/>
        </w:rPr>
      </w:pPr>
    </w:p>
    <w:p w:rsidR="0081030F" w:rsidRDefault="0081030F" w:rsidP="0081030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Водночас</w:t>
      </w:r>
      <w:proofErr w:type="spellEnd"/>
      <w:r>
        <w:rPr>
          <w:rFonts w:ascii="Times New Roman" w:hAnsi="Times New Roman"/>
          <w:sz w:val="24"/>
          <w:szCs w:val="24"/>
        </w:rPr>
        <w:t xml:space="preserve"> я </w:t>
      </w:r>
      <w:proofErr w:type="spellStart"/>
      <w:r>
        <w:rPr>
          <w:rFonts w:ascii="Times New Roman" w:hAnsi="Times New Roman"/>
          <w:sz w:val="24"/>
          <w:szCs w:val="24"/>
        </w:rPr>
        <w:t>заявляю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13 п. 1 і 2 </w:t>
      </w:r>
      <w:proofErr w:type="spellStart"/>
      <w:r>
        <w:rPr>
          <w:rFonts w:ascii="Times New Roman" w:hAnsi="Times New Roman"/>
          <w:sz w:val="24"/>
          <w:szCs w:val="24"/>
        </w:rPr>
        <w:t>Загального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квітня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далі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), у </w:t>
      </w:r>
      <w:proofErr w:type="spellStart"/>
      <w:r>
        <w:rPr>
          <w:rFonts w:ascii="Times New Roman" w:hAnsi="Times New Roman"/>
          <w:sz w:val="24"/>
          <w:szCs w:val="24"/>
        </w:rPr>
        <w:t>зв'язку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участю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проекті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назвою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Лодзинське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іноземців</w:t>
      </w:r>
      <w:proofErr w:type="spellEnd"/>
      <w:r>
        <w:rPr>
          <w:rFonts w:ascii="Times New Roman" w:hAnsi="Times New Roman"/>
          <w:sz w:val="24"/>
          <w:szCs w:val="24"/>
        </w:rPr>
        <w:t xml:space="preserve">» я </w:t>
      </w:r>
      <w:proofErr w:type="spellStart"/>
      <w:r>
        <w:rPr>
          <w:rFonts w:ascii="Times New Roman" w:hAnsi="Times New Roman"/>
          <w:sz w:val="24"/>
          <w:szCs w:val="24"/>
        </w:rPr>
        <w:t>беру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уваги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Контролером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Лодзинський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воєвода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Місцезнаходженням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Лодзинського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воєводи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Лодзинське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воєводське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Лодзі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Пьотрковська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, 104, 90-926 </w:t>
      </w:r>
      <w:proofErr w:type="spellStart"/>
      <w:r>
        <w:rPr>
          <w:rFonts w:ascii="Times New Roman" w:hAnsi="Times New Roman"/>
          <w:sz w:val="24"/>
          <w:szCs w:val="24"/>
        </w:rPr>
        <w:t>Лодзь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Можливий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контакт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телефоном</w:t>
      </w:r>
      <w:proofErr w:type="spellEnd"/>
      <w:r>
        <w:rPr>
          <w:rFonts w:ascii="Times New Roman" w:hAnsi="Times New Roman"/>
          <w:sz w:val="24"/>
          <w:szCs w:val="24"/>
        </w:rPr>
        <w:t xml:space="preserve">: /42/ 664-10-00;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 e-mail: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скринькою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: /</w:t>
      </w:r>
      <w:proofErr w:type="spellStart"/>
      <w:r>
        <w:rPr>
          <w:rFonts w:ascii="Times New Roman" w:hAnsi="Times New Roman"/>
          <w:sz w:val="24"/>
          <w:szCs w:val="24"/>
        </w:rPr>
        <w:t>lodzuw</w:t>
      </w:r>
      <w:proofErr w:type="spellEnd"/>
      <w:r>
        <w:rPr>
          <w:rFonts w:ascii="Times New Roman" w:hAnsi="Times New Roman"/>
          <w:sz w:val="24"/>
          <w:szCs w:val="24"/>
        </w:rPr>
        <w:t>/skrytka.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</w:t>
      </w:r>
      <w:proofErr w:type="spellStart"/>
      <w:r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стосуються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зверніться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Інспектора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опрацьовуватися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метою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Лодзинським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воєводою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назвою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Лодзинське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іноземців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співфінансується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Фондом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притулку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міграції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державного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зв'язку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опрацюванням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зазначеної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одержувачам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категоріям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одержувачів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Одержувачами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1030F" w:rsidRDefault="0081030F" w:rsidP="0081030F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суб'єкти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уповноважені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положень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1030F" w:rsidRDefault="0081030F" w:rsidP="0081030F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суб'єкти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опрацьовують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імені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договору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доручення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оператори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опрацьовуватися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необхідного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досягнення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вищезазначеної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включно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періодом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архівування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необхідним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архівної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категорії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випливає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Єдиного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переліку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державного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воєводстві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опрацьовуватися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виключно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цілей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Лодзинське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інтеграцію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іноземців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моніторингу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оцінки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контролю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аудиту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звітності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рекламної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рамках</w:t>
      </w:r>
      <w:proofErr w:type="spellEnd"/>
      <w:r>
        <w:rPr>
          <w:rFonts w:ascii="Times New Roman" w:hAnsi="Times New Roman"/>
          <w:sz w:val="24"/>
          <w:szCs w:val="24"/>
        </w:rPr>
        <w:t xml:space="preserve"> FAMI.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проекті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опрацьовуватися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прізвище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ім'я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громадянство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країна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походження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серія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дозволяє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перебування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Республіки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Польща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разом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документом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підтверджує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перебування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зв'язку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опрацюванням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Контролером</w:t>
      </w:r>
      <w:proofErr w:type="spellEnd"/>
      <w:r>
        <w:rPr>
          <w:rFonts w:ascii="Times New Roman" w:hAnsi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/>
          <w:sz w:val="24"/>
          <w:szCs w:val="24"/>
        </w:rPr>
        <w:t>маю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1030F" w:rsidRDefault="0081030F" w:rsidP="0081030F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доступ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15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1030F" w:rsidRDefault="0081030F" w:rsidP="0081030F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спростування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16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1030F" w:rsidRDefault="0081030F" w:rsidP="0081030F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обмеження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18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1030F" w:rsidRDefault="0081030F" w:rsidP="0081030F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внесення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заперечення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щодо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21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відбувається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згоди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тобто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. 6 п. 1 </w:t>
      </w:r>
      <w:proofErr w:type="spellStart"/>
      <w:r>
        <w:rPr>
          <w:rFonts w:ascii="Times New Roman" w:hAnsi="Times New Roman"/>
          <w:sz w:val="24"/>
          <w:szCs w:val="24"/>
        </w:rPr>
        <w:t>літ</w:t>
      </w:r>
      <w:proofErr w:type="spellEnd"/>
      <w:r>
        <w:rPr>
          <w:rFonts w:ascii="Times New Roman" w:hAnsi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 xml:space="preserve">), я </w:t>
      </w:r>
      <w:proofErr w:type="spellStart"/>
      <w:r>
        <w:rPr>
          <w:rFonts w:ascii="Times New Roman" w:hAnsi="Times New Roman"/>
          <w:sz w:val="24"/>
          <w:szCs w:val="24"/>
        </w:rPr>
        <w:t>маю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відкликати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будь-який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впливу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ґрунтувалося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згоді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відкликання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маю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скаргу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наглядового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тобто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вважатиму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порушує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мною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умовою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підтримки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відмова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рівносильна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відсутності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можливості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підтримку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</w:p>
    <w:p w:rsidR="0081030F" w:rsidRDefault="0081030F" w:rsidP="0081030F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опрацьовуватися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автоматизованим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способом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числі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вигляді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профілювання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, і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передані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третій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країні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міжнародній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030F" w:rsidRDefault="0081030F" w:rsidP="008103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1030F" w:rsidRDefault="0081030F" w:rsidP="008103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1030F" w:rsidRDefault="0081030F" w:rsidP="008103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81030F" w:rsidRDefault="0081030F" w:rsidP="0081030F">
      <w:pPr>
        <w:spacing w:line="240" w:lineRule="auto"/>
        <w:ind w:left="360" w:firstLine="91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Місце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дата</w:t>
      </w:r>
      <w:proofErr w:type="spellEnd"/>
    </w:p>
    <w:p w:rsidR="0081030F" w:rsidRPr="00AB3FF8" w:rsidRDefault="0081030F" w:rsidP="008103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…………………....................................</w:t>
      </w:r>
    </w:p>
    <w:p w:rsidR="0081030F" w:rsidRPr="00F10BB8" w:rsidRDefault="0081030F" w:rsidP="0081030F">
      <w:pPr>
        <w:spacing w:line="240" w:lineRule="auto"/>
        <w:ind w:left="360" w:firstLin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Підпис</w:t>
      </w:r>
      <w:proofErr w:type="spellEnd"/>
    </w:p>
    <w:p w:rsidR="00F359D8" w:rsidRPr="003E1485" w:rsidRDefault="00F359D8" w:rsidP="003E1485"/>
    <w:sectPr w:rsidR="00F359D8" w:rsidRPr="003E1485" w:rsidSect="00D836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5EA" w:rsidRDefault="001C15EA">
      <w:pPr>
        <w:spacing w:line="240" w:lineRule="auto"/>
      </w:pPr>
      <w:r>
        <w:separator/>
      </w:r>
    </w:p>
  </w:endnote>
  <w:endnote w:type="continuationSeparator" w:id="0">
    <w:p w:rsidR="001C15EA" w:rsidRDefault="001C1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15" w:rsidRDefault="005829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582915" w:rsidRPr="001E25A0" w:rsidRDefault="00582915" w:rsidP="00582915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під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назвою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Лодзинське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підтримує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іноземців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що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співфінансується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надання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притулку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міграції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та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інтеграції</w:t>
    </w:r>
    <w:proofErr w:type="spellEnd"/>
  </w:p>
  <w:p w:rsidR="00D8367E" w:rsidRDefault="00D8367E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15" w:rsidRDefault="00582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5EA" w:rsidRDefault="001C15EA">
      <w:pPr>
        <w:spacing w:line="240" w:lineRule="auto"/>
      </w:pPr>
      <w:r>
        <w:separator/>
      </w:r>
    </w:p>
  </w:footnote>
  <w:footnote w:type="continuationSeparator" w:id="0">
    <w:p w:rsidR="001C15EA" w:rsidRDefault="001C1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15" w:rsidRDefault="005829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15" w:rsidRDefault="00582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1C15EA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582915"/>
    <w:rsid w:val="00606BF5"/>
    <w:rsid w:val="00615675"/>
    <w:rsid w:val="00632EF2"/>
    <w:rsid w:val="00687BDD"/>
    <w:rsid w:val="0081030F"/>
    <w:rsid w:val="008410BA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E43012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26E9-5EEC-441B-952F-CBC2633E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2019-06-21T13:14:00Z</dcterms:created>
  <dcterms:modified xsi:type="dcterms:W3CDTF">2019-06-21T13:18:00Z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