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D0ECC" w14:textId="62D3AE2F" w:rsidR="00755C38" w:rsidRPr="00A05AE7" w:rsidRDefault="00755C38" w:rsidP="005B77E1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sz w:val="24"/>
          <w:szCs w:val="24"/>
        </w:rPr>
        <w:tab/>
      </w:r>
      <w:r w:rsidRPr="00A05AE7">
        <w:rPr>
          <w:rFonts w:ascii="Arial" w:hAnsi="Arial" w:cs="Arial"/>
          <w:b/>
          <w:sz w:val="24"/>
          <w:szCs w:val="24"/>
        </w:rPr>
        <w:t xml:space="preserve">Załącznik </w:t>
      </w:r>
      <w:r w:rsidR="00DA2F06">
        <w:rPr>
          <w:rFonts w:ascii="Arial" w:hAnsi="Arial" w:cs="Arial"/>
          <w:b/>
          <w:sz w:val="24"/>
          <w:szCs w:val="24"/>
        </w:rPr>
        <w:t>nr 4</w:t>
      </w:r>
    </w:p>
    <w:p w14:paraId="36BD8971" w14:textId="77777777" w:rsidR="00755C38" w:rsidRPr="00A05AE7" w:rsidRDefault="00755C38" w:rsidP="005B77E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4E8C05" w14:textId="55727637" w:rsidR="007D2C43" w:rsidRPr="00A05AE7" w:rsidRDefault="003F0A24" w:rsidP="00B122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5AE7">
        <w:rPr>
          <w:rFonts w:ascii="Arial" w:hAnsi="Arial" w:cs="Arial"/>
          <w:b/>
          <w:sz w:val="24"/>
          <w:szCs w:val="24"/>
        </w:rPr>
        <w:t>Usługodawca jest zobowiązany</w:t>
      </w:r>
      <w:r w:rsidR="007D2C43" w:rsidRPr="00A05AE7">
        <w:rPr>
          <w:rFonts w:ascii="Arial" w:hAnsi="Arial" w:cs="Arial"/>
          <w:b/>
          <w:sz w:val="24"/>
          <w:szCs w:val="24"/>
        </w:rPr>
        <w:t xml:space="preserve"> monitorować </w:t>
      </w:r>
      <w:r w:rsidR="007D2C43" w:rsidRPr="00A05AE7">
        <w:rPr>
          <w:rFonts w:ascii="Arial" w:hAnsi="Arial" w:cs="Arial"/>
          <w:b/>
          <w:sz w:val="24"/>
          <w:szCs w:val="24"/>
          <w:u w:val="single"/>
        </w:rPr>
        <w:t>cały rynek medialny w Polsce</w:t>
      </w:r>
      <w:r w:rsidR="002019A9" w:rsidRPr="00A05AE7">
        <w:rPr>
          <w:rFonts w:ascii="Arial" w:hAnsi="Arial" w:cs="Arial"/>
          <w:b/>
          <w:sz w:val="24"/>
          <w:szCs w:val="24"/>
          <w:u w:val="single"/>
        </w:rPr>
        <w:t xml:space="preserve"> (prasa, telewizja, radio, Internet)</w:t>
      </w:r>
      <w:r w:rsidR="007D2C43" w:rsidRPr="00A05AE7">
        <w:rPr>
          <w:rFonts w:ascii="Arial" w:hAnsi="Arial" w:cs="Arial"/>
          <w:b/>
          <w:sz w:val="24"/>
          <w:szCs w:val="24"/>
        </w:rPr>
        <w:t xml:space="preserve"> ze szczególnym uwzględnieniem niżej wymienionych kanałów tele</w:t>
      </w:r>
      <w:r w:rsidR="00E96DEA" w:rsidRPr="00A05AE7">
        <w:rPr>
          <w:rFonts w:ascii="Arial" w:hAnsi="Arial" w:cs="Arial"/>
          <w:b/>
          <w:sz w:val="24"/>
          <w:szCs w:val="24"/>
        </w:rPr>
        <w:t>wizyjnych, stacji radiowych, tytułów prasowych oraz</w:t>
      </w:r>
      <w:r w:rsidR="007D2C43" w:rsidRPr="00A05AE7">
        <w:rPr>
          <w:rFonts w:ascii="Arial" w:hAnsi="Arial" w:cs="Arial"/>
          <w:b/>
          <w:sz w:val="24"/>
          <w:szCs w:val="24"/>
        </w:rPr>
        <w:t xml:space="preserve"> portali internetowych.</w:t>
      </w:r>
      <w:r w:rsidR="0072435C">
        <w:rPr>
          <w:rFonts w:ascii="Arial" w:hAnsi="Arial" w:cs="Arial"/>
          <w:b/>
          <w:sz w:val="24"/>
          <w:szCs w:val="24"/>
        </w:rPr>
        <w:t xml:space="preserve"> </w:t>
      </w:r>
      <w:r w:rsidR="0072435C" w:rsidRPr="001125C6">
        <w:rPr>
          <w:rFonts w:ascii="Arial" w:hAnsi="Arial" w:cs="Arial"/>
        </w:rPr>
        <w:t xml:space="preserve">Wykonawca zobowiązuje się udostępniać Zamawiającemu pełne wersje </w:t>
      </w:r>
      <w:r w:rsidR="0072435C">
        <w:rPr>
          <w:rFonts w:ascii="Arial" w:hAnsi="Arial" w:cs="Arial"/>
        </w:rPr>
        <w:t>M</w:t>
      </w:r>
      <w:r w:rsidR="0072435C" w:rsidRPr="001125C6">
        <w:rPr>
          <w:rFonts w:ascii="Arial" w:hAnsi="Arial" w:cs="Arial"/>
        </w:rPr>
        <w:t>ateriałów w</w:t>
      </w:r>
      <w:r w:rsidR="0072435C">
        <w:rPr>
          <w:rFonts w:ascii="Arial" w:hAnsi="Arial" w:cs="Arial"/>
        </w:rPr>
        <w:t xml:space="preserve"> </w:t>
      </w:r>
      <w:r w:rsidR="0072435C" w:rsidRPr="001125C6">
        <w:rPr>
          <w:rFonts w:ascii="Arial" w:hAnsi="Arial" w:cs="Arial"/>
        </w:rPr>
        <w:t>formie niewymagającej posiadania przez Zamawiającego dodatkowych dostępów do</w:t>
      </w:r>
      <w:r w:rsidR="0072435C">
        <w:rPr>
          <w:rFonts w:ascii="Arial" w:hAnsi="Arial" w:cs="Arial"/>
        </w:rPr>
        <w:t xml:space="preserve"> M</w:t>
      </w:r>
      <w:r w:rsidR="0072435C" w:rsidRPr="001125C6">
        <w:rPr>
          <w:rFonts w:ascii="Arial" w:hAnsi="Arial" w:cs="Arial"/>
        </w:rPr>
        <w:t>ateriałów</w:t>
      </w:r>
      <w:r w:rsidR="0072435C">
        <w:rPr>
          <w:rFonts w:ascii="Arial" w:hAnsi="Arial" w:cs="Arial"/>
        </w:rPr>
        <w:t xml:space="preserve"> (dostęp do Materiałów abonamentowych). Wykonawca zobowiązuje się, że Materiały radiowe i telewizyjne będą pochodzić bezpośrednio z anten radiowych i</w:t>
      </w:r>
      <w:r w:rsidR="00EC314B">
        <w:rPr>
          <w:rFonts w:ascii="Arial" w:hAnsi="Arial" w:cs="Arial"/>
        </w:rPr>
        <w:t> </w:t>
      </w:r>
      <w:r w:rsidR="0072435C">
        <w:rPr>
          <w:rFonts w:ascii="Arial" w:hAnsi="Arial" w:cs="Arial"/>
        </w:rPr>
        <w:t>telewizyjnych.</w:t>
      </w:r>
    </w:p>
    <w:p w14:paraId="005E58BD" w14:textId="77777777" w:rsidR="007D2C43" w:rsidRPr="00A05AE7" w:rsidRDefault="007D2C43" w:rsidP="005B77E1">
      <w:pPr>
        <w:spacing w:line="360" w:lineRule="auto"/>
        <w:rPr>
          <w:rFonts w:ascii="Arial" w:hAnsi="Arial" w:cs="Arial"/>
          <w:sz w:val="24"/>
          <w:szCs w:val="24"/>
        </w:rPr>
      </w:pPr>
    </w:p>
    <w:p w14:paraId="3E7EF1A0" w14:textId="77777777" w:rsidR="007F0DD7" w:rsidRPr="00A05AE7" w:rsidRDefault="00217F21" w:rsidP="005B77E1">
      <w:pPr>
        <w:spacing w:line="360" w:lineRule="auto"/>
        <w:rPr>
          <w:rFonts w:ascii="Arial" w:hAnsi="Arial" w:cs="Arial"/>
          <w:sz w:val="24"/>
          <w:szCs w:val="24"/>
        </w:rPr>
      </w:pPr>
      <w:r w:rsidRPr="00A05AE7">
        <w:rPr>
          <w:rFonts w:ascii="Arial" w:hAnsi="Arial" w:cs="Arial"/>
          <w:sz w:val="24"/>
          <w:szCs w:val="24"/>
        </w:rPr>
        <w:t>Stacje telewizyjne</w:t>
      </w:r>
      <w:r w:rsidR="007D2C43" w:rsidRPr="00A05AE7">
        <w:rPr>
          <w:rFonts w:ascii="Arial" w:hAnsi="Arial" w:cs="Arial"/>
          <w:sz w:val="24"/>
          <w:szCs w:val="24"/>
        </w:rPr>
        <w:t xml:space="preserve"> (całodobowy zakres monitoringu</w:t>
      </w:r>
      <w:r w:rsidR="00C771EC" w:rsidRPr="00A05AE7">
        <w:rPr>
          <w:rFonts w:ascii="Arial" w:hAnsi="Arial" w:cs="Arial"/>
          <w:sz w:val="24"/>
          <w:szCs w:val="24"/>
        </w:rPr>
        <w:t>)</w:t>
      </w:r>
      <w:r w:rsidRPr="00A05AE7">
        <w:rPr>
          <w:rFonts w:ascii="Arial" w:hAnsi="Arial" w:cs="Arial"/>
          <w:sz w:val="24"/>
          <w:szCs w:val="24"/>
        </w:rPr>
        <w:t>:</w:t>
      </w:r>
    </w:p>
    <w:p w14:paraId="27084BFD" w14:textId="77777777" w:rsidR="00217F21" w:rsidRPr="00B1229C" w:rsidRDefault="00217F21" w:rsidP="00B1229C">
      <w:pPr>
        <w:spacing w:line="360" w:lineRule="auto"/>
        <w:jc w:val="both"/>
        <w:rPr>
          <w:rFonts w:ascii="Arial" w:hAnsi="Arial" w:cs="Arial"/>
        </w:rPr>
      </w:pPr>
      <w:r w:rsidRPr="00B1229C">
        <w:rPr>
          <w:rFonts w:ascii="Arial" w:hAnsi="Arial" w:cs="Arial"/>
        </w:rPr>
        <w:t>TVP 1, TVP 2, TVP 3 (</w:t>
      </w:r>
      <w:r w:rsidRPr="00B1229C">
        <w:rPr>
          <w:rFonts w:ascii="Arial" w:hAnsi="Arial" w:cs="Arial"/>
          <w:u w:val="single"/>
        </w:rPr>
        <w:t>wszystkie oddziały regionalne</w:t>
      </w:r>
      <w:r w:rsidRPr="00B1229C">
        <w:rPr>
          <w:rFonts w:ascii="Arial" w:hAnsi="Arial" w:cs="Arial"/>
        </w:rPr>
        <w:t>), TVP INFO, TVP INFO2, TVP Polonia, TVP ABC, TVP Kultura, TVP Rozrywka, TVP Kultura, TVP Historia,</w:t>
      </w:r>
      <w:r w:rsidR="00CE6042" w:rsidRPr="00B1229C">
        <w:rPr>
          <w:rFonts w:ascii="Arial" w:hAnsi="Arial" w:cs="Arial"/>
        </w:rPr>
        <w:t xml:space="preserve"> TVP HD</w:t>
      </w:r>
      <w:r w:rsidRPr="00B1229C">
        <w:rPr>
          <w:rFonts w:ascii="Arial" w:hAnsi="Arial" w:cs="Arial"/>
        </w:rPr>
        <w:t xml:space="preserve"> Polsat, Polsat News, Polsat News 2,</w:t>
      </w:r>
      <w:r w:rsidR="007C6E40" w:rsidRPr="00B1229C">
        <w:rPr>
          <w:rFonts w:ascii="Arial" w:hAnsi="Arial" w:cs="Arial"/>
        </w:rPr>
        <w:t xml:space="preserve"> Polsat </w:t>
      </w:r>
      <w:proofErr w:type="spellStart"/>
      <w:r w:rsidR="007C6E40" w:rsidRPr="00B1229C">
        <w:rPr>
          <w:rFonts w:ascii="Arial" w:hAnsi="Arial" w:cs="Arial"/>
        </w:rPr>
        <w:t>Cafe</w:t>
      </w:r>
      <w:proofErr w:type="spellEnd"/>
      <w:r w:rsidR="007C6E40" w:rsidRPr="00B1229C">
        <w:rPr>
          <w:rFonts w:ascii="Arial" w:hAnsi="Arial" w:cs="Arial"/>
        </w:rPr>
        <w:t>,</w:t>
      </w:r>
      <w:r w:rsidRPr="00B1229C">
        <w:rPr>
          <w:rFonts w:ascii="Arial" w:hAnsi="Arial" w:cs="Arial"/>
        </w:rPr>
        <w:t xml:space="preserve"> Wydarzenia 24, Super Polsat, TVN, TVN 24,</w:t>
      </w:r>
      <w:r w:rsidR="00053C73" w:rsidRPr="00B1229C">
        <w:rPr>
          <w:rFonts w:ascii="Arial" w:hAnsi="Arial" w:cs="Arial"/>
        </w:rPr>
        <w:t xml:space="preserve"> TVN </w:t>
      </w:r>
      <w:r w:rsidR="007C6E40" w:rsidRPr="00B1229C">
        <w:rPr>
          <w:rFonts w:ascii="Arial" w:hAnsi="Arial" w:cs="Arial"/>
        </w:rPr>
        <w:t xml:space="preserve">24 </w:t>
      </w:r>
      <w:r w:rsidR="00053C73" w:rsidRPr="00B1229C">
        <w:rPr>
          <w:rFonts w:ascii="Arial" w:hAnsi="Arial" w:cs="Arial"/>
        </w:rPr>
        <w:t>Biznes i Świat,</w:t>
      </w:r>
      <w:r w:rsidRPr="00B1229C">
        <w:rPr>
          <w:rFonts w:ascii="Arial" w:hAnsi="Arial" w:cs="Arial"/>
        </w:rPr>
        <w:t xml:space="preserve"> TVN 7,</w:t>
      </w:r>
      <w:r w:rsidR="007C6E40" w:rsidRPr="00B1229C">
        <w:rPr>
          <w:rFonts w:ascii="Arial" w:hAnsi="Arial" w:cs="Arial"/>
        </w:rPr>
        <w:t xml:space="preserve"> TVN Style,</w:t>
      </w:r>
      <w:r w:rsidRPr="00B1229C">
        <w:rPr>
          <w:rFonts w:ascii="Arial" w:hAnsi="Arial" w:cs="Arial"/>
        </w:rPr>
        <w:t xml:space="preserve"> TV 4, TV Puls, TV Puls 2, ESKA TV, Fokus TV, TTV, Nova TV, </w:t>
      </w:r>
      <w:r w:rsidR="00053C73" w:rsidRPr="00B1229C">
        <w:rPr>
          <w:rFonts w:ascii="Arial" w:hAnsi="Arial" w:cs="Arial"/>
        </w:rPr>
        <w:t>Telewizja Trwam, T</w:t>
      </w:r>
      <w:r w:rsidR="006B12B8" w:rsidRPr="00B1229C">
        <w:rPr>
          <w:rFonts w:ascii="Arial" w:hAnsi="Arial" w:cs="Arial"/>
        </w:rPr>
        <w:t>elewizja</w:t>
      </w:r>
      <w:r w:rsidR="0060484A" w:rsidRPr="00B1229C">
        <w:rPr>
          <w:rFonts w:ascii="Arial" w:hAnsi="Arial" w:cs="Arial"/>
        </w:rPr>
        <w:t xml:space="preserve"> Republika, WPolsce.pl, CW24 TV, Wielk</w:t>
      </w:r>
      <w:r w:rsidR="00E03E24" w:rsidRPr="00B1229C">
        <w:rPr>
          <w:rFonts w:ascii="Arial" w:hAnsi="Arial" w:cs="Arial"/>
        </w:rPr>
        <w:t>opolska Telewizja Kablowa, TVS Si</w:t>
      </w:r>
      <w:r w:rsidR="00532DDA" w:rsidRPr="00B1229C">
        <w:rPr>
          <w:rFonts w:ascii="Arial" w:hAnsi="Arial" w:cs="Arial"/>
        </w:rPr>
        <w:t>lesia, TVT T</w:t>
      </w:r>
      <w:r w:rsidR="00A05AE7" w:rsidRPr="00B1229C">
        <w:rPr>
          <w:rFonts w:ascii="Arial" w:hAnsi="Arial" w:cs="Arial"/>
        </w:rPr>
        <w:t xml:space="preserve">elewizja Regionalna, TVL Barcin, </w:t>
      </w:r>
      <w:r w:rsidR="0041311D" w:rsidRPr="00B1229C">
        <w:rPr>
          <w:rFonts w:ascii="Arial" w:hAnsi="Arial" w:cs="Arial"/>
        </w:rPr>
        <w:t>Telewizja Gorzów, TBN Polska, Trojmiasto.tv.</w:t>
      </w:r>
    </w:p>
    <w:p w14:paraId="0457E801" w14:textId="77777777" w:rsidR="00C771EC" w:rsidRPr="00A05AE7" w:rsidRDefault="00C771EC" w:rsidP="005B77E1">
      <w:pPr>
        <w:spacing w:line="360" w:lineRule="auto"/>
        <w:rPr>
          <w:rFonts w:ascii="Arial" w:hAnsi="Arial" w:cs="Arial"/>
          <w:sz w:val="24"/>
          <w:szCs w:val="24"/>
        </w:rPr>
      </w:pPr>
    </w:p>
    <w:p w14:paraId="3B6C1F97" w14:textId="77777777" w:rsidR="00C771EC" w:rsidRPr="00A05AE7" w:rsidRDefault="007D2C43" w:rsidP="005B77E1">
      <w:pPr>
        <w:spacing w:line="360" w:lineRule="auto"/>
        <w:rPr>
          <w:rFonts w:ascii="Arial" w:hAnsi="Arial" w:cs="Arial"/>
          <w:sz w:val="24"/>
          <w:szCs w:val="24"/>
        </w:rPr>
      </w:pPr>
      <w:r w:rsidRPr="00A05AE7">
        <w:rPr>
          <w:rFonts w:ascii="Arial" w:hAnsi="Arial" w:cs="Arial"/>
          <w:sz w:val="24"/>
          <w:szCs w:val="24"/>
        </w:rPr>
        <w:t>Stacje radiowe (całodobowy zakres monitoringu</w:t>
      </w:r>
      <w:r w:rsidR="00C771EC" w:rsidRPr="00A05AE7">
        <w:rPr>
          <w:rFonts w:ascii="Arial" w:hAnsi="Arial" w:cs="Arial"/>
          <w:sz w:val="24"/>
          <w:szCs w:val="24"/>
        </w:rPr>
        <w:t>):</w:t>
      </w:r>
    </w:p>
    <w:p w14:paraId="3E04CAA8" w14:textId="77777777" w:rsidR="00C771EC" w:rsidRPr="00A05AE7" w:rsidRDefault="00C771EC" w:rsidP="00B122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AE7">
        <w:rPr>
          <w:rFonts w:ascii="Arial" w:hAnsi="Arial" w:cs="Arial"/>
          <w:sz w:val="24"/>
          <w:szCs w:val="24"/>
        </w:rPr>
        <w:t xml:space="preserve">Jedynka, Dwójka, Trójka, </w:t>
      </w:r>
      <w:r w:rsidR="006C582C" w:rsidRPr="00A05AE7">
        <w:rPr>
          <w:rFonts w:ascii="Arial" w:hAnsi="Arial" w:cs="Arial"/>
          <w:sz w:val="24"/>
          <w:szCs w:val="24"/>
        </w:rPr>
        <w:t xml:space="preserve">Czwórka, </w:t>
      </w:r>
      <w:r w:rsidR="00D553F2" w:rsidRPr="00A05AE7">
        <w:rPr>
          <w:rFonts w:ascii="Arial" w:hAnsi="Arial" w:cs="Arial"/>
          <w:sz w:val="24"/>
          <w:szCs w:val="24"/>
        </w:rPr>
        <w:t xml:space="preserve">PR24, </w:t>
      </w:r>
      <w:r w:rsidR="007D2C43" w:rsidRPr="00A05AE7">
        <w:rPr>
          <w:rFonts w:ascii="Arial" w:hAnsi="Arial" w:cs="Arial"/>
          <w:sz w:val="24"/>
          <w:szCs w:val="24"/>
        </w:rPr>
        <w:t>Radio Dla Ciebie oraz wszystkie inne regionalne rozgłośnie Polskie Radia</w:t>
      </w:r>
      <w:r w:rsidRPr="00A05AE7">
        <w:rPr>
          <w:rFonts w:ascii="Arial" w:hAnsi="Arial" w:cs="Arial"/>
          <w:sz w:val="24"/>
          <w:szCs w:val="24"/>
        </w:rPr>
        <w:t>, Radio Zet,</w:t>
      </w:r>
      <w:r w:rsidR="007743AC" w:rsidRPr="00A0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3AC" w:rsidRPr="00A05AE7">
        <w:rPr>
          <w:rFonts w:ascii="Arial" w:hAnsi="Arial" w:cs="Arial"/>
          <w:sz w:val="24"/>
          <w:szCs w:val="24"/>
        </w:rPr>
        <w:t>Chilli</w:t>
      </w:r>
      <w:proofErr w:type="spellEnd"/>
      <w:r w:rsidR="007743AC" w:rsidRPr="00A05AE7">
        <w:rPr>
          <w:rFonts w:ascii="Arial" w:hAnsi="Arial" w:cs="Arial"/>
          <w:sz w:val="24"/>
          <w:szCs w:val="24"/>
        </w:rPr>
        <w:t xml:space="preserve"> Zet,</w:t>
      </w:r>
      <w:r w:rsidRPr="00A05AE7">
        <w:rPr>
          <w:rFonts w:ascii="Arial" w:hAnsi="Arial" w:cs="Arial"/>
          <w:sz w:val="24"/>
          <w:szCs w:val="24"/>
        </w:rPr>
        <w:t xml:space="preserve"> RMF FM,</w:t>
      </w:r>
      <w:r w:rsidR="007D2C43" w:rsidRPr="00A05AE7">
        <w:rPr>
          <w:rFonts w:ascii="Arial" w:hAnsi="Arial" w:cs="Arial"/>
          <w:sz w:val="24"/>
          <w:szCs w:val="24"/>
        </w:rPr>
        <w:t xml:space="preserve"> </w:t>
      </w:r>
      <w:r w:rsidR="006B6719" w:rsidRPr="00A05AE7">
        <w:rPr>
          <w:rFonts w:ascii="Arial" w:hAnsi="Arial" w:cs="Arial"/>
          <w:sz w:val="24"/>
          <w:szCs w:val="24"/>
        </w:rPr>
        <w:t xml:space="preserve">TOK FM, </w:t>
      </w:r>
      <w:r w:rsidR="00E43172" w:rsidRPr="00A05AE7">
        <w:rPr>
          <w:rFonts w:ascii="Arial" w:hAnsi="Arial" w:cs="Arial"/>
          <w:sz w:val="24"/>
          <w:szCs w:val="24"/>
        </w:rPr>
        <w:t>RMF MAXX</w:t>
      </w:r>
      <w:r w:rsidR="007D2C43" w:rsidRPr="00A05AE7">
        <w:rPr>
          <w:rFonts w:ascii="Arial" w:hAnsi="Arial" w:cs="Arial"/>
          <w:sz w:val="24"/>
          <w:szCs w:val="24"/>
        </w:rPr>
        <w:t>,</w:t>
      </w:r>
      <w:r w:rsidRPr="00A05AE7">
        <w:rPr>
          <w:rFonts w:ascii="Arial" w:hAnsi="Arial" w:cs="Arial"/>
          <w:sz w:val="24"/>
          <w:szCs w:val="24"/>
        </w:rPr>
        <w:t xml:space="preserve"> ESKA (</w:t>
      </w:r>
      <w:r w:rsidR="007D2C43" w:rsidRPr="00A05AE7">
        <w:rPr>
          <w:rFonts w:ascii="Arial" w:hAnsi="Arial" w:cs="Arial"/>
          <w:sz w:val="24"/>
          <w:szCs w:val="24"/>
        </w:rPr>
        <w:t xml:space="preserve">w tym </w:t>
      </w:r>
      <w:r w:rsidRPr="00A05AE7">
        <w:rPr>
          <w:rFonts w:ascii="Arial" w:hAnsi="Arial" w:cs="Arial"/>
          <w:sz w:val="24"/>
          <w:szCs w:val="24"/>
        </w:rPr>
        <w:t xml:space="preserve">wszystkie oddziały regionalne), ESKA Rock, </w:t>
      </w:r>
      <w:proofErr w:type="spellStart"/>
      <w:r w:rsidRPr="00A05AE7">
        <w:rPr>
          <w:rFonts w:ascii="Arial" w:hAnsi="Arial" w:cs="Arial"/>
          <w:sz w:val="24"/>
          <w:szCs w:val="24"/>
        </w:rPr>
        <w:t>Supernova</w:t>
      </w:r>
      <w:proofErr w:type="spellEnd"/>
      <w:r w:rsidRPr="00A05AE7">
        <w:rPr>
          <w:rFonts w:ascii="Arial" w:hAnsi="Arial" w:cs="Arial"/>
          <w:sz w:val="24"/>
          <w:szCs w:val="24"/>
        </w:rPr>
        <w:t>,</w:t>
      </w:r>
      <w:r w:rsidR="00A80785" w:rsidRPr="00A05AE7">
        <w:rPr>
          <w:rFonts w:ascii="Arial" w:hAnsi="Arial" w:cs="Arial"/>
          <w:sz w:val="24"/>
          <w:szCs w:val="24"/>
        </w:rPr>
        <w:t xml:space="preserve"> VOX FM,</w:t>
      </w:r>
      <w:r w:rsidRPr="00A0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5AE7">
        <w:rPr>
          <w:rFonts w:ascii="Arial" w:hAnsi="Arial" w:cs="Arial"/>
          <w:sz w:val="24"/>
          <w:szCs w:val="24"/>
        </w:rPr>
        <w:t>Antyradio</w:t>
      </w:r>
      <w:proofErr w:type="spellEnd"/>
      <w:r w:rsidR="004F49EB" w:rsidRPr="00A05AE7">
        <w:rPr>
          <w:rFonts w:ascii="Arial" w:hAnsi="Arial" w:cs="Arial"/>
          <w:sz w:val="24"/>
          <w:szCs w:val="24"/>
        </w:rPr>
        <w:t xml:space="preserve"> (w tym wszystkie oddziały regionalne)</w:t>
      </w:r>
      <w:r w:rsidRPr="00A05AE7">
        <w:rPr>
          <w:rFonts w:ascii="Arial" w:hAnsi="Arial" w:cs="Arial"/>
          <w:sz w:val="24"/>
          <w:szCs w:val="24"/>
        </w:rPr>
        <w:t xml:space="preserve">, Rock Radio, </w:t>
      </w:r>
      <w:proofErr w:type="spellStart"/>
      <w:r w:rsidRPr="00A05AE7">
        <w:rPr>
          <w:rFonts w:ascii="Arial" w:hAnsi="Arial" w:cs="Arial"/>
          <w:sz w:val="24"/>
          <w:szCs w:val="24"/>
        </w:rPr>
        <w:t>Meloradio</w:t>
      </w:r>
      <w:proofErr w:type="spellEnd"/>
      <w:r w:rsidR="00E03E24" w:rsidRPr="00A05AE7">
        <w:rPr>
          <w:rFonts w:ascii="Arial" w:hAnsi="Arial" w:cs="Arial"/>
          <w:sz w:val="24"/>
          <w:szCs w:val="24"/>
        </w:rPr>
        <w:t xml:space="preserve"> (w tym wszystkie oddziały regionalne)</w:t>
      </w:r>
      <w:r w:rsidRPr="00A05AE7">
        <w:rPr>
          <w:rFonts w:ascii="Arial" w:hAnsi="Arial" w:cs="Arial"/>
          <w:sz w:val="24"/>
          <w:szCs w:val="24"/>
        </w:rPr>
        <w:t xml:space="preserve">, </w:t>
      </w:r>
      <w:r w:rsidR="00A80785" w:rsidRPr="00A05AE7">
        <w:rPr>
          <w:rFonts w:ascii="Arial" w:hAnsi="Arial" w:cs="Arial"/>
          <w:sz w:val="24"/>
          <w:szCs w:val="24"/>
        </w:rPr>
        <w:t xml:space="preserve">Radio </w:t>
      </w:r>
      <w:r w:rsidRPr="00A05AE7">
        <w:rPr>
          <w:rFonts w:ascii="Arial" w:hAnsi="Arial" w:cs="Arial"/>
          <w:sz w:val="24"/>
          <w:szCs w:val="24"/>
        </w:rPr>
        <w:t>Plus (</w:t>
      </w:r>
      <w:r w:rsidR="007D2C43" w:rsidRPr="00A05AE7">
        <w:rPr>
          <w:rFonts w:ascii="Arial" w:hAnsi="Arial" w:cs="Arial"/>
          <w:sz w:val="24"/>
          <w:szCs w:val="24"/>
        </w:rPr>
        <w:t xml:space="preserve">w tym </w:t>
      </w:r>
      <w:r w:rsidRPr="00A05AE7">
        <w:rPr>
          <w:rFonts w:ascii="Arial" w:hAnsi="Arial" w:cs="Arial"/>
          <w:sz w:val="24"/>
          <w:szCs w:val="24"/>
        </w:rPr>
        <w:t>wszystkie oddziały regionalne)</w:t>
      </w:r>
      <w:r w:rsidR="00D96DB7" w:rsidRPr="00A05AE7">
        <w:rPr>
          <w:rFonts w:ascii="Arial" w:hAnsi="Arial" w:cs="Arial"/>
          <w:sz w:val="24"/>
          <w:szCs w:val="24"/>
        </w:rPr>
        <w:t>,</w:t>
      </w:r>
      <w:r w:rsidR="00A80785" w:rsidRPr="00A05AE7">
        <w:rPr>
          <w:rFonts w:ascii="Arial" w:hAnsi="Arial" w:cs="Arial"/>
          <w:sz w:val="24"/>
          <w:szCs w:val="24"/>
        </w:rPr>
        <w:t xml:space="preserve"> </w:t>
      </w:r>
      <w:r w:rsidR="00114A28" w:rsidRPr="00A05AE7">
        <w:rPr>
          <w:rFonts w:ascii="Arial" w:hAnsi="Arial" w:cs="Arial"/>
          <w:sz w:val="24"/>
          <w:szCs w:val="24"/>
        </w:rPr>
        <w:t xml:space="preserve">Radio </w:t>
      </w:r>
      <w:proofErr w:type="spellStart"/>
      <w:r w:rsidR="00114A28" w:rsidRPr="00A05AE7">
        <w:rPr>
          <w:rFonts w:ascii="Arial" w:hAnsi="Arial" w:cs="Arial"/>
          <w:sz w:val="24"/>
          <w:szCs w:val="24"/>
        </w:rPr>
        <w:t>Wawa</w:t>
      </w:r>
      <w:proofErr w:type="spellEnd"/>
      <w:r w:rsidR="00114A28" w:rsidRPr="00A05AE7">
        <w:rPr>
          <w:rFonts w:ascii="Arial" w:hAnsi="Arial" w:cs="Arial"/>
          <w:sz w:val="24"/>
          <w:szCs w:val="24"/>
        </w:rPr>
        <w:t>, Radio Złote Przeboje</w:t>
      </w:r>
      <w:r w:rsidR="008F0690" w:rsidRPr="00A05AE7">
        <w:rPr>
          <w:rFonts w:ascii="Arial" w:hAnsi="Arial" w:cs="Arial"/>
          <w:sz w:val="24"/>
          <w:szCs w:val="24"/>
        </w:rPr>
        <w:t xml:space="preserve"> (w tym wszystkie oddziały regionalne)</w:t>
      </w:r>
      <w:r w:rsidR="00114A28" w:rsidRPr="00A05AE7">
        <w:rPr>
          <w:rFonts w:ascii="Arial" w:hAnsi="Arial" w:cs="Arial"/>
          <w:sz w:val="24"/>
          <w:szCs w:val="24"/>
        </w:rPr>
        <w:t>, Radio Pogoda</w:t>
      </w:r>
      <w:r w:rsidR="00E03E24" w:rsidRPr="00A05AE7">
        <w:rPr>
          <w:rFonts w:ascii="Arial" w:hAnsi="Arial" w:cs="Arial"/>
          <w:sz w:val="24"/>
          <w:szCs w:val="24"/>
        </w:rPr>
        <w:t xml:space="preserve"> (w tym wszystkie oddziały regionalne)</w:t>
      </w:r>
      <w:r w:rsidR="00114A28" w:rsidRPr="00A05AE7">
        <w:rPr>
          <w:rFonts w:ascii="Arial" w:hAnsi="Arial" w:cs="Arial"/>
          <w:sz w:val="24"/>
          <w:szCs w:val="24"/>
        </w:rPr>
        <w:t>,</w:t>
      </w:r>
      <w:r w:rsidR="00513F9B" w:rsidRPr="00A05AE7">
        <w:rPr>
          <w:rFonts w:ascii="Arial" w:hAnsi="Arial" w:cs="Arial"/>
          <w:sz w:val="24"/>
          <w:szCs w:val="24"/>
        </w:rPr>
        <w:t xml:space="preserve"> Muzo FM,</w:t>
      </w:r>
      <w:r w:rsidR="00114A28" w:rsidRPr="00A05AE7">
        <w:rPr>
          <w:rFonts w:ascii="Arial" w:hAnsi="Arial" w:cs="Arial"/>
          <w:sz w:val="24"/>
          <w:szCs w:val="24"/>
        </w:rPr>
        <w:t xml:space="preserve"> Radio Wnet, Radio Maryja, </w:t>
      </w:r>
      <w:r w:rsidR="007743AC" w:rsidRPr="00A05AE7">
        <w:rPr>
          <w:rFonts w:ascii="Arial" w:hAnsi="Arial" w:cs="Arial"/>
          <w:sz w:val="24"/>
          <w:szCs w:val="24"/>
        </w:rPr>
        <w:t>Radio Kolor,</w:t>
      </w:r>
      <w:r w:rsidR="00DF3735" w:rsidRPr="00A05AE7">
        <w:rPr>
          <w:rFonts w:ascii="Arial" w:hAnsi="Arial" w:cs="Arial"/>
          <w:sz w:val="24"/>
          <w:szCs w:val="24"/>
        </w:rPr>
        <w:t xml:space="preserve"> Radio Rekord FM, Radio Alex Zakopane,</w:t>
      </w:r>
      <w:r w:rsidR="00A05AE7" w:rsidRPr="00A05AE7">
        <w:rPr>
          <w:rFonts w:ascii="Arial" w:hAnsi="Arial" w:cs="Arial"/>
          <w:sz w:val="24"/>
          <w:szCs w:val="24"/>
        </w:rPr>
        <w:t xml:space="preserve"> Radio Gorzów,</w:t>
      </w:r>
      <w:r w:rsidR="00987548" w:rsidRPr="00A05AE7">
        <w:rPr>
          <w:rFonts w:ascii="Arial" w:hAnsi="Arial" w:cs="Arial"/>
          <w:sz w:val="24"/>
          <w:szCs w:val="24"/>
        </w:rPr>
        <w:t xml:space="preserve"> Radio </w:t>
      </w:r>
      <w:proofErr w:type="spellStart"/>
      <w:r w:rsidR="00987548" w:rsidRPr="00A05AE7">
        <w:rPr>
          <w:rFonts w:ascii="Arial" w:hAnsi="Arial" w:cs="Arial"/>
          <w:sz w:val="24"/>
          <w:szCs w:val="24"/>
        </w:rPr>
        <w:t>Akadera</w:t>
      </w:r>
      <w:proofErr w:type="spellEnd"/>
      <w:r w:rsidR="00987548" w:rsidRPr="00A05AE7">
        <w:rPr>
          <w:rFonts w:ascii="Arial" w:hAnsi="Arial" w:cs="Arial"/>
          <w:sz w:val="24"/>
          <w:szCs w:val="24"/>
        </w:rPr>
        <w:t>,</w:t>
      </w:r>
      <w:r w:rsidR="00B033F3" w:rsidRPr="00A05AE7">
        <w:rPr>
          <w:rFonts w:ascii="Arial" w:hAnsi="Arial" w:cs="Arial"/>
          <w:sz w:val="24"/>
          <w:szCs w:val="24"/>
        </w:rPr>
        <w:t xml:space="preserve"> Radio 5,</w:t>
      </w:r>
      <w:r w:rsidR="00683826" w:rsidRPr="00A05AE7">
        <w:rPr>
          <w:rFonts w:ascii="Arial" w:hAnsi="Arial" w:cs="Arial"/>
          <w:sz w:val="24"/>
          <w:szCs w:val="24"/>
        </w:rPr>
        <w:t xml:space="preserve"> Radio 7,</w:t>
      </w:r>
      <w:r w:rsidR="00D20D46" w:rsidRPr="00A05AE7">
        <w:rPr>
          <w:rFonts w:ascii="Arial" w:hAnsi="Arial" w:cs="Arial"/>
          <w:sz w:val="24"/>
          <w:szCs w:val="24"/>
        </w:rPr>
        <w:t xml:space="preserve"> Radio </w:t>
      </w:r>
      <w:proofErr w:type="spellStart"/>
      <w:r w:rsidR="00D20D46" w:rsidRPr="00A05AE7">
        <w:rPr>
          <w:rFonts w:ascii="Arial" w:hAnsi="Arial" w:cs="Arial"/>
          <w:sz w:val="24"/>
          <w:szCs w:val="24"/>
        </w:rPr>
        <w:t>Freee</w:t>
      </w:r>
      <w:proofErr w:type="spellEnd"/>
      <w:r w:rsidR="00D20D46" w:rsidRPr="00A05AE7">
        <w:rPr>
          <w:rFonts w:ascii="Arial" w:hAnsi="Arial" w:cs="Arial"/>
          <w:sz w:val="24"/>
          <w:szCs w:val="24"/>
        </w:rPr>
        <w:t>,</w:t>
      </w:r>
      <w:r w:rsidR="00E03E24" w:rsidRPr="00A05AE7">
        <w:rPr>
          <w:rFonts w:ascii="Arial" w:hAnsi="Arial" w:cs="Arial"/>
          <w:sz w:val="24"/>
          <w:szCs w:val="24"/>
        </w:rPr>
        <w:t xml:space="preserve"> Radio Vanessa, Radio Fest, Radio Piekary, Radio CCM, Radio Expres, Radio Bielsko, Radio Jura, Radio 90,</w:t>
      </w:r>
      <w:r w:rsidR="00D20D46" w:rsidRPr="00A05AE7">
        <w:rPr>
          <w:rFonts w:ascii="Arial" w:hAnsi="Arial" w:cs="Arial"/>
          <w:sz w:val="24"/>
          <w:szCs w:val="24"/>
        </w:rPr>
        <w:t xml:space="preserve"> Radio Centrum,</w:t>
      </w:r>
      <w:r w:rsidR="004F49EB" w:rsidRPr="00A05AE7">
        <w:rPr>
          <w:rFonts w:ascii="Arial" w:hAnsi="Arial" w:cs="Arial"/>
          <w:sz w:val="24"/>
          <w:szCs w:val="24"/>
        </w:rPr>
        <w:t xml:space="preserve"> Radio </w:t>
      </w:r>
      <w:r w:rsidR="004F49EB" w:rsidRPr="00A05AE7">
        <w:rPr>
          <w:rFonts w:ascii="Arial" w:hAnsi="Arial" w:cs="Arial"/>
          <w:sz w:val="24"/>
          <w:szCs w:val="24"/>
        </w:rPr>
        <w:lastRenderedPageBreak/>
        <w:t>Express, Radio Silesia,</w:t>
      </w:r>
      <w:r w:rsidR="007743AC" w:rsidRPr="00A05AE7">
        <w:rPr>
          <w:rFonts w:ascii="Arial" w:hAnsi="Arial" w:cs="Arial"/>
          <w:sz w:val="24"/>
          <w:szCs w:val="24"/>
        </w:rPr>
        <w:t xml:space="preserve"> </w:t>
      </w:r>
      <w:r w:rsidR="00052075" w:rsidRPr="00A05AE7">
        <w:rPr>
          <w:rFonts w:ascii="Arial" w:hAnsi="Arial" w:cs="Arial"/>
          <w:sz w:val="24"/>
          <w:szCs w:val="24"/>
        </w:rPr>
        <w:t>Radio Warszawa, Radio Nadzieja, Radio Fiat,</w:t>
      </w:r>
      <w:r w:rsidR="00114A28" w:rsidRPr="00A05AE7">
        <w:rPr>
          <w:rFonts w:ascii="Arial" w:hAnsi="Arial" w:cs="Arial"/>
          <w:sz w:val="24"/>
          <w:szCs w:val="24"/>
        </w:rPr>
        <w:t xml:space="preserve"> Katolickie Radio Podlasie, Radio Niepokalanów, Radio Głos, RDN Małopolska, Radio Via, RDN Nowy Sącz, Radio Victoria, Katolickie Radio Diecezji Płockiej, Radio </w:t>
      </w:r>
      <w:proofErr w:type="spellStart"/>
      <w:r w:rsidR="00114A28" w:rsidRPr="00A05AE7">
        <w:rPr>
          <w:rFonts w:ascii="Arial" w:hAnsi="Arial" w:cs="Arial"/>
          <w:sz w:val="24"/>
          <w:szCs w:val="24"/>
        </w:rPr>
        <w:t>Emaus</w:t>
      </w:r>
      <w:proofErr w:type="spellEnd"/>
      <w:r w:rsidR="00114A28" w:rsidRPr="00A05AE7">
        <w:rPr>
          <w:rFonts w:ascii="Arial" w:hAnsi="Arial" w:cs="Arial"/>
          <w:sz w:val="24"/>
          <w:szCs w:val="24"/>
        </w:rPr>
        <w:t>, Radio Rodzina Wrocław, Radio I, Katolickie Radio Zamość, Radio Em</w:t>
      </w:r>
      <w:r w:rsidR="009D59D1" w:rsidRPr="00A05AE7">
        <w:rPr>
          <w:rFonts w:ascii="Arial" w:hAnsi="Arial" w:cs="Arial"/>
          <w:sz w:val="24"/>
          <w:szCs w:val="24"/>
        </w:rPr>
        <w:t xml:space="preserve"> Kielce</w:t>
      </w:r>
      <w:r w:rsidR="00114A28" w:rsidRPr="00A05AE7">
        <w:rPr>
          <w:rFonts w:ascii="Arial" w:hAnsi="Arial" w:cs="Arial"/>
          <w:sz w:val="24"/>
          <w:szCs w:val="24"/>
        </w:rPr>
        <w:t xml:space="preserve">, Radio </w:t>
      </w:r>
      <w:proofErr w:type="spellStart"/>
      <w:r w:rsidR="00114A28" w:rsidRPr="00A05AE7">
        <w:rPr>
          <w:rFonts w:ascii="Arial" w:hAnsi="Arial" w:cs="Arial"/>
          <w:sz w:val="24"/>
          <w:szCs w:val="24"/>
        </w:rPr>
        <w:t>Doxa</w:t>
      </w:r>
      <w:proofErr w:type="spellEnd"/>
      <w:r w:rsidR="00114A28" w:rsidRPr="00A05AE7">
        <w:rPr>
          <w:rFonts w:ascii="Arial" w:hAnsi="Arial" w:cs="Arial"/>
          <w:sz w:val="24"/>
          <w:szCs w:val="24"/>
        </w:rPr>
        <w:t xml:space="preserve">, Anioł Beskidów, Radio Rodzina Kalisz, Radio Fara, Radio </w:t>
      </w:r>
      <w:proofErr w:type="spellStart"/>
      <w:r w:rsidR="00114A28" w:rsidRPr="00A05AE7">
        <w:rPr>
          <w:rFonts w:ascii="Arial" w:hAnsi="Arial" w:cs="Arial"/>
          <w:sz w:val="24"/>
          <w:szCs w:val="24"/>
        </w:rPr>
        <w:t>Ain</w:t>
      </w:r>
      <w:proofErr w:type="spellEnd"/>
      <w:r w:rsidR="00114A28" w:rsidRPr="00A05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4A28" w:rsidRPr="00A05AE7">
        <w:rPr>
          <w:rFonts w:ascii="Arial" w:hAnsi="Arial" w:cs="Arial"/>
          <w:sz w:val="24"/>
          <w:szCs w:val="24"/>
        </w:rPr>
        <w:t>Karim</w:t>
      </w:r>
      <w:proofErr w:type="spellEnd"/>
      <w:r w:rsidR="00114A28" w:rsidRPr="00A05AE7">
        <w:rPr>
          <w:rFonts w:ascii="Arial" w:hAnsi="Arial" w:cs="Arial"/>
          <w:sz w:val="24"/>
          <w:szCs w:val="24"/>
        </w:rPr>
        <w:t>, Radio Profeto, Radio Jasna Góra</w:t>
      </w:r>
      <w:r w:rsidR="00052075" w:rsidRPr="00A05AE7">
        <w:rPr>
          <w:rFonts w:ascii="Arial" w:hAnsi="Arial" w:cs="Arial"/>
          <w:sz w:val="24"/>
          <w:szCs w:val="24"/>
        </w:rPr>
        <w:t xml:space="preserve"> </w:t>
      </w:r>
      <w:r w:rsidR="00D96DB7" w:rsidRPr="00A05AE7">
        <w:rPr>
          <w:rFonts w:ascii="Arial" w:hAnsi="Arial" w:cs="Arial"/>
          <w:sz w:val="24"/>
          <w:szCs w:val="24"/>
        </w:rPr>
        <w:t>; internetowe: Radio Nowy Świat, Radio 357</w:t>
      </w:r>
      <w:r w:rsidR="00A10A0B" w:rsidRPr="00A05AE7">
        <w:rPr>
          <w:rFonts w:ascii="Arial" w:hAnsi="Arial" w:cs="Arial"/>
          <w:sz w:val="24"/>
          <w:szCs w:val="24"/>
        </w:rPr>
        <w:t>, Poranek Siódma9</w:t>
      </w:r>
      <w:r w:rsidR="00CA5EC9" w:rsidRPr="00A05AE7">
        <w:rPr>
          <w:rFonts w:ascii="Arial" w:hAnsi="Arial" w:cs="Arial"/>
          <w:sz w:val="24"/>
          <w:szCs w:val="24"/>
        </w:rPr>
        <w:t>.</w:t>
      </w:r>
    </w:p>
    <w:p w14:paraId="0EFD76B8" w14:textId="77777777" w:rsidR="005B77E1" w:rsidRPr="00A05AE7" w:rsidRDefault="005B77E1" w:rsidP="005B77E1">
      <w:pPr>
        <w:spacing w:line="360" w:lineRule="auto"/>
        <w:rPr>
          <w:rFonts w:ascii="Arial" w:hAnsi="Arial" w:cs="Arial"/>
          <w:sz w:val="24"/>
          <w:szCs w:val="24"/>
        </w:rPr>
      </w:pPr>
    </w:p>
    <w:p w14:paraId="2CC03328" w14:textId="77777777" w:rsidR="005478D0" w:rsidRPr="00A05AE7" w:rsidRDefault="005478D0" w:rsidP="005B77E1">
      <w:pPr>
        <w:spacing w:line="360" w:lineRule="auto"/>
        <w:rPr>
          <w:rFonts w:ascii="Arial" w:hAnsi="Arial" w:cs="Arial"/>
          <w:sz w:val="24"/>
          <w:szCs w:val="24"/>
        </w:rPr>
      </w:pPr>
      <w:r w:rsidRPr="00A05AE7">
        <w:rPr>
          <w:rFonts w:ascii="Arial" w:hAnsi="Arial" w:cs="Arial"/>
          <w:sz w:val="24"/>
          <w:szCs w:val="24"/>
        </w:rPr>
        <w:t>Czasopisma (prasa drukowana):</w:t>
      </w:r>
    </w:p>
    <w:p w14:paraId="647755DA" w14:textId="77777777" w:rsidR="002E4585" w:rsidRPr="00A05AE7" w:rsidRDefault="005478D0" w:rsidP="00B122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AE7">
        <w:rPr>
          <w:rFonts w:ascii="Arial" w:hAnsi="Arial" w:cs="Arial"/>
          <w:sz w:val="24"/>
          <w:szCs w:val="24"/>
        </w:rPr>
        <w:t>„Rzeczpospolita”, „Gazeta Wyborcza”, „Dziennik Gazeta Prawna”, „Gazeta Polska”, „Nasz Dziennik” „Polityka”, „Wprost”, „Newsweek”, „</w:t>
      </w:r>
      <w:proofErr w:type="spellStart"/>
      <w:r w:rsidRPr="00A05AE7">
        <w:rPr>
          <w:rFonts w:ascii="Arial" w:hAnsi="Arial" w:cs="Arial"/>
          <w:sz w:val="24"/>
          <w:szCs w:val="24"/>
        </w:rPr>
        <w:t>WSieci</w:t>
      </w:r>
      <w:proofErr w:type="spellEnd"/>
      <w:r w:rsidRPr="00A05AE7">
        <w:rPr>
          <w:rFonts w:ascii="Arial" w:hAnsi="Arial" w:cs="Arial"/>
          <w:sz w:val="24"/>
          <w:szCs w:val="24"/>
        </w:rPr>
        <w:t>”, „</w:t>
      </w:r>
      <w:proofErr w:type="spellStart"/>
      <w:r w:rsidRPr="00A05AE7">
        <w:rPr>
          <w:rFonts w:ascii="Arial" w:hAnsi="Arial" w:cs="Arial"/>
          <w:sz w:val="24"/>
          <w:szCs w:val="24"/>
        </w:rPr>
        <w:t>DoRzeczy</w:t>
      </w:r>
      <w:proofErr w:type="spellEnd"/>
      <w:r w:rsidRPr="00A05AE7">
        <w:rPr>
          <w:rFonts w:ascii="Arial" w:hAnsi="Arial" w:cs="Arial"/>
          <w:sz w:val="24"/>
          <w:szCs w:val="24"/>
        </w:rPr>
        <w:t>”</w:t>
      </w:r>
      <w:r w:rsidR="00292AE1" w:rsidRPr="00A05AE7">
        <w:rPr>
          <w:rFonts w:ascii="Arial" w:hAnsi="Arial" w:cs="Arial"/>
          <w:sz w:val="24"/>
          <w:szCs w:val="24"/>
        </w:rPr>
        <w:t>, „</w:t>
      </w:r>
      <w:proofErr w:type="spellStart"/>
      <w:r w:rsidR="00292AE1" w:rsidRPr="00A05AE7">
        <w:rPr>
          <w:rFonts w:ascii="Arial" w:hAnsi="Arial" w:cs="Arial"/>
          <w:sz w:val="24"/>
          <w:szCs w:val="24"/>
        </w:rPr>
        <w:t>Biznes&amp;Ekologia</w:t>
      </w:r>
      <w:proofErr w:type="spellEnd"/>
      <w:r w:rsidR="00292AE1" w:rsidRPr="00A05AE7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292AE1" w:rsidRPr="00A05AE7">
        <w:rPr>
          <w:rFonts w:ascii="Arial" w:hAnsi="Arial" w:cs="Arial"/>
          <w:sz w:val="24"/>
          <w:szCs w:val="24"/>
        </w:rPr>
        <w:t>EkoNatura</w:t>
      </w:r>
      <w:proofErr w:type="spellEnd"/>
      <w:r w:rsidR="00292AE1" w:rsidRPr="00A05AE7">
        <w:rPr>
          <w:rFonts w:ascii="Arial" w:hAnsi="Arial" w:cs="Arial"/>
          <w:sz w:val="24"/>
          <w:szCs w:val="24"/>
        </w:rPr>
        <w:t>”</w:t>
      </w:r>
      <w:r w:rsidR="002E4585" w:rsidRPr="00A05AE7">
        <w:rPr>
          <w:rFonts w:ascii="Arial" w:hAnsi="Arial" w:cs="Arial"/>
          <w:sz w:val="24"/>
          <w:szCs w:val="24"/>
        </w:rPr>
        <w:t xml:space="preserve"> </w:t>
      </w:r>
      <w:r w:rsidR="002E4585" w:rsidRPr="00A05AE7">
        <w:rPr>
          <w:rFonts w:ascii="Arial" w:hAnsi="Arial" w:cs="Arial"/>
          <w:sz w:val="24"/>
          <w:szCs w:val="24"/>
          <w:u w:val="single"/>
        </w:rPr>
        <w:t>oraz wszystkie tytuły należące do grupy Polska Press</w:t>
      </w:r>
      <w:r w:rsidR="00283213" w:rsidRPr="00A05AE7">
        <w:rPr>
          <w:rFonts w:ascii="Arial" w:hAnsi="Arial" w:cs="Arial"/>
          <w:sz w:val="24"/>
          <w:szCs w:val="24"/>
          <w:u w:val="single"/>
        </w:rPr>
        <w:t xml:space="preserve"> </w:t>
      </w:r>
      <w:r w:rsidR="00283213" w:rsidRPr="00A05AE7">
        <w:rPr>
          <w:rFonts w:ascii="Arial" w:hAnsi="Arial" w:cs="Arial"/>
          <w:sz w:val="24"/>
          <w:szCs w:val="24"/>
        </w:rPr>
        <w:t>(takie jak „Dziennik Polski, „Gazeta Pomorska”, „Kurier Lubelski”, „Polska Times”, „Gazeta Krakowska” i in)</w:t>
      </w:r>
      <w:r w:rsidR="009B4AA6" w:rsidRPr="00A05AE7">
        <w:rPr>
          <w:rFonts w:ascii="Arial" w:hAnsi="Arial" w:cs="Arial"/>
          <w:sz w:val="24"/>
          <w:szCs w:val="24"/>
        </w:rPr>
        <w:t>.</w:t>
      </w:r>
    </w:p>
    <w:p w14:paraId="5125819B" w14:textId="77777777" w:rsidR="009B4AA6" w:rsidRPr="00A05AE7" w:rsidRDefault="009B4AA6" w:rsidP="005B77E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26EA095A" w14:textId="77777777" w:rsidR="009B4AA6" w:rsidRPr="00A05AE7" w:rsidRDefault="009B4AA6" w:rsidP="005B77E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A05AE7">
        <w:rPr>
          <w:rFonts w:ascii="Arial" w:hAnsi="Arial" w:cs="Arial"/>
          <w:sz w:val="24"/>
          <w:szCs w:val="24"/>
        </w:rPr>
        <w:t xml:space="preserve">Portale internetowe </w:t>
      </w:r>
      <w:r w:rsidRPr="00A05AE7">
        <w:rPr>
          <w:rFonts w:ascii="Arial" w:hAnsi="Arial" w:cs="Arial"/>
          <w:sz w:val="24"/>
          <w:szCs w:val="24"/>
          <w:u w:val="single"/>
        </w:rPr>
        <w:t>wraz z dostępami do treści płatnych:</w:t>
      </w:r>
    </w:p>
    <w:p w14:paraId="7B7586B3" w14:textId="77777777" w:rsidR="009B4AA6" w:rsidRPr="00A05AE7" w:rsidRDefault="009B4AA6" w:rsidP="00B122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05AE7">
        <w:rPr>
          <w:rFonts w:ascii="Arial" w:hAnsi="Arial" w:cs="Arial"/>
          <w:sz w:val="24"/>
          <w:szCs w:val="24"/>
        </w:rPr>
        <w:t>gazeta.pl. wyborcza.pl</w:t>
      </w:r>
      <w:r w:rsidR="00B77B00" w:rsidRPr="00A05AE7">
        <w:rPr>
          <w:rFonts w:ascii="Arial" w:hAnsi="Arial" w:cs="Arial"/>
          <w:sz w:val="24"/>
          <w:szCs w:val="24"/>
        </w:rPr>
        <w:t xml:space="preserve"> (w tym wszystkie oddziały regionalne)</w:t>
      </w:r>
      <w:r w:rsidRPr="00A05AE7">
        <w:rPr>
          <w:rFonts w:ascii="Arial" w:hAnsi="Arial" w:cs="Arial"/>
          <w:sz w:val="24"/>
          <w:szCs w:val="24"/>
        </w:rPr>
        <w:t xml:space="preserve">, gazetaprawna.pl, rp.pl, polityka.pl, newsweek.pl, </w:t>
      </w:r>
      <w:r w:rsidR="000F64A6" w:rsidRPr="00A05AE7">
        <w:rPr>
          <w:rFonts w:ascii="Arial" w:hAnsi="Arial" w:cs="Arial"/>
          <w:sz w:val="24"/>
          <w:szCs w:val="24"/>
        </w:rPr>
        <w:t xml:space="preserve">wprost.pl, </w:t>
      </w:r>
      <w:r w:rsidRPr="00A05AE7">
        <w:rPr>
          <w:rFonts w:ascii="Arial" w:hAnsi="Arial" w:cs="Arial"/>
          <w:sz w:val="24"/>
          <w:szCs w:val="24"/>
        </w:rPr>
        <w:t>gpcodziennie.pl, wpolityce.pl, gazetapolska.pl, tvn24.pl, tvpinfo.pl, polsatnews.pl,</w:t>
      </w:r>
      <w:r w:rsidR="00107557" w:rsidRPr="00A05AE7">
        <w:rPr>
          <w:rFonts w:ascii="Arial" w:hAnsi="Arial" w:cs="Arial"/>
          <w:sz w:val="24"/>
          <w:szCs w:val="24"/>
        </w:rPr>
        <w:t xml:space="preserve"> prawo.pl,</w:t>
      </w:r>
      <w:r w:rsidRPr="00A05AE7">
        <w:rPr>
          <w:rFonts w:ascii="Arial" w:hAnsi="Arial" w:cs="Arial"/>
          <w:sz w:val="24"/>
          <w:szCs w:val="24"/>
        </w:rPr>
        <w:t xml:space="preserve"> </w:t>
      </w:r>
      <w:r w:rsidR="00A074D0" w:rsidRPr="00A05AE7">
        <w:rPr>
          <w:rFonts w:ascii="Arial" w:hAnsi="Arial" w:cs="Arial"/>
          <w:sz w:val="24"/>
          <w:szCs w:val="24"/>
        </w:rPr>
        <w:t>onet.pl. wp.pl, interia.pl, i.pl,</w:t>
      </w:r>
      <w:r w:rsidR="00532DDA" w:rsidRPr="00A05AE7">
        <w:rPr>
          <w:rFonts w:ascii="Arial" w:hAnsi="Arial" w:cs="Arial"/>
          <w:sz w:val="24"/>
          <w:szCs w:val="24"/>
        </w:rPr>
        <w:t xml:space="preserve"> portalkujawski.pl,</w:t>
      </w:r>
      <w:r w:rsidR="009E3388" w:rsidRPr="00A05AE7">
        <w:rPr>
          <w:rFonts w:ascii="Arial" w:hAnsi="Arial" w:cs="Arial"/>
          <w:sz w:val="24"/>
          <w:szCs w:val="24"/>
        </w:rPr>
        <w:t xml:space="preserve"> tko.pl,</w:t>
      </w:r>
      <w:r w:rsidR="00A05AE7" w:rsidRPr="00A05AE7">
        <w:rPr>
          <w:rFonts w:ascii="Arial" w:hAnsi="Arial" w:cs="Arial"/>
          <w:sz w:val="24"/>
          <w:szCs w:val="24"/>
        </w:rPr>
        <w:t xml:space="preserve"> </w:t>
      </w:r>
      <w:r w:rsidR="00A05AE7" w:rsidRPr="00A05AE7">
        <w:rPr>
          <w:rFonts w:ascii="Arial" w:eastAsia="Times New Roman" w:hAnsi="Arial" w:cs="Arial"/>
          <w:sz w:val="24"/>
          <w:szCs w:val="24"/>
          <w:lang w:eastAsia="pl-PL"/>
        </w:rPr>
        <w:t xml:space="preserve">newslubuski.pl, echogorzowa.pl, gorzowianin.com, lzg24.pl, </w:t>
      </w:r>
      <w:r w:rsidRPr="00A05AE7">
        <w:rPr>
          <w:rFonts w:ascii="Arial" w:hAnsi="Arial" w:cs="Arial"/>
          <w:sz w:val="24"/>
          <w:szCs w:val="24"/>
        </w:rPr>
        <w:t>a także portale internetowe Telewizji Polskiej i innych wymienio</w:t>
      </w:r>
      <w:r w:rsidR="000F64A6" w:rsidRPr="00A05AE7">
        <w:rPr>
          <w:rFonts w:ascii="Arial" w:hAnsi="Arial" w:cs="Arial"/>
          <w:sz w:val="24"/>
          <w:szCs w:val="24"/>
        </w:rPr>
        <w:t>nych wyżej stacji telewizyjnych oraz</w:t>
      </w:r>
      <w:r w:rsidRPr="00A05AE7">
        <w:rPr>
          <w:rFonts w:ascii="Arial" w:hAnsi="Arial" w:cs="Arial"/>
          <w:sz w:val="24"/>
          <w:szCs w:val="24"/>
        </w:rPr>
        <w:t xml:space="preserve"> portale internetowe Polskiego Radia, a także innych wymienionych wyżej stacji radiowych.</w:t>
      </w:r>
    </w:p>
    <w:sectPr w:rsidR="009B4AA6" w:rsidRPr="00A0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AB9"/>
    <w:multiLevelType w:val="multilevel"/>
    <w:tmpl w:val="7C0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21"/>
    <w:rsid w:val="00052075"/>
    <w:rsid w:val="00053C73"/>
    <w:rsid w:val="000F64A6"/>
    <w:rsid w:val="00107557"/>
    <w:rsid w:val="00114A28"/>
    <w:rsid w:val="002019A9"/>
    <w:rsid w:val="00202844"/>
    <w:rsid w:val="00217F21"/>
    <w:rsid w:val="0023105E"/>
    <w:rsid w:val="00283213"/>
    <w:rsid w:val="00292AE1"/>
    <w:rsid w:val="002E4585"/>
    <w:rsid w:val="00363FBC"/>
    <w:rsid w:val="003F0A24"/>
    <w:rsid w:val="0041311D"/>
    <w:rsid w:val="004D34BE"/>
    <w:rsid w:val="004F49EB"/>
    <w:rsid w:val="00513F9B"/>
    <w:rsid w:val="00532DDA"/>
    <w:rsid w:val="005478D0"/>
    <w:rsid w:val="005B77E1"/>
    <w:rsid w:val="0060484A"/>
    <w:rsid w:val="0064768D"/>
    <w:rsid w:val="00683826"/>
    <w:rsid w:val="006B12B8"/>
    <w:rsid w:val="006B6719"/>
    <w:rsid w:val="006C582C"/>
    <w:rsid w:val="006E496B"/>
    <w:rsid w:val="0072435C"/>
    <w:rsid w:val="00755C38"/>
    <w:rsid w:val="007743AC"/>
    <w:rsid w:val="007C6E40"/>
    <w:rsid w:val="007D2C43"/>
    <w:rsid w:val="008F0690"/>
    <w:rsid w:val="00987548"/>
    <w:rsid w:val="009B4AA6"/>
    <w:rsid w:val="009D59D1"/>
    <w:rsid w:val="009E3388"/>
    <w:rsid w:val="00A05AE7"/>
    <w:rsid w:val="00A074D0"/>
    <w:rsid w:val="00A10A0B"/>
    <w:rsid w:val="00A12803"/>
    <w:rsid w:val="00A80785"/>
    <w:rsid w:val="00B033F3"/>
    <w:rsid w:val="00B1229C"/>
    <w:rsid w:val="00B77B00"/>
    <w:rsid w:val="00C771EC"/>
    <w:rsid w:val="00CA5EC9"/>
    <w:rsid w:val="00CB7280"/>
    <w:rsid w:val="00CE6042"/>
    <w:rsid w:val="00D20D46"/>
    <w:rsid w:val="00D51AFA"/>
    <w:rsid w:val="00D553F2"/>
    <w:rsid w:val="00D96DB7"/>
    <w:rsid w:val="00DA2F06"/>
    <w:rsid w:val="00DF3735"/>
    <w:rsid w:val="00E03E24"/>
    <w:rsid w:val="00E43172"/>
    <w:rsid w:val="00E96DEA"/>
    <w:rsid w:val="00EC314B"/>
    <w:rsid w:val="00F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D2D7"/>
  <w15:chartTrackingRefBased/>
  <w15:docId w15:val="{B854324A-7087-4018-B3DE-D27C01B1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A0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2435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2435C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2435C"/>
    <w:pPr>
      <w:spacing w:after="200" w:line="240" w:lineRule="auto"/>
    </w:pPr>
  </w:style>
  <w:style w:type="character" w:customStyle="1" w:styleId="TekstkomentarzaZnak1">
    <w:name w:val="Tekst komentarza Znak1"/>
    <w:basedOn w:val="Domylnaczcionkaakapitu"/>
    <w:uiPriority w:val="99"/>
    <w:semiHidden/>
    <w:rsid w:val="007243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3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C3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Piotr Otrębski</cp:lastModifiedBy>
  <cp:revision>2</cp:revision>
  <dcterms:created xsi:type="dcterms:W3CDTF">2023-02-16T10:40:00Z</dcterms:created>
  <dcterms:modified xsi:type="dcterms:W3CDTF">2023-02-16T10:40:00Z</dcterms:modified>
</cp:coreProperties>
</file>