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64CCF674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B73E8">
        <w:rPr>
          <w:rFonts w:asciiTheme="minorHAnsi" w:hAnsiTheme="minorHAnsi" w:cstheme="minorHAnsi"/>
          <w:sz w:val="28"/>
          <w:szCs w:val="28"/>
        </w:rPr>
        <w:t xml:space="preserve">Powiatowa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7E8A9D1D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EB73E8">
        <w:rPr>
          <w:rFonts w:asciiTheme="minorHAnsi" w:hAnsiTheme="minorHAnsi" w:cstheme="minorHAnsi"/>
          <w:sz w:val="28"/>
          <w:szCs w:val="28"/>
        </w:rPr>
        <w:t>Piasecznie</w:t>
      </w:r>
    </w:p>
    <w:p w14:paraId="715527A3" w14:textId="63700C00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B73E8">
        <w:rPr>
          <w:rFonts w:asciiTheme="minorHAnsi" w:hAnsiTheme="minorHAnsi" w:cstheme="minorHAnsi"/>
          <w:sz w:val="28"/>
          <w:szCs w:val="28"/>
        </w:rPr>
        <w:t>Staszica 19</w:t>
      </w:r>
    </w:p>
    <w:p w14:paraId="6ADE9199" w14:textId="178AE6C3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EB73E8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</w:t>
      </w:r>
      <w:r w:rsidR="00EB73E8">
        <w:rPr>
          <w:rFonts w:asciiTheme="minorHAnsi" w:hAnsiTheme="minorHAnsi" w:cstheme="minorHAnsi"/>
          <w:sz w:val="28"/>
          <w:szCs w:val="28"/>
        </w:rPr>
        <w:t>500 Piaseczno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7BE6C30F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Piasecznie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500 Piaseczno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Staszica 19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756 72 43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hyperlink r:id="rId8" w:history="1">
        <w:r w:rsidR="00380E17" w:rsidRPr="00D45378">
          <w:rPr>
            <w:rStyle w:val="Hipercze"/>
            <w:sz w:val="18"/>
            <w:szCs w:val="18"/>
          </w:rPr>
          <w:t>piaseczno@mazowsze.straz.pl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48B89BD2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Powiatowej Państwowej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Straży Pożarnej w </w:t>
      </w:r>
      <w:r w:rsidR="00380E1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Piasecznie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C0D7" w14:textId="77777777" w:rsidR="003C6AB6" w:rsidRDefault="003C6AB6" w:rsidP="007D6F0D">
      <w:pPr>
        <w:spacing w:after="0" w:line="240" w:lineRule="auto"/>
      </w:pPr>
      <w:r>
        <w:separator/>
      </w:r>
    </w:p>
  </w:endnote>
  <w:endnote w:type="continuationSeparator" w:id="0">
    <w:p w14:paraId="0E716D44" w14:textId="77777777" w:rsidR="003C6AB6" w:rsidRDefault="003C6AB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CC66" w14:textId="77777777" w:rsidR="003C6AB6" w:rsidRDefault="003C6AB6" w:rsidP="007D6F0D">
      <w:pPr>
        <w:spacing w:after="0" w:line="240" w:lineRule="auto"/>
      </w:pPr>
      <w:r>
        <w:separator/>
      </w:r>
    </w:p>
  </w:footnote>
  <w:footnote w:type="continuationSeparator" w:id="0">
    <w:p w14:paraId="0F3D8FEC" w14:textId="77777777" w:rsidR="003C6AB6" w:rsidRDefault="003C6AB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80E17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44254"/>
    <w:rsid w:val="00EA394F"/>
    <w:rsid w:val="00EB73E8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seczno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Ł.Darmofalski (KP Piaseczno)</cp:lastModifiedBy>
  <cp:revision>7</cp:revision>
  <dcterms:created xsi:type="dcterms:W3CDTF">2025-06-18T10:25:00Z</dcterms:created>
  <dcterms:modified xsi:type="dcterms:W3CDTF">2025-06-26T12:24:00Z</dcterms:modified>
</cp:coreProperties>
</file>