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3686" w14:textId="77777777" w:rsidR="000D5C91" w:rsidRPr="000D5C91" w:rsidRDefault="00F01E98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Od 1 stycznia 2017 r. weszły  w życie przepisy umożliwiające -  obok istniejących już form sprzedaży żywności przez rolników </w:t>
      </w:r>
      <w:r w:rsidR="000D5C9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– </w:t>
      </w:r>
      <w:r w:rsidR="000D5C91" w:rsidRPr="000D5C91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ROLNICZY HANDEL DETALICZNY</w:t>
      </w:r>
      <w:r w:rsidR="000D433B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(RHD)</w:t>
      </w:r>
    </w:p>
    <w:p w14:paraId="6173A851" w14:textId="77777777" w:rsidR="000D5C91" w:rsidRDefault="00F01E98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Rolniczy handel detaliczny</w:t>
      </w:r>
      <w:r w:rsidR="0012482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polega na zbywaniu konsumentowi finalnemu żywności pochodzącej w całości lub części z własnej uprawy, hodowli lub chowu.</w:t>
      </w:r>
      <w:r w:rsidR="000D5C9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2D0D0C29" w14:textId="77777777" w:rsidR="00F01E98" w:rsidRPr="00F01E98" w:rsidRDefault="000D5C91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RHD 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oznacza obsługę i/lub przetwarzanie żywności i jej przechowywanie w punkcie sprzedaży lub w punkcie dostaw dla konsumenta finalnego, polegający na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zbywaniu konsumentowi finalnemu (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tj. konsumentowi, kt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óry nie wykorzystuje żywności w 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ramach działalności przedsiębiorstwa spożywczego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), żywności pochodzącej w 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całości lub części z własnej uprawy, hodowli lub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chowu podmiotu działającego na 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rynku spożywczym</w:t>
      </w:r>
      <w:r w:rsidR="000D43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6898477A" w14:textId="77777777" w:rsidR="00F01E98" w:rsidRPr="00F01E98" w:rsidRDefault="00F01E98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 ramach rolniczego handlu detalicznego możliwa jest, oprócz sprzedaży konsumentom finalnym, również produkcja i przetwarzanie żywności.</w:t>
      </w:r>
    </w:p>
    <w:p w14:paraId="34FAF135" w14:textId="77777777" w:rsidR="00F01E98" w:rsidRPr="00F01E98" w:rsidRDefault="00A80AFC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 odniesieniu do podmiotów prowadzących rolniczy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handel detaliczny, pozostaje 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F01E98" w:rsidRPr="00A80AF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obowiązek rejestracji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 właściwego organu IW lub PIS.</w:t>
      </w:r>
    </w:p>
    <w:p w14:paraId="1A044896" w14:textId="77777777" w:rsidR="00F01E98" w:rsidRPr="00F01E98" w:rsidRDefault="00F01E98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celu dokonania takiej rejestracji należy złożyć wniosek o wpis zakładu do rejestru zakładów, w przypadku zamiaru prowadzenia produkcji i sprzedaży:</w:t>
      </w:r>
    </w:p>
    <w:p w14:paraId="31615D2A" w14:textId="77777777" w:rsidR="00A80AFC" w:rsidRDefault="00A80AFC" w:rsidP="00F01E98">
      <w:pPr>
        <w:numPr>
          <w:ilvl w:val="0"/>
          <w:numId w:val="1"/>
        </w:numPr>
        <w:spacing w:before="60" w:after="60" w:line="360" w:lineRule="auto"/>
        <w:ind w:left="60" w:right="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żywności pochodzenia niezwierzęcego – do właściwego państwowego powiatowego inspektora sanitarnego </w:t>
      </w:r>
    </w:p>
    <w:p w14:paraId="7F3FD059" w14:textId="77777777" w:rsidR="00A80AFC" w:rsidRDefault="00F01E98" w:rsidP="00F01E98">
      <w:pPr>
        <w:numPr>
          <w:ilvl w:val="0"/>
          <w:numId w:val="1"/>
        </w:numPr>
        <w:spacing w:before="60" w:after="60" w:line="360" w:lineRule="auto"/>
        <w:ind w:left="60" w:right="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produktów pochodzenia zwierzęcego lub żywności zawierającej jednocześnie środki spożywcze pochodzenia niezwierzęcego i produkty pochodzenia </w:t>
      </w:r>
      <w:r w:rsidR="00A80A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zwierzęcego </w:t>
      </w:r>
    </w:p>
    <w:p w14:paraId="4E28DA19" w14:textId="77777777" w:rsidR="00F01E98" w:rsidRPr="00F01E98" w:rsidRDefault="00F01E98" w:rsidP="00A80AFC">
      <w:pPr>
        <w:spacing w:before="60" w:after="60" w:line="360" w:lineRule="auto"/>
        <w:ind w:left="60" w:right="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– do właściwego </w:t>
      </w:r>
      <w:r w:rsidR="00A80AF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powiatowego lekarza weterynarii.</w:t>
      </w:r>
    </w:p>
    <w:p w14:paraId="1043BCFD" w14:textId="77777777" w:rsidR="00F01E98" w:rsidRPr="00F01E98" w:rsidRDefault="00F01E98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Wniosek o wpis zakładu do rejestru zakładów podlegających urzędowej kontroli organów Państwowej Inspekcji Sanitarnej nal</w:t>
      </w:r>
      <w:r w:rsidR="00D7013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eży złożyć w formie pisemnej, w </w:t>
      </w: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terminie co najmniej 14 dni przed dniem rozpoczęcia planowanej działalności.</w:t>
      </w:r>
    </w:p>
    <w:p w14:paraId="11B5E977" w14:textId="77777777" w:rsidR="00F01E98" w:rsidRPr="00F01E98" w:rsidRDefault="00F01E98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Dzienniku Ustaw zostały ogłoszone niezbędne do rozpoczęcia procesu rejestracji rolniczego handlu detalicznego rozporządzenia wykonawcze do ustawy z dnia 16 </w:t>
      </w: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listopada 2016 r. o zmianie niektórych ustaw w celu ułatwienia sprzedaży żywności przez rolników:</w:t>
      </w:r>
    </w:p>
    <w:p w14:paraId="0ACA2C83" w14:textId="77777777" w:rsidR="00F01E98" w:rsidRPr="00CB6212" w:rsidRDefault="00F01E98" w:rsidP="00F01E98">
      <w:pPr>
        <w:numPr>
          <w:ilvl w:val="0"/>
          <w:numId w:val="2"/>
        </w:numPr>
        <w:spacing w:before="60" w:after="60" w:line="360" w:lineRule="auto"/>
        <w:ind w:left="60" w:right="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B62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rozporządzenie Ministra Rolnictwa i Rozwoju </w:t>
      </w:r>
      <w:r w:rsidR="00D70134" w:rsidRPr="00CB62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Wsi z dnia 16 grudnia 2016 r. w </w:t>
      </w:r>
      <w:r w:rsidRPr="00CB62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sprawie maksymalnej ilości żywności zbywanej w ramach rolniczego handlu detalicznego oraz zakresu i sposobu jej dokumentowania (Dz. U. 2016 poz. 2159);</w:t>
      </w:r>
    </w:p>
    <w:p w14:paraId="091A4C80" w14:textId="77777777" w:rsidR="00F01E98" w:rsidRPr="00CB6212" w:rsidRDefault="00F01E98" w:rsidP="00F01E98">
      <w:pPr>
        <w:numPr>
          <w:ilvl w:val="0"/>
          <w:numId w:val="2"/>
        </w:numPr>
        <w:spacing w:before="60" w:after="60" w:line="360" w:lineRule="auto"/>
        <w:ind w:left="60" w:right="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B62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rozporządzenie Ministra Rolnictwa i Rozwoju </w:t>
      </w:r>
      <w:r w:rsidR="00D70134" w:rsidRPr="00CB62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Wsi z dnia 16 grudnia 2016 r. w </w:t>
      </w:r>
      <w:r w:rsidRPr="00CB62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sprawie rejestru zakładów produkujących produkty pochodzenia zwierzęcego lub wprowadzających na rynek te produkty oraz wykazów takich zakładów (Dz. U. 2016 poz. 2192);</w:t>
      </w:r>
    </w:p>
    <w:p w14:paraId="50F572BC" w14:textId="77777777" w:rsidR="00F01E98" w:rsidRPr="00F01E98" w:rsidRDefault="00F01E98" w:rsidP="00F01E98">
      <w:pPr>
        <w:numPr>
          <w:ilvl w:val="0"/>
          <w:numId w:val="2"/>
        </w:numPr>
        <w:spacing w:before="60" w:after="60" w:line="360" w:lineRule="auto"/>
        <w:ind w:left="60" w:right="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rozporządzenie Ministra Rolnictwa i Rozwoju </w:t>
      </w:r>
      <w:r w:rsidR="00D7013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Wsi z dnia 15 grudnia 2016 r. w </w:t>
      </w: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sprawie sposobu ustalania weterynaryjnego numeru identyfikacyjnego (Dz. U. 2016 poz. 2161).</w:t>
      </w:r>
    </w:p>
    <w:p w14:paraId="733F84E3" w14:textId="77777777" w:rsidR="00F01E98" w:rsidRPr="00F01E98" w:rsidRDefault="00F01E98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 prowadzeniu produkcji i zbywaniu żywności w ramach działalności </w:t>
      </w:r>
      <w:r w:rsidR="000D43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RHD </w:t>
      </w: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należy spełnić przede wszystkim wymagania rozporządzenia (WE) nr 852/2004 Parlamentu Europejskiego i Rady z dnia 29 kwietnia 2004 r. w sprawie higieny środków spożywczych (Dz. Urz. UE L 139 z 30.04.2004, str. 1, z późn. zm. – Dz. Urz. UE Polskie wydanie specjalne, rozdz. 13, t. 34, str. 319) oraz przepisów wydanych w trybie tego rozporządzenia. Przepisy </w:t>
      </w:r>
      <w:r w:rsidR="00D7013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 przewidują między innymi, że </w:t>
      </w: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 przypadku gdy produkcja prowadzona jest przy wykorzystaniu pomieszczeń używanych głównie jako prywatne domy mieszkalne (np. przy wykorzystaniu sprzętu i urządzeń gospodars</w:t>
      </w:r>
      <w:r w:rsidR="001D15A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twa domowego w kuchni domowej)</w:t>
      </w: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obowiązują wymogi</w:t>
      </w:r>
      <w:r w:rsidR="00BE181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określone w jego załączniku II </w:t>
      </w: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 rozdziale III (uproszczone wymagania higieniczne). Należy przy tym podkreślić, że są to wymagania podstawowe, określające wymogi ogólne, pozostawiające dużą swobodę w ich spełnianiu – określają kryteria, które muszą być spełnione, aby został osiągnięty cel jakim jest bezpieczeństwo żywności.</w:t>
      </w:r>
    </w:p>
    <w:p w14:paraId="66D9FC90" w14:textId="77777777" w:rsidR="00CF4106" w:rsidRDefault="00CF4106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3BB0324" w14:textId="77777777" w:rsidR="00CF4106" w:rsidRDefault="00CF4106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8746C52" w14:textId="77777777" w:rsidR="00CF4106" w:rsidRDefault="00CF4106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56C6360" w14:textId="746FA87D" w:rsidR="00F01E98" w:rsidRPr="00CF4106" w:rsidRDefault="00F01E98" w:rsidP="00F01E9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</w:pPr>
      <w:r w:rsidRPr="00CF410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lastRenderedPageBreak/>
        <w:t>W miejscu zbywania żywności w ramach rolniczego handlu detalicznego umieszcza się w sposób czytelny i widoczny dla konsumenta (zgo</w:t>
      </w:r>
      <w:r w:rsidR="001D15A7" w:rsidRPr="00CF410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t>dnie z art. 44a ust. 2 ustawy z </w:t>
      </w:r>
      <w:r w:rsidRPr="00CF410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t xml:space="preserve">dnia 25 sierpnia 2006 </w:t>
      </w:r>
      <w:r w:rsidR="00CF410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t>r. o bezpieczeństwie żywności i </w:t>
      </w:r>
      <w:r w:rsidRPr="00CF410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t xml:space="preserve">żywienia </w:t>
      </w:r>
      <w:r w:rsidR="0090380F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t>(Dz.U. z 20</w:t>
      </w:r>
      <w:r w:rsidR="004B51D8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t>2</w:t>
      </w:r>
      <w:r w:rsidR="00B30918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t>2</w:t>
      </w:r>
      <w:r w:rsidR="0090380F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t xml:space="preserve"> r. poz. </w:t>
      </w:r>
      <w:r w:rsidR="004B51D8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t>2</w:t>
      </w:r>
      <w:r w:rsidR="00B30918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t>132</w:t>
      </w:r>
      <w:r w:rsidR="00CF6A31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t>)</w:t>
      </w:r>
      <w:r w:rsidRPr="00CF410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pl-PL"/>
        </w:rPr>
        <w:t>:</w:t>
      </w:r>
    </w:p>
    <w:p w14:paraId="1A2D2EB2" w14:textId="77777777" w:rsidR="00F01E98" w:rsidRPr="00F01E98" w:rsidRDefault="00F01E98" w:rsidP="00174B7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1) napis „rolniczy handel detaliczny”;</w:t>
      </w:r>
    </w:p>
    <w:p w14:paraId="52652DD1" w14:textId="77777777" w:rsidR="00F01E98" w:rsidRPr="00F01E98" w:rsidRDefault="00F01E98" w:rsidP="00174B7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2) dane obejmujące:</w:t>
      </w:r>
    </w:p>
    <w:p w14:paraId="0E9B8BE3" w14:textId="77777777" w:rsidR="00174B7D" w:rsidRDefault="00174B7D" w:rsidP="00174B7D">
      <w:pPr>
        <w:spacing w:before="100" w:beforeAutospacing="1" w:after="100" w:afterAutospacing="1" w:line="36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</w:t>
      </w:r>
      <w:r w:rsidR="00D52B4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a) imię i nazwisko albo nazwę i siedzibę podmiotu prowadzącego rolniczy </w:t>
      </w:r>
      <w:r w:rsidR="001D15A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 </w:t>
      </w:r>
      <w:r w:rsidR="00D52B4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handel detaliczny,</w:t>
      </w:r>
    </w:p>
    <w:p w14:paraId="00523898" w14:textId="77777777" w:rsidR="00174B7D" w:rsidRDefault="00174B7D" w:rsidP="00174B7D">
      <w:pPr>
        <w:spacing w:before="100" w:beforeAutospacing="1" w:after="100" w:afterAutospacing="1" w:line="36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b) adres miejsca prowadzenia produkcji tej żywności,</w:t>
      </w:r>
    </w:p>
    <w:p w14:paraId="6D51CA60" w14:textId="77777777" w:rsidR="001D15A7" w:rsidRDefault="00174B7D" w:rsidP="00174B7D">
      <w:pPr>
        <w:spacing w:before="100" w:beforeAutospacing="1" w:after="100" w:afterAutospacing="1" w:line="36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c) 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weterynaryjny numer identyfikacyjny podmiotu prowadzącego rolniczy </w:t>
      </w:r>
      <w:r w:rsidR="00D52B4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handel detaliczny, o ile taki numer został nadany.</w:t>
      </w:r>
    </w:p>
    <w:p w14:paraId="75CDB6B1" w14:textId="77777777" w:rsidR="00F01E98" w:rsidRPr="00F01E98" w:rsidRDefault="001D15A7" w:rsidP="00441C0D">
      <w:pPr>
        <w:spacing w:before="100" w:beforeAutospacing="1" w:after="100" w:afterAutospacing="1" w:line="360" w:lineRule="auto"/>
        <w:ind w:left="142" w:firstLine="57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godnie z art. 100 ust. 2 pkt 17 ww. ustawy kto: nie umieszcza w miejscu zbywania żywności w ramach rolniczego handlu detalicznego oznacz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enia, o </w:t>
      </w:r>
      <w:r w:rsidR="00F01E98" w:rsidRPr="00F01E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którym mowa w art. 44a ust. 2, lub podaje w tym oznaczeniu informacje niepełne lub nieprawdziwe, podlega karze grzywny.</w:t>
      </w:r>
    </w:p>
    <w:p w14:paraId="6FE6893A" w14:textId="77777777" w:rsidR="00897F81" w:rsidRDefault="00897F81" w:rsidP="00897F81">
      <w:pPr>
        <w:pStyle w:val="Default"/>
      </w:pPr>
    </w:p>
    <w:p w14:paraId="7A2B69AE" w14:textId="7FB8370F" w:rsidR="007E24BE" w:rsidRPr="00CF6A31" w:rsidRDefault="00197FB0" w:rsidP="007E24BE">
      <w:pPr>
        <w:pStyle w:val="Default"/>
        <w:spacing w:line="360" w:lineRule="auto"/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</w:pPr>
      <w:r w:rsidRPr="007E24B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 xml:space="preserve">Rolniczy handel detaliczny </w:t>
      </w:r>
      <w:r w:rsidR="007E24BE" w:rsidRPr="007E24B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 xml:space="preserve">reguluje </w:t>
      </w:r>
      <w:r w:rsidRPr="007E24B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Art. 44</w:t>
      </w:r>
      <w:r w:rsidR="007E24BE" w:rsidRPr="007E24B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 xml:space="preserve">  </w:t>
      </w:r>
      <w:r w:rsidRPr="007E24B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 xml:space="preserve">a. </w:t>
      </w:r>
      <w:r w:rsidRPr="007E24BE">
        <w:rPr>
          <w:rFonts w:ascii="Arial" w:hAnsi="Arial" w:cs="Arial"/>
          <w:b/>
          <w:color w:val="E36C0A" w:themeColor="accent6" w:themeShade="BF"/>
          <w:sz w:val="26"/>
          <w:szCs w:val="26"/>
        </w:rPr>
        <w:t xml:space="preserve">1. </w:t>
      </w:r>
      <w:r w:rsidR="007E24BE" w:rsidRPr="007E24B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Ustawy</w:t>
      </w:r>
      <w:r w:rsidR="007E24BE" w:rsidRPr="007E24BE">
        <w:rPr>
          <w:rFonts w:ascii="Arial" w:hAnsi="Arial" w:cs="Arial"/>
          <w:b/>
          <w:color w:val="E36C0A" w:themeColor="accent6" w:themeShade="BF"/>
          <w:sz w:val="26"/>
          <w:szCs w:val="26"/>
        </w:rPr>
        <w:t xml:space="preserve"> z dnia 25 sierpnia 2006 r.  </w:t>
      </w:r>
      <w:r w:rsidR="007E24BE" w:rsidRPr="007E24B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o bezpieczeństwie żywności i żywie</w:t>
      </w:r>
      <w:r w:rsidR="00CF6A31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 xml:space="preserve">nia </w:t>
      </w:r>
      <w:r w:rsidR="00CF6A31" w:rsidRPr="00CF6A31">
        <w:rPr>
          <w:rFonts w:ascii="Arial" w:eastAsia="Times New Roman" w:hAnsi="Arial" w:cs="Arial"/>
          <w:b/>
          <w:color w:val="E36C0A" w:themeColor="accent6" w:themeShade="BF"/>
          <w:lang w:eastAsia="pl-PL"/>
        </w:rPr>
        <w:t>(Dz.U. z 20</w:t>
      </w:r>
      <w:r w:rsidR="00B30918">
        <w:rPr>
          <w:rFonts w:ascii="Arial" w:eastAsia="Times New Roman" w:hAnsi="Arial" w:cs="Arial"/>
          <w:b/>
          <w:color w:val="E36C0A" w:themeColor="accent6" w:themeShade="BF"/>
          <w:lang w:eastAsia="pl-PL"/>
        </w:rPr>
        <w:t>22</w:t>
      </w:r>
      <w:r w:rsidR="00CF6A31" w:rsidRPr="00CF6A31">
        <w:rPr>
          <w:rFonts w:ascii="Arial" w:eastAsia="Times New Roman" w:hAnsi="Arial" w:cs="Arial"/>
          <w:b/>
          <w:color w:val="E36C0A" w:themeColor="accent6" w:themeShade="BF"/>
          <w:lang w:eastAsia="pl-PL"/>
        </w:rPr>
        <w:t xml:space="preserve"> r. poz. </w:t>
      </w:r>
      <w:r w:rsidR="00B30918">
        <w:rPr>
          <w:rFonts w:ascii="Arial" w:eastAsia="Times New Roman" w:hAnsi="Arial" w:cs="Arial"/>
          <w:b/>
          <w:color w:val="E36C0A" w:themeColor="accent6" w:themeShade="BF"/>
          <w:lang w:eastAsia="pl-PL"/>
        </w:rPr>
        <w:t>2132</w:t>
      </w:r>
      <w:r w:rsidR="00CF6A31" w:rsidRPr="00CF6A31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)</w:t>
      </w:r>
    </w:p>
    <w:p w14:paraId="6E8242E7" w14:textId="77777777" w:rsidR="007E24BE" w:rsidRDefault="007E24BE" w:rsidP="000D6470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164D7A27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0D6470">
        <w:rPr>
          <w:rFonts w:ascii="Arial" w:hAnsi="Arial" w:cs="Arial"/>
          <w:color w:val="auto"/>
        </w:rPr>
        <w:t xml:space="preserve">Produkcja i zbywanie żywności w ramach rolniczego handlu detalicznego: </w:t>
      </w:r>
    </w:p>
    <w:p w14:paraId="3553E2BD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0D6470">
        <w:rPr>
          <w:rFonts w:ascii="Arial" w:hAnsi="Arial" w:cs="Arial"/>
          <w:color w:val="auto"/>
        </w:rPr>
        <w:t xml:space="preserve">1) mogą być dokonywane w ilościach dostosowanych do potrzeb konsumentów; </w:t>
      </w:r>
    </w:p>
    <w:p w14:paraId="6E2E4BD1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0D6470">
        <w:rPr>
          <w:rFonts w:ascii="Arial" w:hAnsi="Arial" w:cs="Arial"/>
          <w:color w:val="auto"/>
        </w:rPr>
        <w:t xml:space="preserve">2) nie mogą stanowić zagrożenia dla bezpieczeństwa żywności i wpływać niekorzystnie na ochronę zdrowia publicznego; </w:t>
      </w:r>
    </w:p>
    <w:p w14:paraId="011F84FE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0D6470">
        <w:rPr>
          <w:rFonts w:ascii="Arial" w:hAnsi="Arial" w:cs="Arial"/>
          <w:color w:val="auto"/>
        </w:rPr>
        <w:t xml:space="preserve">3) podlegają nadzorowi organów odpowiednio Państwowej Inspekcji Sanitarnej albo Inspekcji Weterynaryjnej; </w:t>
      </w:r>
    </w:p>
    <w:p w14:paraId="313DC5B0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0D6470">
        <w:rPr>
          <w:rFonts w:ascii="Arial" w:hAnsi="Arial" w:cs="Arial"/>
          <w:color w:val="auto"/>
        </w:rPr>
        <w:t xml:space="preserve">4) są dokumentowane w sposób umożliwiający określenie ilości zbywanej żywności; </w:t>
      </w:r>
    </w:p>
    <w:p w14:paraId="29D5BA5F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0D6470">
        <w:rPr>
          <w:rFonts w:ascii="Arial" w:hAnsi="Arial" w:cs="Arial"/>
          <w:color w:val="auto"/>
        </w:rPr>
        <w:lastRenderedPageBreak/>
        <w:t xml:space="preserve">5) nie mogą być dokonywane z udziałem pośrednika, z wyjątkiem zbywania takiej żywności podczas wystaw, festynów, targów lub kiermaszy, organizowanych w celu promocji żywności, jeżeli pośrednik zbywa żywność: </w:t>
      </w:r>
    </w:p>
    <w:p w14:paraId="075B8DCB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0D6470">
        <w:rPr>
          <w:rFonts w:ascii="Arial" w:hAnsi="Arial" w:cs="Arial"/>
          <w:color w:val="auto"/>
        </w:rPr>
        <w:t xml:space="preserve">a) wyprodukowaną przez tego pośrednika w ramach rolniczego handlu detalicznego, </w:t>
      </w:r>
    </w:p>
    <w:p w14:paraId="5E5B5436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0D6470">
        <w:rPr>
          <w:rFonts w:ascii="Arial" w:hAnsi="Arial" w:cs="Arial"/>
          <w:color w:val="auto"/>
        </w:rPr>
        <w:t xml:space="preserve">b) wyprodukowaną przez inny podmiot prowadzący rolniczy handel detaliczny na obszarze powiatu, w którym pośrednik ten prowadzi produkcję żywności w ramach rolniczego handlu detalicznego, lub na obszarze powiatu sąsiadującego z tym powiatem. </w:t>
      </w:r>
    </w:p>
    <w:p w14:paraId="70BA8B4C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0D6470">
        <w:rPr>
          <w:rFonts w:ascii="Arial" w:hAnsi="Arial" w:cs="Arial"/>
          <w:color w:val="auto"/>
        </w:rPr>
        <w:t xml:space="preserve">2. W miejscu zbywania żywności w ramach rolniczego handlu detalicznego umieszcza się w sposób czytelny i widoczny dla konsumenta: </w:t>
      </w:r>
    </w:p>
    <w:p w14:paraId="3F7EC584" w14:textId="77777777" w:rsidR="00197FB0" w:rsidRPr="000D6470" w:rsidRDefault="00197FB0" w:rsidP="005928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6470">
        <w:rPr>
          <w:rFonts w:ascii="Arial" w:hAnsi="Arial" w:cs="Arial"/>
          <w:sz w:val="24"/>
          <w:szCs w:val="24"/>
        </w:rPr>
        <w:t>1) napis „rolniczy handel detaliczny”;</w:t>
      </w:r>
    </w:p>
    <w:p w14:paraId="7D6C29CC" w14:textId="77777777" w:rsidR="00197FB0" w:rsidRPr="000D6470" w:rsidRDefault="00197FB0" w:rsidP="005928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D6470">
        <w:rPr>
          <w:rFonts w:ascii="Arial" w:hAnsi="Arial" w:cs="Arial"/>
          <w:sz w:val="24"/>
          <w:szCs w:val="24"/>
        </w:rPr>
        <w:t xml:space="preserve">2) dane obejmujące: </w:t>
      </w:r>
    </w:p>
    <w:p w14:paraId="398C76F0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</w:rPr>
      </w:pPr>
      <w:r w:rsidRPr="000D6470">
        <w:rPr>
          <w:rFonts w:ascii="Arial" w:hAnsi="Arial" w:cs="Arial"/>
        </w:rPr>
        <w:t xml:space="preserve">a) imię i nazwisko albo nazwę i siedzibę podmiotu prowadzącego rolniczy handel detaliczny, </w:t>
      </w:r>
    </w:p>
    <w:p w14:paraId="5CBBAA88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</w:rPr>
      </w:pPr>
      <w:r w:rsidRPr="000D6470">
        <w:rPr>
          <w:rFonts w:ascii="Arial" w:hAnsi="Arial" w:cs="Arial"/>
        </w:rPr>
        <w:t xml:space="preserve">b) adres miejsca prowadzenia produkcji tej żywności, </w:t>
      </w:r>
    </w:p>
    <w:p w14:paraId="2689F8FA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</w:rPr>
      </w:pPr>
      <w:r w:rsidRPr="000D6470">
        <w:rPr>
          <w:rFonts w:ascii="Arial" w:hAnsi="Arial" w:cs="Arial"/>
        </w:rPr>
        <w:t xml:space="preserve">c) weterynaryjny numer identyfikacyjny podmiotu prowadzącego rolniczy handel detaliczny, o ile taki numer został nadany. </w:t>
      </w:r>
    </w:p>
    <w:p w14:paraId="162152EF" w14:textId="77777777" w:rsidR="00197FB0" w:rsidRPr="000D6470" w:rsidRDefault="00197FB0" w:rsidP="00592851">
      <w:pPr>
        <w:pStyle w:val="Default"/>
        <w:spacing w:line="360" w:lineRule="auto"/>
        <w:rPr>
          <w:rFonts w:ascii="Arial" w:hAnsi="Arial" w:cs="Arial"/>
        </w:rPr>
      </w:pPr>
      <w:r w:rsidRPr="000D6470">
        <w:rPr>
          <w:rFonts w:ascii="Arial" w:hAnsi="Arial" w:cs="Arial"/>
        </w:rPr>
        <w:t>3. Minister właściwy do spraw rolnictwa w porozumieniu z ministrem wł</w:t>
      </w:r>
      <w:r w:rsidR="00CE333A">
        <w:rPr>
          <w:rFonts w:ascii="Arial" w:hAnsi="Arial" w:cs="Arial"/>
        </w:rPr>
        <w:t>aściwym do spraw zdrowia określa</w:t>
      </w:r>
      <w:r w:rsidRPr="000D6470">
        <w:rPr>
          <w:rFonts w:ascii="Arial" w:hAnsi="Arial" w:cs="Arial"/>
        </w:rPr>
        <w:t xml:space="preserve">, w drodze rozporządzenia, maksymalną ilość żywności zbywaną w ramach rolniczego handlu detalicznego oraz zakres i sposób dokumentowania tej ilości, mając na względzie potrzeby konsumentów, rodzaj zbywanej żywności oraz ochronę zdrowia publicznego, w tym zapewnienie bezpieczeństwa tej żywności. </w:t>
      </w:r>
    </w:p>
    <w:p w14:paraId="17775293" w14:textId="77777777" w:rsidR="00197FB0" w:rsidRPr="000D6470" w:rsidRDefault="00197FB0" w:rsidP="00592851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197FB0" w:rsidRPr="000D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42157"/>
    <w:multiLevelType w:val="multilevel"/>
    <w:tmpl w:val="9530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4264C"/>
    <w:multiLevelType w:val="multilevel"/>
    <w:tmpl w:val="DE46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399977">
    <w:abstractNumId w:val="0"/>
  </w:num>
  <w:num w:numId="2" w16cid:durableId="102236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5B7"/>
    <w:rsid w:val="00056EBA"/>
    <w:rsid w:val="000D433B"/>
    <w:rsid w:val="000D5C91"/>
    <w:rsid w:val="000D6470"/>
    <w:rsid w:val="00110D44"/>
    <w:rsid w:val="00124821"/>
    <w:rsid w:val="00174B7D"/>
    <w:rsid w:val="00197FB0"/>
    <w:rsid w:val="001D15A7"/>
    <w:rsid w:val="003A36C4"/>
    <w:rsid w:val="00441C0D"/>
    <w:rsid w:val="004B51D8"/>
    <w:rsid w:val="004F4BE4"/>
    <w:rsid w:val="00592851"/>
    <w:rsid w:val="00652A1F"/>
    <w:rsid w:val="006763F6"/>
    <w:rsid w:val="007E24BE"/>
    <w:rsid w:val="00897F81"/>
    <w:rsid w:val="0090380F"/>
    <w:rsid w:val="00922595"/>
    <w:rsid w:val="009B0C04"/>
    <w:rsid w:val="00A80AFC"/>
    <w:rsid w:val="00AA75B7"/>
    <w:rsid w:val="00AE3EE3"/>
    <w:rsid w:val="00B30918"/>
    <w:rsid w:val="00BE181C"/>
    <w:rsid w:val="00C96230"/>
    <w:rsid w:val="00CB6212"/>
    <w:rsid w:val="00CE333A"/>
    <w:rsid w:val="00CF4106"/>
    <w:rsid w:val="00CF6A31"/>
    <w:rsid w:val="00D14EB4"/>
    <w:rsid w:val="00D52B4F"/>
    <w:rsid w:val="00D70134"/>
    <w:rsid w:val="00F01E98"/>
    <w:rsid w:val="00F370E8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7419"/>
  <w15:docId w15:val="{7F377972-CC63-427F-96C4-303F0534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7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2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HŻ</dc:creator>
  <cp:keywords/>
  <dc:description/>
  <cp:lastModifiedBy>PSSE Zawiercie - Dorota Pala</cp:lastModifiedBy>
  <cp:revision>39</cp:revision>
  <dcterms:created xsi:type="dcterms:W3CDTF">2018-03-09T12:04:00Z</dcterms:created>
  <dcterms:modified xsi:type="dcterms:W3CDTF">2023-05-29T10:23:00Z</dcterms:modified>
</cp:coreProperties>
</file>