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E0B3" w14:textId="77777777" w:rsidR="00C4438E" w:rsidRDefault="00C4438E" w:rsidP="00F510D0">
      <w:pPr>
        <w:spacing w:after="298" w:line="345" w:lineRule="auto"/>
        <w:ind w:left="-5" w:right="0"/>
        <w:jc w:val="right"/>
        <w:rPr>
          <w:sz w:val="14"/>
        </w:rPr>
      </w:pPr>
    </w:p>
    <w:p w14:paraId="03599F43" w14:textId="3E8A2D91" w:rsidR="00F510D0" w:rsidRDefault="00F510D0" w:rsidP="00F510D0">
      <w:pPr>
        <w:spacing w:after="298" w:line="345" w:lineRule="auto"/>
        <w:ind w:left="-5" w:right="0"/>
        <w:jc w:val="right"/>
        <w:rPr>
          <w:sz w:val="14"/>
        </w:rPr>
      </w:pPr>
      <w:r>
        <w:rPr>
          <w:sz w:val="14"/>
        </w:rPr>
        <w:t>……………………………….. data…………………………..</w:t>
      </w:r>
    </w:p>
    <w:p w14:paraId="76F2D90D" w14:textId="63CE7B35" w:rsidR="00F510D0" w:rsidRDefault="00F510D0" w:rsidP="00F510D0">
      <w:pPr>
        <w:spacing w:after="298" w:line="240" w:lineRule="auto"/>
        <w:ind w:left="-5" w:right="0"/>
        <w:jc w:val="left"/>
        <w:rPr>
          <w:sz w:val="14"/>
        </w:rPr>
      </w:pPr>
      <w:r>
        <w:rPr>
          <w:sz w:val="14"/>
        </w:rPr>
        <w:t>(imię nazwisko/nazwa podmiotu)</w:t>
      </w:r>
    </w:p>
    <w:p w14:paraId="666D00D1" w14:textId="790604CB" w:rsidR="00FE4241" w:rsidRDefault="00FE4241" w:rsidP="00F510D0">
      <w:pPr>
        <w:spacing w:after="298" w:line="240" w:lineRule="auto"/>
        <w:ind w:left="-5" w:right="0"/>
        <w:jc w:val="left"/>
      </w:pPr>
      <w:r>
        <w:rPr>
          <w:sz w:val="14"/>
        </w:rPr>
        <w:t xml:space="preserve">(adres zamieszkania / siedziby) </w:t>
      </w:r>
    </w:p>
    <w:p w14:paraId="7EC55067" w14:textId="5D6B0205" w:rsidR="00FE4241" w:rsidRDefault="00FE4241" w:rsidP="00F510D0">
      <w:pPr>
        <w:spacing w:after="298" w:line="240" w:lineRule="auto"/>
        <w:ind w:left="-5" w:right="0"/>
        <w:jc w:val="left"/>
      </w:pPr>
      <w:r>
        <w:rPr>
          <w:sz w:val="14"/>
        </w:rPr>
        <w:t>(numer</w:t>
      </w:r>
      <w:r w:rsidR="00F510D0">
        <w:rPr>
          <w:sz w:val="14"/>
        </w:rPr>
        <w:t xml:space="preserve"> PESEL/</w:t>
      </w:r>
      <w:r>
        <w:rPr>
          <w:sz w:val="14"/>
        </w:rPr>
        <w:t xml:space="preserve"> NIP do faktury - w przypadku zakupu przez firmę ) </w:t>
      </w:r>
    </w:p>
    <w:p w14:paraId="72AA70A2" w14:textId="77777777" w:rsidR="00FE4241" w:rsidRDefault="00FE4241" w:rsidP="00F510D0">
      <w:pPr>
        <w:spacing w:after="298" w:line="240" w:lineRule="auto"/>
        <w:ind w:left="-5" w:right="0"/>
        <w:jc w:val="left"/>
      </w:pPr>
      <w:r>
        <w:rPr>
          <w:sz w:val="14"/>
        </w:rPr>
        <w:t xml:space="preserve">(nr telefonu do kontaktu) </w:t>
      </w:r>
    </w:p>
    <w:p w14:paraId="0FAFE260" w14:textId="77777777" w:rsidR="00FE4241" w:rsidRDefault="00FE4241" w:rsidP="00F510D0">
      <w:pPr>
        <w:spacing w:after="408" w:line="240" w:lineRule="auto"/>
        <w:ind w:left="-5" w:right="0"/>
        <w:jc w:val="left"/>
      </w:pPr>
      <w:r>
        <w:rPr>
          <w:sz w:val="14"/>
        </w:rPr>
        <w:t xml:space="preserve">(adres e-mail do kontaktu) </w:t>
      </w:r>
    </w:p>
    <w:p w14:paraId="70DECD07" w14:textId="77777777" w:rsidR="00F510D0" w:rsidRDefault="00F510D0" w:rsidP="00FE4241">
      <w:pPr>
        <w:spacing w:after="0" w:line="241" w:lineRule="auto"/>
        <w:ind w:left="4381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Samodzielny Publiczny Zakład Opieki Zdrowotnej Ministerstwa Spraw Wewnętrznych i Administracji </w:t>
      </w:r>
    </w:p>
    <w:p w14:paraId="698C4986" w14:textId="458DED8B" w:rsidR="00FE4241" w:rsidRDefault="00F510D0" w:rsidP="00FE4241">
      <w:pPr>
        <w:spacing w:after="0" w:line="241" w:lineRule="auto"/>
        <w:ind w:left="4381" w:right="0" w:firstLine="0"/>
        <w:jc w:val="left"/>
        <w:rPr>
          <w:bCs/>
          <w:sz w:val="22"/>
        </w:rPr>
      </w:pPr>
      <w:r>
        <w:rPr>
          <w:b/>
          <w:sz w:val="22"/>
        </w:rPr>
        <w:t xml:space="preserve">w Koszalinie </w:t>
      </w:r>
      <w:hyperlink r:id="rId7" w:history="1">
        <w:r w:rsidRPr="00A573CE">
          <w:rPr>
            <w:rStyle w:val="Hipercze"/>
            <w:bCs/>
            <w:sz w:val="22"/>
          </w:rPr>
          <w:t>anna.sienkowiec@poliklinika.koszalin.pl</w:t>
        </w:r>
      </w:hyperlink>
    </w:p>
    <w:p w14:paraId="01737B66" w14:textId="77777777" w:rsidR="00F510D0" w:rsidRDefault="00F510D0" w:rsidP="00FE4241">
      <w:pPr>
        <w:spacing w:after="0" w:line="241" w:lineRule="auto"/>
        <w:ind w:left="4381" w:right="0" w:firstLine="0"/>
        <w:jc w:val="left"/>
      </w:pPr>
    </w:p>
    <w:p w14:paraId="45ED92EA" w14:textId="77777777" w:rsidR="00FE4241" w:rsidRDefault="00FE4241" w:rsidP="00FE4241">
      <w:pPr>
        <w:spacing w:after="0" w:line="259" w:lineRule="auto"/>
        <w:ind w:left="0" w:right="836" w:firstLine="0"/>
        <w:jc w:val="center"/>
      </w:pPr>
      <w:r>
        <w:rPr>
          <w:sz w:val="22"/>
        </w:rPr>
        <w:t xml:space="preserve"> </w:t>
      </w:r>
    </w:p>
    <w:p w14:paraId="4629F0CD" w14:textId="77777777" w:rsidR="00FE4241" w:rsidRDefault="00FE4241" w:rsidP="00FE4241">
      <w:pPr>
        <w:spacing w:after="0" w:line="259" w:lineRule="auto"/>
        <w:ind w:left="1810" w:right="0"/>
        <w:jc w:val="left"/>
      </w:pPr>
      <w:r>
        <w:rPr>
          <w:b/>
        </w:rPr>
        <w:t xml:space="preserve">Wniosek o zakup składnika rzeczowego majątku ruchomego </w:t>
      </w:r>
    </w:p>
    <w:p w14:paraId="5207C17D" w14:textId="77777777" w:rsidR="00FE4241" w:rsidRDefault="00FE4241" w:rsidP="00FE4241">
      <w:pPr>
        <w:spacing w:after="37" w:line="259" w:lineRule="auto"/>
        <w:ind w:left="0" w:right="271" w:firstLine="0"/>
        <w:jc w:val="center"/>
      </w:pPr>
      <w:r>
        <w:rPr>
          <w:b/>
          <w:sz w:val="18"/>
        </w:rPr>
        <w:t xml:space="preserve"> </w:t>
      </w:r>
    </w:p>
    <w:p w14:paraId="0E96AA29" w14:textId="1E4393FE" w:rsidR="00FE4241" w:rsidRDefault="00FE4241" w:rsidP="00C4438E">
      <w:pPr>
        <w:tabs>
          <w:tab w:val="left" w:pos="9072"/>
        </w:tabs>
        <w:spacing w:after="0" w:line="267" w:lineRule="auto"/>
        <w:ind w:left="-5" w:right="0"/>
      </w:pPr>
      <w:r>
        <w:rPr>
          <w:sz w:val="18"/>
        </w:rPr>
        <w:t xml:space="preserve">W odpowiedzi na ogłoszenie z dnia </w:t>
      </w:r>
      <w:r w:rsidR="00F510D0">
        <w:rPr>
          <w:sz w:val="18"/>
        </w:rPr>
        <w:t xml:space="preserve">16 maja </w:t>
      </w:r>
      <w:r>
        <w:rPr>
          <w:sz w:val="18"/>
        </w:rPr>
        <w:t>202</w:t>
      </w:r>
      <w:r w:rsidR="00F510D0">
        <w:rPr>
          <w:sz w:val="18"/>
        </w:rPr>
        <w:t>5</w:t>
      </w:r>
      <w:r>
        <w:rPr>
          <w:sz w:val="18"/>
        </w:rPr>
        <w:t xml:space="preserve"> r. </w:t>
      </w:r>
      <w:r w:rsidR="00F510D0" w:rsidRPr="00F510D0">
        <w:rPr>
          <w:bCs/>
          <w:szCs w:val="20"/>
        </w:rPr>
        <w:t>Samodzieln</w:t>
      </w:r>
      <w:r w:rsidR="00F510D0">
        <w:rPr>
          <w:bCs/>
          <w:szCs w:val="20"/>
        </w:rPr>
        <w:t>ego</w:t>
      </w:r>
      <w:r w:rsidR="00F510D0" w:rsidRPr="00F510D0">
        <w:rPr>
          <w:bCs/>
          <w:szCs w:val="20"/>
        </w:rPr>
        <w:t xml:space="preserve"> Publiczn</w:t>
      </w:r>
      <w:r w:rsidR="00F510D0">
        <w:rPr>
          <w:bCs/>
          <w:szCs w:val="20"/>
        </w:rPr>
        <w:t>ego</w:t>
      </w:r>
      <w:r w:rsidR="00F510D0" w:rsidRPr="00F510D0">
        <w:rPr>
          <w:bCs/>
          <w:szCs w:val="20"/>
        </w:rPr>
        <w:t xml:space="preserve"> Zakład</w:t>
      </w:r>
      <w:r w:rsidR="00F510D0">
        <w:rPr>
          <w:bCs/>
          <w:szCs w:val="20"/>
        </w:rPr>
        <w:t>u</w:t>
      </w:r>
      <w:r w:rsidR="00F510D0" w:rsidRPr="00F510D0">
        <w:rPr>
          <w:bCs/>
          <w:szCs w:val="20"/>
        </w:rPr>
        <w:t xml:space="preserve"> Opieki Zdrowotnej Ministerstwa Spraw Wewnętrznych i Administracji w Koszalinie</w:t>
      </w:r>
      <w:r w:rsidR="00F510D0">
        <w:rPr>
          <w:b/>
          <w:sz w:val="22"/>
        </w:rPr>
        <w:t xml:space="preserve"> </w:t>
      </w:r>
      <w:r>
        <w:rPr>
          <w:sz w:val="18"/>
        </w:rPr>
        <w:t xml:space="preserve">o zbędnych  i zużytych składnikach rzeczowych majątku ruchomego, składam wniosek o zakup: </w:t>
      </w:r>
    </w:p>
    <w:tbl>
      <w:tblPr>
        <w:tblStyle w:val="TableGrid"/>
        <w:tblW w:w="9496" w:type="dxa"/>
        <w:tblInd w:w="144" w:type="dxa"/>
        <w:tblCellMar>
          <w:top w:w="8" w:type="dxa"/>
          <w:left w:w="26" w:type="dxa"/>
        </w:tblCellMar>
        <w:tblLook w:val="04A0" w:firstRow="1" w:lastRow="0" w:firstColumn="1" w:lastColumn="0" w:noHBand="0" w:noVBand="1"/>
      </w:tblPr>
      <w:tblGrid>
        <w:gridCol w:w="708"/>
        <w:gridCol w:w="991"/>
        <w:gridCol w:w="994"/>
        <w:gridCol w:w="3261"/>
        <w:gridCol w:w="568"/>
        <w:gridCol w:w="1275"/>
        <w:gridCol w:w="1699"/>
      </w:tblGrid>
      <w:tr w:rsidR="00FE4241" w14:paraId="6FFB9A6C" w14:textId="77777777" w:rsidTr="0091439E">
        <w:trPr>
          <w:trHeight w:val="8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0AA0E4" w14:textId="77777777" w:rsidR="00FE4241" w:rsidRDefault="00FE4241" w:rsidP="0091439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Numer kolejny wiersza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CB14EF" w14:textId="77777777" w:rsidR="00FE4241" w:rsidRDefault="00FE4241" w:rsidP="0091439E">
            <w:pPr>
              <w:spacing w:after="0" w:line="259" w:lineRule="auto"/>
              <w:ind w:left="0" w:right="0" w:firstLine="16"/>
              <w:jc w:val="center"/>
            </w:pPr>
            <w:r>
              <w:rPr>
                <w:sz w:val="16"/>
              </w:rPr>
              <w:t xml:space="preserve">Numer porządkowy  (kolumna 1)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EE0F3" w14:textId="77777777" w:rsidR="00FE4241" w:rsidRDefault="00FE4241" w:rsidP="0091439E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16"/>
              </w:rPr>
              <w:t xml:space="preserve">Numer Lp. </w:t>
            </w:r>
          </w:p>
          <w:p w14:paraId="4738B919" w14:textId="77777777" w:rsidR="00FE4241" w:rsidRDefault="00FE4241" w:rsidP="0091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Wg wykazu wykazie  </w:t>
            </w:r>
          </w:p>
          <w:p w14:paraId="6621C05B" w14:textId="77777777" w:rsidR="00FE4241" w:rsidRDefault="00FE4241" w:rsidP="0091439E">
            <w:pPr>
              <w:spacing w:after="0" w:line="259" w:lineRule="auto"/>
              <w:ind w:left="48" w:right="0" w:firstLine="0"/>
            </w:pPr>
            <w:r>
              <w:rPr>
                <w:sz w:val="16"/>
              </w:rPr>
              <w:t>(kolumna 2)</w:t>
            </w: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DD5FD1" w14:textId="76BDA566" w:rsidR="00FE4241" w:rsidRDefault="00FE4241" w:rsidP="0091439E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6"/>
              </w:rPr>
              <w:t xml:space="preserve">Nazwa składnika majątku ruchomego </w:t>
            </w:r>
            <w:r w:rsidR="00F510D0">
              <w:rPr>
                <w:sz w:val="16"/>
              </w:rPr>
              <w:t>(kolumna 3)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B198F6" w14:textId="77777777" w:rsidR="00FE4241" w:rsidRDefault="00FE4241" w:rsidP="0091439E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16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5EC83" w14:textId="77777777" w:rsidR="00FE4241" w:rsidRDefault="00FE4241" w:rsidP="0091439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Cena nabycia jednostkowa  brutto w zł</w:t>
            </w:r>
            <w:r>
              <w:rPr>
                <w:b/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8F1A95" w14:textId="77777777" w:rsidR="00FE4241" w:rsidRDefault="00FE4241" w:rsidP="0091439E">
            <w:pPr>
              <w:spacing w:after="0" w:line="259" w:lineRule="auto"/>
              <w:ind w:left="223" w:right="101" w:firstLine="307"/>
              <w:jc w:val="left"/>
            </w:pPr>
            <w:r>
              <w:rPr>
                <w:sz w:val="16"/>
              </w:rPr>
              <w:t xml:space="preserve">Wartość  brutto  w złotych </w:t>
            </w:r>
          </w:p>
        </w:tc>
      </w:tr>
      <w:tr w:rsidR="00FE4241" w14:paraId="44A1325B" w14:textId="77777777" w:rsidTr="0091439E">
        <w:trPr>
          <w:trHeight w:val="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0856" w14:textId="77777777" w:rsidR="00FE4241" w:rsidRDefault="00FE4241" w:rsidP="0091439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A2AF" w14:textId="77777777" w:rsidR="00FE4241" w:rsidRDefault="00FE4241" w:rsidP="0091439E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EC71" w14:textId="77777777" w:rsidR="00FE4241" w:rsidRDefault="00FE4241" w:rsidP="0091439E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6EDD" w14:textId="77777777" w:rsidR="00FE4241" w:rsidRDefault="00FE4241" w:rsidP="0091439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686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9C09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871" w14:textId="77777777" w:rsidR="00FE4241" w:rsidRDefault="00FE4241" w:rsidP="009143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4241" w14:paraId="11BF7BD6" w14:textId="77777777" w:rsidTr="0091439E">
        <w:trPr>
          <w:trHeight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9596" w14:textId="77777777" w:rsidR="00FE4241" w:rsidRDefault="00FE4241" w:rsidP="0091439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951B" w14:textId="77777777" w:rsidR="00FE4241" w:rsidRDefault="00FE4241" w:rsidP="0091439E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D8CA" w14:textId="77777777" w:rsidR="00FE4241" w:rsidRDefault="00FE4241" w:rsidP="0091439E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AF1F" w14:textId="77777777" w:rsidR="00FE4241" w:rsidRDefault="00FE4241" w:rsidP="0091439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2E1F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50D4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844" w14:textId="77777777" w:rsidR="00FE4241" w:rsidRDefault="00FE4241" w:rsidP="009143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4241" w14:paraId="4B161192" w14:textId="77777777" w:rsidTr="0091439E">
        <w:trPr>
          <w:trHeight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8021" w14:textId="77777777" w:rsidR="00FE4241" w:rsidRDefault="00FE4241" w:rsidP="0091439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574" w14:textId="77777777" w:rsidR="00FE4241" w:rsidRDefault="00FE4241" w:rsidP="0091439E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E988" w14:textId="77777777" w:rsidR="00FE4241" w:rsidRDefault="00FE4241" w:rsidP="0091439E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CD" w14:textId="77777777" w:rsidR="00FE4241" w:rsidRDefault="00FE4241" w:rsidP="0091439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E5FB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8B40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183" w14:textId="77777777" w:rsidR="00FE4241" w:rsidRDefault="00FE4241" w:rsidP="009143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4241" w14:paraId="1A8664F1" w14:textId="77777777" w:rsidTr="0091439E">
        <w:trPr>
          <w:trHeight w:val="4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5DB" w14:textId="77777777" w:rsidR="00FE4241" w:rsidRDefault="00FE4241" w:rsidP="0091439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7E8" w14:textId="77777777" w:rsidR="00FE4241" w:rsidRDefault="00FE4241" w:rsidP="0091439E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8E7D" w14:textId="77777777" w:rsidR="00FE4241" w:rsidRDefault="00FE4241" w:rsidP="0091439E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1586" w14:textId="77777777" w:rsidR="00FE4241" w:rsidRDefault="00FE4241" w:rsidP="0091439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6D6D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CDD6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390C" w14:textId="77777777" w:rsidR="00FE4241" w:rsidRDefault="00FE4241" w:rsidP="0091439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4241" w14:paraId="3A64D95E" w14:textId="77777777" w:rsidTr="0091439E">
        <w:trPr>
          <w:trHeight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3463" w14:textId="77777777" w:rsidR="00FE4241" w:rsidRDefault="00FE4241" w:rsidP="0091439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94B3" w14:textId="77777777" w:rsidR="00FE4241" w:rsidRDefault="00FE4241" w:rsidP="0091439E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95F6" w14:textId="77777777" w:rsidR="00FE4241" w:rsidRDefault="00FE4241" w:rsidP="0091439E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A64D" w14:textId="77777777" w:rsidR="00FE4241" w:rsidRDefault="00FE4241" w:rsidP="0091439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10E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F44D" w14:textId="77777777" w:rsidR="00FE4241" w:rsidRDefault="00FE4241" w:rsidP="0091439E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3597" w14:textId="77777777" w:rsidR="00FE4241" w:rsidRDefault="00FE4241" w:rsidP="0091439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5179268" w14:textId="724B68FC" w:rsidR="00F510D0" w:rsidRDefault="00FE4241" w:rsidP="00FE4241">
      <w:pPr>
        <w:spacing w:after="106" w:line="267" w:lineRule="auto"/>
        <w:ind w:left="-5" w:right="0"/>
        <w:rPr>
          <w:sz w:val="18"/>
        </w:rPr>
      </w:pPr>
      <w:r w:rsidRPr="002B6FE3">
        <w:rPr>
          <w:b/>
          <w:sz w:val="16"/>
          <w:szCs w:val="16"/>
          <w:vertAlign w:val="superscript"/>
        </w:rPr>
        <w:t>1</w:t>
      </w:r>
      <w:r w:rsidRPr="002B6FE3">
        <w:rPr>
          <w:sz w:val="16"/>
          <w:szCs w:val="16"/>
        </w:rPr>
        <w:t xml:space="preserve"> - cena nabycia brutto</w:t>
      </w:r>
      <w:r w:rsidR="00F510D0" w:rsidRPr="002B6FE3">
        <w:rPr>
          <w:sz w:val="16"/>
          <w:szCs w:val="16"/>
        </w:rPr>
        <w:t xml:space="preserve"> nie może być niższa niż wskazana </w:t>
      </w:r>
      <w:r w:rsidRPr="002B6FE3">
        <w:rPr>
          <w:sz w:val="16"/>
          <w:szCs w:val="16"/>
        </w:rPr>
        <w:t>cen</w:t>
      </w:r>
      <w:r w:rsidR="00F510D0" w:rsidRPr="002B6FE3">
        <w:rPr>
          <w:sz w:val="16"/>
          <w:szCs w:val="16"/>
        </w:rPr>
        <w:t>a</w:t>
      </w:r>
      <w:r w:rsidRPr="002B6FE3">
        <w:rPr>
          <w:sz w:val="16"/>
          <w:szCs w:val="16"/>
        </w:rPr>
        <w:t xml:space="preserve"> sprzedaży brutto danego przedmiotu (kolumna 6 </w:t>
      </w:r>
      <w:r w:rsidR="00C4438E" w:rsidRPr="002B6FE3">
        <w:rPr>
          <w:sz w:val="16"/>
          <w:szCs w:val="16"/>
        </w:rPr>
        <w:br/>
      </w:r>
      <w:r w:rsidRPr="002B6FE3">
        <w:rPr>
          <w:sz w:val="16"/>
          <w:szCs w:val="16"/>
        </w:rPr>
        <w:t>w załączniku nr 1</w:t>
      </w:r>
      <w:r>
        <w:rPr>
          <w:sz w:val="18"/>
        </w:rPr>
        <w:t xml:space="preserve">) </w:t>
      </w:r>
    </w:p>
    <w:p w14:paraId="329FB056" w14:textId="7D2FFD5B" w:rsidR="00FE4241" w:rsidRDefault="00FE4241" w:rsidP="00FE4241">
      <w:pPr>
        <w:spacing w:after="106" w:line="267" w:lineRule="auto"/>
        <w:ind w:left="-5" w:right="0"/>
      </w:pPr>
      <w:r>
        <w:rPr>
          <w:sz w:val="18"/>
        </w:rPr>
        <w:t xml:space="preserve">Oświadczam, że: </w:t>
      </w:r>
    </w:p>
    <w:p w14:paraId="333CA032" w14:textId="4DFBB87E" w:rsidR="00FE4241" w:rsidRDefault="00FE4241" w:rsidP="00FE4241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>Zapoznałem/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się z treścią ogłoszenia z dnia </w:t>
      </w:r>
      <w:r w:rsidR="00F510D0">
        <w:rPr>
          <w:sz w:val="18"/>
        </w:rPr>
        <w:t>16 maja 2025</w:t>
      </w:r>
      <w:r>
        <w:rPr>
          <w:sz w:val="18"/>
        </w:rPr>
        <w:t xml:space="preserve"> roku o zbędnych i zużytych składnikach rzeczowych majątku ruchomego </w:t>
      </w:r>
      <w:r w:rsidR="00F510D0">
        <w:rPr>
          <w:sz w:val="18"/>
        </w:rPr>
        <w:t xml:space="preserve">SP ZOZ MSWiA w Koszalinie </w:t>
      </w:r>
      <w:r>
        <w:rPr>
          <w:sz w:val="18"/>
        </w:rPr>
        <w:t xml:space="preserve">przeznaczonych do sprzedaży. </w:t>
      </w:r>
    </w:p>
    <w:p w14:paraId="37DA668C" w14:textId="77777777" w:rsidR="00FE4241" w:rsidRDefault="00FE4241" w:rsidP="00FE4241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>Zapoznałem/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się ze stanem technicznym (stanem uszkodzeń, wad, zużycia) wyżej wymienionych składników rzeczowych majątku ruchomego i nie wnoszę zastrzeżeń do ich stanu faktycznego / albo ponoszę odpowiedzialność za skutki wynikające z mojej rezygnacji z obejrzenia w/w składników i nie wnoszę zastrzeżeń do ich stanu faktycznego. </w:t>
      </w:r>
    </w:p>
    <w:p w14:paraId="509CCE2B" w14:textId="77777777" w:rsidR="00FE4241" w:rsidRDefault="00FE4241" w:rsidP="00FE4241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 xml:space="preserve">Nie podlegam wykluczeniu na podstawie  na podstawie pkt. VII pkt 4 ogłoszenia </w:t>
      </w:r>
    </w:p>
    <w:p w14:paraId="2A9E2223" w14:textId="77777777" w:rsidR="00FE4241" w:rsidRDefault="00FE4241" w:rsidP="00FE4241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 xml:space="preserve">Zobowiązuję się do opłacenia faktury za zakup w ciągu 7 dni roboczych od daty jej otrzymania, przelewem na numer konta podany na fakturze. </w:t>
      </w:r>
    </w:p>
    <w:p w14:paraId="0F905C61" w14:textId="77777777" w:rsidR="00FE4241" w:rsidRDefault="00FE4241" w:rsidP="00FE4241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 xml:space="preserve">Wyrażam zgodę na otrzymanie faktury w formie elektronicznej. </w:t>
      </w:r>
    </w:p>
    <w:p w14:paraId="3034A98A" w14:textId="52076FBA" w:rsidR="00FE4241" w:rsidRDefault="00FE4241" w:rsidP="00FE4241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 xml:space="preserve">Zobowiązuje się odebrać zakupione składniki rzeczowe majątku ruchomego z siedziby </w:t>
      </w:r>
      <w:r w:rsidR="00F510D0">
        <w:rPr>
          <w:sz w:val="18"/>
        </w:rPr>
        <w:t xml:space="preserve">SP ZOZ MSWiA </w:t>
      </w:r>
      <w:r w:rsidR="00C4438E">
        <w:rPr>
          <w:sz w:val="18"/>
        </w:rPr>
        <w:br/>
      </w:r>
      <w:r w:rsidR="00F510D0">
        <w:rPr>
          <w:sz w:val="18"/>
        </w:rPr>
        <w:t xml:space="preserve">w Koszalinie </w:t>
      </w:r>
      <w:r>
        <w:rPr>
          <w:sz w:val="18"/>
        </w:rPr>
        <w:t xml:space="preserve">najpóźniej w terminie do </w:t>
      </w:r>
      <w:r w:rsidR="00F510D0">
        <w:rPr>
          <w:sz w:val="18"/>
        </w:rPr>
        <w:t>5</w:t>
      </w:r>
      <w:r>
        <w:rPr>
          <w:sz w:val="18"/>
        </w:rPr>
        <w:t xml:space="preserve"> dni roboczych od dnia opłacenia faktury zakupu. </w:t>
      </w:r>
    </w:p>
    <w:p w14:paraId="7CF741B8" w14:textId="4D495017" w:rsidR="003D14B6" w:rsidRPr="00F510D0" w:rsidRDefault="00FE4241" w:rsidP="00F510D0">
      <w:pPr>
        <w:numPr>
          <w:ilvl w:val="0"/>
          <w:numId w:val="1"/>
        </w:numPr>
        <w:spacing w:after="29" w:line="267" w:lineRule="auto"/>
        <w:ind w:right="0" w:hanging="317"/>
      </w:pPr>
      <w:r>
        <w:rPr>
          <w:sz w:val="18"/>
        </w:rPr>
        <w:t>Oświadczam, że zapoznałem/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się z klauzulą obowiązku informacyjnego RODO i zrozumiałem/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jej treść. </w:t>
      </w:r>
    </w:p>
    <w:p w14:paraId="62A31A1E" w14:textId="77777777" w:rsidR="00F510D0" w:rsidRDefault="00F510D0" w:rsidP="00F510D0">
      <w:pPr>
        <w:spacing w:after="29" w:line="267" w:lineRule="auto"/>
        <w:ind w:left="317" w:right="0" w:firstLine="0"/>
        <w:rPr>
          <w:sz w:val="18"/>
        </w:rPr>
      </w:pPr>
    </w:p>
    <w:p w14:paraId="3999E4BA" w14:textId="77777777" w:rsidR="00C4438E" w:rsidRDefault="00C4438E" w:rsidP="00F510D0">
      <w:pPr>
        <w:spacing w:after="29" w:line="267" w:lineRule="auto"/>
        <w:ind w:left="6372" w:right="0" w:firstLine="0"/>
        <w:rPr>
          <w:sz w:val="18"/>
        </w:rPr>
      </w:pPr>
    </w:p>
    <w:p w14:paraId="4841E72C" w14:textId="5DC715BD" w:rsidR="00F510D0" w:rsidRDefault="00F510D0" w:rsidP="00F510D0">
      <w:pPr>
        <w:spacing w:after="29" w:line="267" w:lineRule="auto"/>
        <w:ind w:left="6372" w:right="0" w:firstLine="0"/>
        <w:rPr>
          <w:sz w:val="18"/>
        </w:rPr>
      </w:pPr>
      <w:r>
        <w:rPr>
          <w:sz w:val="18"/>
        </w:rPr>
        <w:t>……………………………………</w:t>
      </w:r>
    </w:p>
    <w:p w14:paraId="247F4192" w14:textId="68181A50" w:rsidR="00F510D0" w:rsidRPr="00F510D0" w:rsidRDefault="00F510D0" w:rsidP="00F510D0">
      <w:pPr>
        <w:spacing w:after="29" w:line="267" w:lineRule="auto"/>
        <w:ind w:left="6372" w:right="0" w:firstLine="0"/>
        <w:rPr>
          <w:vertAlign w:val="superscript"/>
        </w:rPr>
      </w:pPr>
      <w:r>
        <w:rPr>
          <w:sz w:val="18"/>
          <w:vertAlign w:val="superscript"/>
        </w:rPr>
        <w:t xml:space="preserve">                  podpis Oferenta</w:t>
      </w:r>
    </w:p>
    <w:sectPr w:rsidR="00F510D0" w:rsidRPr="00F510D0" w:rsidSect="00C4438E">
      <w:headerReference w:type="default" r:id="rId8"/>
      <w:pgSz w:w="11906" w:h="16838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2D5F" w14:textId="77777777" w:rsidR="00C4438E" w:rsidRDefault="00C4438E" w:rsidP="00C4438E">
      <w:pPr>
        <w:spacing w:after="0" w:line="240" w:lineRule="auto"/>
      </w:pPr>
      <w:r>
        <w:separator/>
      </w:r>
    </w:p>
  </w:endnote>
  <w:endnote w:type="continuationSeparator" w:id="0">
    <w:p w14:paraId="3B8E58C4" w14:textId="77777777" w:rsidR="00C4438E" w:rsidRDefault="00C4438E" w:rsidP="00C4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A2E9" w14:textId="77777777" w:rsidR="00C4438E" w:rsidRDefault="00C4438E" w:rsidP="00C4438E">
      <w:pPr>
        <w:spacing w:after="0" w:line="240" w:lineRule="auto"/>
      </w:pPr>
      <w:r>
        <w:separator/>
      </w:r>
    </w:p>
  </w:footnote>
  <w:footnote w:type="continuationSeparator" w:id="0">
    <w:p w14:paraId="67F93F6A" w14:textId="77777777" w:rsidR="00C4438E" w:rsidRDefault="00C4438E" w:rsidP="00C4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6FA3" w14:textId="088A5922" w:rsidR="00C4438E" w:rsidRDefault="00C4438E" w:rsidP="00C4438E">
    <w:pPr>
      <w:pStyle w:val="Nagwek"/>
      <w:tabs>
        <w:tab w:val="clear" w:pos="9072"/>
        <w:tab w:val="center" w:pos="4657"/>
        <w:tab w:val="right" w:pos="9069"/>
      </w:tabs>
      <w:jc w:val="right"/>
    </w:pPr>
    <w:r>
      <w:tab/>
    </w:r>
    <w:r>
      <w:tab/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713"/>
    <w:multiLevelType w:val="hybridMultilevel"/>
    <w:tmpl w:val="B7060A0C"/>
    <w:lvl w:ilvl="0" w:tplc="AC585A12">
      <w:start w:val="1"/>
      <w:numFmt w:val="decimal"/>
      <w:lvlText w:val="%1.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80CB0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0DA0F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DEE5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EFCAA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9EA33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0B0CB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17C1C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C6286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725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41"/>
    <w:rsid w:val="0022754B"/>
    <w:rsid w:val="002B6FE3"/>
    <w:rsid w:val="00396F6C"/>
    <w:rsid w:val="003D14B6"/>
    <w:rsid w:val="0057092E"/>
    <w:rsid w:val="007828E2"/>
    <w:rsid w:val="00C4438E"/>
    <w:rsid w:val="00D962EF"/>
    <w:rsid w:val="00F510D0"/>
    <w:rsid w:val="00FB76BE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97CB"/>
  <w15:chartTrackingRefBased/>
  <w15:docId w15:val="{77F197D6-D7A6-4861-8053-8D659697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241"/>
    <w:pPr>
      <w:spacing w:after="14" w:line="270" w:lineRule="auto"/>
      <w:ind w:left="255" w:right="3" w:hanging="10"/>
      <w:jc w:val="both"/>
    </w:pPr>
    <w:rPr>
      <w:rFonts w:ascii="Arial" w:eastAsia="Arial" w:hAnsi="Arial" w:cs="Arial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2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2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2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2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2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2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241"/>
    <w:pPr>
      <w:numPr>
        <w:ilvl w:val="1"/>
      </w:numPr>
      <w:ind w:left="25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2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2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2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2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24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E424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51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0D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38E"/>
    <w:rPr>
      <w:rFonts w:ascii="Arial" w:eastAsia="Arial" w:hAnsi="Arial" w:cs="Arial"/>
      <w:color w:val="000000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38E"/>
    <w:rPr>
      <w:rFonts w:ascii="Arial" w:eastAsia="Arial" w:hAnsi="Arial" w:cs="Arial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sienkowiec@poliklinika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Sienkowiec</dc:creator>
  <cp:keywords/>
  <dc:description/>
  <cp:lastModifiedBy>Anna Sienkowiec</cp:lastModifiedBy>
  <cp:revision>3</cp:revision>
  <dcterms:created xsi:type="dcterms:W3CDTF">2025-05-15T06:42:00Z</dcterms:created>
  <dcterms:modified xsi:type="dcterms:W3CDTF">2025-05-15T12:17:00Z</dcterms:modified>
</cp:coreProperties>
</file>