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D5DE" w14:textId="77777777" w:rsidR="000028A4" w:rsidRDefault="000028A4">
      <w:pPr>
        <w:pStyle w:val="Standard"/>
        <w:autoSpaceDE w:val="0"/>
        <w:jc w:val="both"/>
        <w:rPr>
          <w:rFonts w:ascii="Calibri" w:eastAsia="Arial" w:hAnsi="Calibri" w:cs="Arial"/>
          <w:b/>
          <w:color w:val="000000"/>
          <w:sz w:val="22"/>
          <w:szCs w:val="22"/>
        </w:rPr>
      </w:pPr>
    </w:p>
    <w:p w14:paraId="582578D1" w14:textId="77777777" w:rsidR="00C4761A" w:rsidRPr="006B084E" w:rsidRDefault="00C4761A" w:rsidP="006B084E">
      <w:pPr>
        <w:pStyle w:val="Textbodyindent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3098DB98" w14:textId="77777777" w:rsidR="00EC3E92" w:rsidRDefault="00C550F1">
      <w:pPr>
        <w:pStyle w:val="Textbodyinden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FORMULARZ OFERTY</w:t>
      </w:r>
    </w:p>
    <w:p w14:paraId="732D1EBF" w14:textId="77777777" w:rsidR="00EC3E92" w:rsidRDefault="00EC3E92">
      <w:pPr>
        <w:pStyle w:val="Textbodyindent"/>
        <w:ind w:left="0"/>
        <w:rPr>
          <w:rFonts w:ascii="Calibri" w:hAnsi="Calibri" w:cs="Arial"/>
          <w:b/>
          <w:sz w:val="22"/>
          <w:szCs w:val="22"/>
        </w:rPr>
      </w:pPr>
    </w:p>
    <w:p w14:paraId="25017EFF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</w:t>
      </w:r>
    </w:p>
    <w:p w14:paraId="4571CEFC" w14:textId="77777777" w:rsidR="00EC3E92" w:rsidRDefault="00C550F1">
      <w:pPr>
        <w:pStyle w:val="Textbodyindent"/>
        <w:spacing w:line="312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</w:t>
      </w:r>
    </w:p>
    <w:p w14:paraId="3A1E64ED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</w:t>
      </w:r>
    </w:p>
    <w:p w14:paraId="3B12A799" w14:textId="77777777" w:rsidR="00EC3E92" w:rsidRDefault="00C550F1">
      <w:pPr>
        <w:pStyle w:val="Textbodyindent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</w:t>
      </w:r>
    </w:p>
    <w:p w14:paraId="55B467B5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 REGON:...........................................................</w:t>
      </w:r>
    </w:p>
    <w:p w14:paraId="04FB5D67" w14:textId="77777777" w:rsidR="00EC3E92" w:rsidRDefault="00C550F1">
      <w:pPr>
        <w:pStyle w:val="Textbodyindent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………………….……………....……………………………...……..……….….……..</w:t>
      </w:r>
    </w:p>
    <w:p w14:paraId="3A3AF94E" w14:textId="77777777" w:rsidR="00EC3E92" w:rsidRDefault="00C550F1">
      <w:pPr>
        <w:pStyle w:val="Standard"/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Odpowiadając na ogłoszenie dotyczące postępowania na obsługę serwisowa urządzeń klimatyzacyjnych z dnia ………………………………………………………………………..…..,</w:t>
      </w:r>
    </w:p>
    <w:p w14:paraId="037B0AB8" w14:textId="77777777" w:rsidR="00EC3E92" w:rsidRDefault="00C550F1">
      <w:pPr>
        <w:pStyle w:val="Standard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 zamówienia w zakresie i na warunkach określonych w ogłoszeniu oraz w niniejszej ofercie.</w:t>
      </w:r>
    </w:p>
    <w:p w14:paraId="2256DF1B" w14:textId="77777777" w:rsidR="00EC3E92" w:rsidRDefault="00EC3E92">
      <w:pPr>
        <w:pStyle w:val="Tekstpodstawowy3"/>
        <w:spacing w:after="0"/>
        <w:rPr>
          <w:rFonts w:ascii="Calibri" w:hAnsi="Calibri" w:cs="Arial"/>
          <w:b/>
          <w:sz w:val="22"/>
          <w:szCs w:val="22"/>
          <w:vertAlign w:val="superscript"/>
        </w:rPr>
      </w:pPr>
    </w:p>
    <w:p w14:paraId="79B9D35D" w14:textId="77777777" w:rsidR="00EC3E92" w:rsidRDefault="00C550F1" w:rsidP="00900992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68EE9EB4" w14:textId="77777777" w:rsidR="00EC3E92" w:rsidRDefault="00C550F1" w:rsidP="00900992">
      <w:pPr>
        <w:pStyle w:val="Standard"/>
        <w:numPr>
          <w:ilvl w:val="0"/>
          <w:numId w:val="38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254B4C6A" w14:textId="77777777" w:rsidR="00EC3E92" w:rsidRDefault="00EC3E92" w:rsidP="00900992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54BF3CFF" w14:textId="77777777" w:rsidR="00EC3E92" w:rsidRDefault="00C550F1" w:rsidP="00900992">
      <w:pPr>
        <w:pStyle w:val="Standard"/>
        <w:numPr>
          <w:ilvl w:val="0"/>
          <w:numId w:val="6"/>
        </w:numPr>
        <w:tabs>
          <w:tab w:val="left" w:pos="2352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4793EF35" w14:textId="77777777" w:rsidR="00EC3E92" w:rsidRDefault="00EC3E92" w:rsidP="00900992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114CA5AA" w14:textId="77777777" w:rsidR="00EC3E92" w:rsidRDefault="00C550F1" w:rsidP="00900992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Calibri" w:hAnsi="Calibri" w:cs="Arial"/>
          <w:sz w:val="22"/>
          <w:szCs w:val="22"/>
        </w:rPr>
        <w:t xml:space="preserve">Zamówienie </w:t>
      </w:r>
      <w:r>
        <w:rPr>
          <w:rFonts w:ascii="Calibri" w:hAnsi="Calibri" w:cs="Arial"/>
          <w:b/>
          <w:sz w:val="22"/>
          <w:szCs w:val="22"/>
        </w:rPr>
        <w:t>zamierzamy / nie zamierzamy</w:t>
      </w:r>
      <w:r w:rsidR="006B084E">
        <w:rPr>
          <w:rFonts w:ascii="Calibri" w:hAnsi="Calibri" w:cs="Arial"/>
          <w:sz w:val="22"/>
          <w:szCs w:val="22"/>
        </w:rPr>
        <w:t xml:space="preserve"> powierzyć podwykonawcom </w:t>
      </w:r>
      <w:r>
        <w:rPr>
          <w:rFonts w:ascii="Calibri" w:hAnsi="Calibri" w:cs="Arial"/>
          <w:sz w:val="22"/>
          <w:szCs w:val="22"/>
        </w:rPr>
        <w:t>w na</w:t>
      </w:r>
      <w:r w:rsidR="006B084E">
        <w:rPr>
          <w:rFonts w:ascii="Calibri" w:hAnsi="Calibri" w:cs="Arial"/>
          <w:sz w:val="22"/>
          <w:szCs w:val="22"/>
        </w:rPr>
        <w:t>stępującym zakresie:</w:t>
      </w:r>
    </w:p>
    <w:p w14:paraId="447C2354" w14:textId="77777777" w:rsidR="00EC3E92" w:rsidRDefault="00EC3E92" w:rsidP="00900992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69642CAC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………………..…………………………………………………………………………………………………………………………………….…..</w:t>
      </w:r>
    </w:p>
    <w:p w14:paraId="4312B68C" w14:textId="77777777" w:rsidR="00EC3E92" w:rsidRDefault="00EC3E92" w:rsidP="00900992">
      <w:pPr>
        <w:pStyle w:val="Tekstblokowy"/>
        <w:ind w:left="357" w:right="-2"/>
        <w:jc w:val="both"/>
        <w:rPr>
          <w:rFonts w:ascii="Calibri" w:hAnsi="Calibri"/>
          <w:sz w:val="8"/>
          <w:szCs w:val="8"/>
        </w:rPr>
      </w:pPr>
    </w:p>
    <w:p w14:paraId="3FF2008F" w14:textId="77777777" w:rsidR="00EC3E92" w:rsidRDefault="00C550F1" w:rsidP="00900992">
      <w:pPr>
        <w:pStyle w:val="Tekstblokowy"/>
        <w:ind w:left="357" w:right="-2"/>
        <w:jc w:val="both"/>
      </w:pPr>
      <w:r>
        <w:rPr>
          <w:rFonts w:ascii="Calibri" w:hAnsi="Calibri"/>
          <w:sz w:val="22"/>
          <w:szCs w:val="22"/>
        </w:rPr>
        <w:t>Nazwa (firma): ……………………...……………………………………………………………………..……………………………….….</w:t>
      </w:r>
    </w:p>
    <w:p w14:paraId="420C56C6" w14:textId="77777777" w:rsidR="00EC3E92" w:rsidRDefault="00EC3E92" w:rsidP="00900992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6E69C830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………………..…………………….…………………………………………………………………………………….………………….…………</w:t>
      </w:r>
    </w:p>
    <w:p w14:paraId="6B31C69B" w14:textId="77777777" w:rsidR="00EC3E92" w:rsidRDefault="00C550F1" w:rsidP="009009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 xml:space="preserve">Rozporządzenia </w:t>
      </w:r>
      <w:r w:rsidR="006B084E">
        <w:rPr>
          <w:rFonts w:ascii="Calibri" w:hAnsi="Calibri" w:cs="Arial"/>
          <w:bCs/>
          <w:sz w:val="22"/>
          <w:szCs w:val="22"/>
        </w:rPr>
        <w:br/>
      </w:r>
      <w:r>
        <w:rPr>
          <w:rFonts w:ascii="Calibri" w:hAnsi="Calibri" w:cs="Arial"/>
          <w:bCs/>
          <w:sz w:val="22"/>
          <w:szCs w:val="22"/>
        </w:rPr>
        <w:t>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6F9D1B2C" w14:textId="77777777" w:rsidR="00EC3E92" w:rsidRDefault="00C550F1" w:rsidP="00D1595A">
      <w:pPr>
        <w:pStyle w:val="Akapitzlist"/>
        <w:numPr>
          <w:ilvl w:val="0"/>
          <w:numId w:val="6"/>
        </w:numPr>
        <w:jc w:val="both"/>
      </w:pPr>
      <w:r w:rsidRPr="006B084E">
        <w:rPr>
          <w:rFonts w:ascii="Calibri" w:hAnsi="Calibri" w:cs="Arial"/>
          <w:sz w:val="22"/>
          <w:szCs w:val="22"/>
        </w:rPr>
        <w:t xml:space="preserve">Oświadczam, że </w:t>
      </w:r>
      <w:r w:rsidRPr="006B084E">
        <w:rPr>
          <w:rFonts w:ascii="Calibri" w:hAnsi="Calibri" w:cs="Arial"/>
          <w:bCs/>
          <w:color w:val="000000"/>
          <w:sz w:val="22"/>
          <w:szCs w:val="22"/>
        </w:rPr>
        <w:t>wykorzystywane przez mnie środki używane do czyszczenia klimatyzacji i wentylacji spełniać będą następujące wymagania:</w:t>
      </w:r>
    </w:p>
    <w:p w14:paraId="7928525A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zawierają środki biobójcze,</w:t>
      </w:r>
    </w:p>
    <w:p w14:paraId="1AEC5224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nietoksyczne, nie mają właściwości żrących, nie zawierają chloru i aldehydów,</w:t>
      </w:r>
    </w:p>
    <w:p w14:paraId="7717E3E6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niszczą wirusy, bakterie, grzyby, drożdże i pleśnie</w:t>
      </w:r>
    </w:p>
    <w:p w14:paraId="6A8EF0ED" w14:textId="77777777" w:rsidR="00EC3E92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niepalne, nie powodują korozji, są niedrażniące, nie wydzielają oparów,</w:t>
      </w:r>
    </w:p>
    <w:p w14:paraId="08BDB667" w14:textId="77777777" w:rsidR="00EC3E92" w:rsidRPr="00830207" w:rsidRDefault="00C550F1" w:rsidP="00D1595A">
      <w:pPr>
        <w:pStyle w:val="Standard"/>
        <w:numPr>
          <w:ilvl w:val="0"/>
          <w:numId w:val="46"/>
        </w:numPr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 xml:space="preserve"> posiadają dopuszczenie do użytku.</w:t>
      </w:r>
    </w:p>
    <w:p w14:paraId="710B3C05" w14:textId="77777777" w:rsidR="00EC3E92" w:rsidRDefault="00C550F1" w:rsidP="00900992">
      <w:pPr>
        <w:pStyle w:val="Tekstpodstawowy2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oferty są następujące dokumenty:</w:t>
      </w:r>
    </w:p>
    <w:p w14:paraId="570A8B45" w14:textId="77777777" w:rsidR="00EC3E92" w:rsidRDefault="00C550F1" w:rsidP="00900992">
      <w:pPr>
        <w:pStyle w:val="Tekstpodstawowy2"/>
        <w:spacing w:after="0" w:line="360" w:lineRule="auto"/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A8DAEDB" w14:textId="183EB67A" w:rsidR="00900992" w:rsidRDefault="00C550F1" w:rsidP="00900992">
      <w:pPr>
        <w:pStyle w:val="Tekstpodstawowy2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58B6DF28" w14:textId="77777777" w:rsidR="00881BE6" w:rsidRDefault="00881BE6" w:rsidP="00881BE6">
      <w:pPr>
        <w:pStyle w:val="Akapitzlist"/>
        <w:numPr>
          <w:ilvl w:val="0"/>
          <w:numId w:val="6"/>
        </w:numPr>
        <w:spacing w:line="25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8302790" w14:textId="77777777" w:rsidR="00D1595A" w:rsidRPr="00881BE6" w:rsidRDefault="00D1595A" w:rsidP="00881BE6">
      <w:pPr>
        <w:pStyle w:val="Tekstpodstawowy2"/>
        <w:spacing w:after="0" w:line="360" w:lineRule="auto"/>
        <w:ind w:left="360"/>
      </w:pPr>
    </w:p>
    <w:p w14:paraId="2A6A884B" w14:textId="77777777" w:rsidR="00900992" w:rsidRDefault="00C550F1" w:rsidP="00A1201F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  <w:r w:rsidRPr="00900992">
        <w:rPr>
          <w:rFonts w:ascii="Calibri" w:hAnsi="Calibri" w:cs="Arial"/>
          <w:b/>
          <w:sz w:val="22"/>
          <w:szCs w:val="22"/>
        </w:rPr>
        <w:t>TABELA CENOWA</w:t>
      </w:r>
    </w:p>
    <w:p w14:paraId="53FB7BF0" w14:textId="77777777" w:rsidR="00A1201F" w:rsidRPr="00900992" w:rsidRDefault="00A1201F" w:rsidP="00A1201F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507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3"/>
        <w:gridCol w:w="850"/>
        <w:gridCol w:w="1595"/>
        <w:gridCol w:w="1382"/>
        <w:gridCol w:w="1560"/>
        <w:gridCol w:w="1417"/>
      </w:tblGrid>
      <w:tr w:rsidR="00B5731C" w:rsidRPr="00900992" w14:paraId="20D7DCD0" w14:textId="77777777" w:rsidTr="00A1201F">
        <w:trPr>
          <w:trHeight w:val="58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8618" w14:textId="77777777" w:rsidR="00B5731C" w:rsidRPr="0097793A" w:rsidRDefault="00B5731C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Spis urządzeń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BE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sztuk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BE97" w14:textId="77777777" w:rsidR="00B5731C" w:rsidRPr="0097793A" w:rsidRDefault="00B5731C" w:rsidP="00830207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Cena netto za </w:t>
            </w:r>
            <w:proofErr w:type="spellStart"/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kpl</w:t>
            </w:r>
            <w:proofErr w:type="spellEnd"/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za 1 przegląd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7408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przeglądów okresowych*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3431" w14:textId="77777777" w:rsidR="00B5731C" w:rsidRPr="0097793A" w:rsidRDefault="00B5731C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Wartość netto (2x3x4)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71B1D" w14:textId="77777777" w:rsidR="00B5731C" w:rsidRPr="0097793A" w:rsidRDefault="0097793A">
            <w:pPr>
              <w:pStyle w:val="Standard"/>
              <w:ind w:left="-134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Wartość brutto</w:t>
            </w:r>
          </w:p>
        </w:tc>
      </w:tr>
      <w:tr w:rsidR="00B5731C" w:rsidRPr="00900992" w14:paraId="2E3347CF" w14:textId="77777777" w:rsidTr="00A1201F">
        <w:trPr>
          <w:trHeight w:val="402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D0A9" w14:textId="77777777" w:rsidR="00B5731C" w:rsidRPr="0097793A" w:rsidRDefault="00B5731C">
            <w:pPr>
              <w:pStyle w:val="Standard"/>
              <w:tabs>
                <w:tab w:val="center" w:pos="1499"/>
              </w:tabs>
              <w:ind w:left="34" w:hanging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ab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A69B" w14:textId="77777777" w:rsidR="00B5731C" w:rsidRPr="0097793A" w:rsidRDefault="00B5731C">
            <w:pPr>
              <w:pStyle w:val="Standard"/>
              <w:ind w:hanging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5F87" w14:textId="77777777" w:rsidR="00B5731C" w:rsidRPr="0097793A" w:rsidRDefault="00B5731C">
            <w:pPr>
              <w:pStyle w:val="Standard"/>
              <w:ind w:hanging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8202" w14:textId="77777777" w:rsidR="00B5731C" w:rsidRPr="0097793A" w:rsidRDefault="00B5731C">
            <w:pPr>
              <w:pStyle w:val="Standard"/>
              <w:ind w:left="360" w:hanging="4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08A" w14:textId="77777777" w:rsidR="00B5731C" w:rsidRPr="0097793A" w:rsidRDefault="00B5731C">
            <w:pPr>
              <w:pStyle w:val="Standard"/>
              <w:ind w:left="360" w:hanging="4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DF3E" w14:textId="77777777" w:rsidR="00B5731C" w:rsidRPr="0097793A" w:rsidRDefault="00B5731C">
            <w:pPr>
              <w:pStyle w:val="Standard"/>
              <w:ind w:left="360" w:hanging="4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148A388E" w14:textId="77777777" w:rsidTr="004717B4">
        <w:trPr>
          <w:trHeight w:val="445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9477" w14:textId="77777777" w:rsidR="008673D4" w:rsidRPr="00DE167C" w:rsidRDefault="008673D4" w:rsidP="007A7C1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b/>
                <w:sz w:val="22"/>
                <w:szCs w:val="22"/>
              </w:rPr>
              <w:t>ZADANIE I – AGREGATY SKRAPLAJĄCE</w:t>
            </w:r>
          </w:p>
        </w:tc>
      </w:tr>
      <w:tr w:rsidR="00B5731C" w:rsidRPr="00900992" w14:paraId="2F1C567B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5038" w14:textId="7777777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Jednostka zewnętrzna - agregat skraplający  z bezpośrednim odparowaniem LG ARUN080LSSSO (Qch-22,4 kW + jednostka wewnętrzna LG PAHCMS000 EEVPRLK048A0)-do centrali MCKS0610130L/MCKS069930R</w:t>
            </w:r>
          </w:p>
          <w:p w14:paraId="751A31C3" w14:textId="51DF43D4" w:rsidR="00B5731C" w:rsidRPr="0097793A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0BCC" w14:textId="77777777" w:rsidR="00B5731C" w:rsidRPr="00DE167C" w:rsidRDefault="00B5731C" w:rsidP="006B084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3D7" w14:textId="77777777" w:rsidR="00B5731C" w:rsidRPr="00DE167C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4175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401BE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3A080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13D77" w14:textId="5B13863A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FECF" w14:textId="77777777" w:rsidR="00B5731C" w:rsidRPr="0097793A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959" w14:textId="77777777" w:rsidR="00B5731C" w:rsidRPr="0097793A" w:rsidRDefault="00B5731C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54EC065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7CC8" w14:textId="7777777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Jednostka zewnętrzna - agregat skraplający z bezpośrednim odparowaniem LG ARUN080LSSSO,  Qch-22,4 kW + jednostka wewnętrzna LG PAHCHR000 EEVPRLK048A0 do centrali MCKS0610130L/MCKS069930R</w:t>
            </w:r>
          </w:p>
          <w:p w14:paraId="2B75E52A" w14:textId="7D39FB79" w:rsidR="00B5731C" w:rsidRPr="0097793A" w:rsidRDefault="00B5731C" w:rsidP="00C4761A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544C" w14:textId="77777777" w:rsidR="00B5731C" w:rsidRPr="00DE167C" w:rsidRDefault="00B5731C" w:rsidP="006B084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D1DB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AE21" w14:textId="0A6DB812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ED3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74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7700B7A" w14:textId="77777777" w:rsidTr="0097793A">
        <w:trPr>
          <w:trHeight w:val="517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BCFA" w14:textId="77777777" w:rsidR="00B5731C" w:rsidRPr="0097793A" w:rsidRDefault="00B5731C" w:rsidP="006B084E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BE4D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70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633EF059" w14:textId="77777777" w:rsidTr="00881BE6">
        <w:trPr>
          <w:trHeight w:val="43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FDF1" w14:textId="77777777" w:rsidR="008673D4" w:rsidRPr="00DE167C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b/>
                <w:sz w:val="22"/>
                <w:szCs w:val="22"/>
              </w:rPr>
              <w:t>ZADANIE II – KLIMATYZATORY SYSTEMU MULTI</w:t>
            </w:r>
          </w:p>
        </w:tc>
      </w:tr>
      <w:tr w:rsidR="00B5731C" w:rsidRPr="00900992" w14:paraId="47586374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7275" w14:textId="7777777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zewnętrzna systemu Multi - agregat Fujitsu AOYG 18LAC   18LAC2  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=5,6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=5,0 kW     (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 szt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.) + jednostka wewnętrzna klimatyzator Fujitsu ASYG 09LMCE  2,5 kW- 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 szt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  <w:p w14:paraId="4D0EAA1A" w14:textId="34713A88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F967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98DF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5C30" w14:textId="325F4A46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414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DB6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36693ACA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25CB" w14:textId="77777777" w:rsidR="00B5731C" w:rsidRPr="00DE167C" w:rsidRDefault="00B5731C">
            <w:pPr>
              <w:pStyle w:val="Standard"/>
              <w:autoSpaceDE w:val="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zewnętrzna system  mini VRF-agregat Fujitsu AJY054LBLAH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=16,5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=15,1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kW,P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=4,75 kW (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 szt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.) w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z:</w:t>
            </w:r>
          </w:p>
          <w:p w14:paraId="1272AF9F" w14:textId="77777777" w:rsidR="00B5731C" w:rsidRPr="00DE167C" w:rsidRDefault="00B5731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 xml:space="preserve">jednostka wewnętrzna klimatyzator Fujitsu ASYA 009GTAH  18LAC  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=3,2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=2,8 kW, P=42 W -  1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szt.</w:t>
            </w:r>
          </w:p>
          <w:p w14:paraId="54C81631" w14:textId="77777777" w:rsidR="00B5731C" w:rsidRPr="00DE167C" w:rsidRDefault="00B5731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wewnętrzna klimatyzator Fujitsu ASYA 012GCAH 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=4,1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=3,6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kW,P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=42 W  - 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 szt.</w:t>
            </w:r>
          </w:p>
          <w:p w14:paraId="23F8D9AD" w14:textId="198DE244" w:rsidR="00B5731C" w:rsidRPr="00DE167C" w:rsidRDefault="00B5731C" w:rsidP="00DE167C">
            <w:pPr>
              <w:pStyle w:val="Standard"/>
              <w:numPr>
                <w:ilvl w:val="0"/>
                <w:numId w:val="17"/>
              </w:numPr>
              <w:autoSpaceDE w:val="0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wewnętrzna klimatyzator Fujitsu ASYA 18GBAH 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=6,3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=3,6 kW, P=42 W- </w:t>
            </w:r>
            <w:r w:rsidRPr="00DE167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D793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EE87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9FDC" w14:textId="01E12C6E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AD9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3B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93A" w:rsidRPr="00900992" w14:paraId="7106C58C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E85" w14:textId="77777777" w:rsidR="0097793A" w:rsidRPr="00DE167C" w:rsidRDefault="0097793A" w:rsidP="0097793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 w:rsidRPr="00DE167C">
              <w:rPr>
                <w:rFonts w:ascii="Calibri" w:eastAsia="Arial" w:hAnsi="Calibri" w:cs="Arial"/>
                <w:sz w:val="22"/>
                <w:szCs w:val="22"/>
              </w:rPr>
              <w:lastRenderedPageBreak/>
              <w:t xml:space="preserve">Jednostka zewnętrzna systemu Multi- agregat Fujitsu AOYG 18LAC   </w:t>
            </w:r>
            <w:proofErr w:type="spellStart"/>
            <w:r w:rsidRPr="00DE167C">
              <w:rPr>
                <w:rFonts w:ascii="Calibri" w:eastAsia="Arial" w:hAnsi="Calibri" w:cs="Arial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=5,6 kW, </w:t>
            </w:r>
            <w:proofErr w:type="spellStart"/>
            <w:r w:rsidRPr="00DE167C">
              <w:rPr>
                <w:rFonts w:ascii="Calibri" w:eastAsia="Arial" w:hAnsi="Calibri" w:cs="Arial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=5,0 kW - </w:t>
            </w:r>
            <w:r w:rsidRPr="00DE167C">
              <w:rPr>
                <w:rFonts w:ascii="Calibri" w:eastAsia="Arial" w:hAnsi="Calibri" w:cs="Arial"/>
                <w:b/>
                <w:sz w:val="22"/>
                <w:szCs w:val="22"/>
              </w:rPr>
              <w:t>1 szt.</w:t>
            </w:r>
            <w:r w:rsidRPr="00DE167C">
              <w:rPr>
                <w:rFonts w:ascii="Calibri" w:eastAsia="Arial" w:hAnsi="Calibri" w:cs="Arial"/>
                <w:sz w:val="22"/>
                <w:szCs w:val="22"/>
              </w:rPr>
              <w:tab/>
            </w:r>
          </w:p>
          <w:p w14:paraId="0E62AE0A" w14:textId="77777777" w:rsidR="0097793A" w:rsidRPr="00DE167C" w:rsidRDefault="0097793A" w:rsidP="00DE167C">
            <w:pPr>
              <w:pStyle w:val="Standard"/>
              <w:numPr>
                <w:ilvl w:val="0"/>
                <w:numId w:val="10"/>
              </w:numPr>
              <w:autoSpaceDE w:val="0"/>
              <w:ind w:left="426" w:hanging="426"/>
              <w:rPr>
                <w:sz w:val="22"/>
                <w:szCs w:val="22"/>
              </w:rPr>
            </w:pPr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jednostka wewnętrzna klimatyzator Fujitsu ASYG 12LMCE  </w:t>
            </w:r>
            <w:proofErr w:type="spellStart"/>
            <w:r w:rsidRPr="00DE167C">
              <w:rPr>
                <w:rFonts w:ascii="Calibri" w:eastAsia="Arial" w:hAnsi="Calibri" w:cs="Arial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 3,5 kW- </w:t>
            </w:r>
            <w:r w:rsidRPr="00DE167C">
              <w:rPr>
                <w:rFonts w:ascii="Calibri" w:eastAsia="Arial" w:hAnsi="Calibri" w:cs="Arial"/>
                <w:b/>
                <w:sz w:val="22"/>
                <w:szCs w:val="22"/>
              </w:rPr>
              <w:t>1 szt.</w:t>
            </w:r>
          </w:p>
          <w:p w14:paraId="7ABB63B6" w14:textId="77777777" w:rsidR="0097793A" w:rsidRPr="00DE167C" w:rsidRDefault="0097793A" w:rsidP="00DE167C">
            <w:pPr>
              <w:pStyle w:val="Standard"/>
              <w:numPr>
                <w:ilvl w:val="0"/>
                <w:numId w:val="10"/>
              </w:numPr>
              <w:autoSpaceDE w:val="0"/>
              <w:ind w:left="426" w:hanging="426"/>
              <w:rPr>
                <w:sz w:val="22"/>
                <w:szCs w:val="22"/>
              </w:rPr>
            </w:pPr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jednostka wewnętrzna klimatyzator Fujitsu ASYG 09LMCE  </w:t>
            </w:r>
            <w:proofErr w:type="spellStart"/>
            <w:r w:rsidRPr="00DE167C">
              <w:rPr>
                <w:rFonts w:ascii="Calibri" w:eastAsia="Arial" w:hAnsi="Calibri" w:cs="Arial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="Calibri" w:eastAsia="Arial" w:hAnsi="Calibri" w:cs="Arial"/>
                <w:sz w:val="22"/>
                <w:szCs w:val="22"/>
              </w:rPr>
              <w:t xml:space="preserve"> 2,5 kW- </w:t>
            </w:r>
            <w:r w:rsidRPr="00DE167C">
              <w:rPr>
                <w:rFonts w:ascii="Calibri" w:eastAsia="Arial" w:hAnsi="Calibri" w:cs="Arial"/>
                <w:b/>
                <w:sz w:val="22"/>
                <w:szCs w:val="22"/>
              </w:rPr>
              <w:t>1 szt.</w:t>
            </w:r>
          </w:p>
          <w:p w14:paraId="01ED3229" w14:textId="6F417FF4" w:rsidR="0097793A" w:rsidRPr="0097793A" w:rsidRDefault="0097793A" w:rsidP="0097793A">
            <w:pPr>
              <w:pStyle w:val="Standard"/>
              <w:autoSpaceDE w:val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F7E2" w14:textId="77777777" w:rsidR="0097793A" w:rsidRPr="00DE167C" w:rsidRDefault="0097793A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5A4B" w14:textId="77777777" w:rsidR="0097793A" w:rsidRPr="00DE167C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BAC5" w14:textId="53A328C0" w:rsidR="0097793A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F64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AC6" w14:textId="77777777" w:rsidR="0097793A" w:rsidRPr="0097793A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27A78A49" w14:textId="77777777" w:rsidTr="00881BE6">
        <w:trPr>
          <w:trHeight w:val="512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835F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A29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9F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4014E60A" w14:textId="77777777" w:rsidTr="00881BE6">
        <w:trPr>
          <w:trHeight w:val="61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D128" w14:textId="77777777" w:rsidR="008673D4" w:rsidRPr="00DE167C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b/>
                <w:sz w:val="22"/>
                <w:szCs w:val="22"/>
              </w:rPr>
              <w:t>ZADANIE III – AGREGAT WODY LODOWEJ</w:t>
            </w:r>
          </w:p>
        </w:tc>
      </w:tr>
      <w:tr w:rsidR="00B5731C" w:rsidRPr="00900992" w14:paraId="274D6FAC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6CB" w14:textId="77777777" w:rsidR="00B5731C" w:rsidRPr="00DE167C" w:rsidRDefault="00B5731C">
            <w:pPr>
              <w:pStyle w:val="Standard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Agregat wody lodowej  ANL041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0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A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000</w:t>
            </w:r>
          </w:p>
          <w:p w14:paraId="68A7FFCA" w14:textId="3ED6A60E" w:rsidR="00B5731C" w:rsidRPr="008673D4" w:rsidRDefault="00B5731C" w:rsidP="00C4761A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E6F1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szt.1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702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CF0D" w14:textId="20A0C4F5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121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931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7F5FE945" w14:textId="77777777" w:rsidTr="00881BE6">
        <w:trPr>
          <w:trHeight w:val="476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EF47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FD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9F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C3892E1" w14:textId="77777777" w:rsidTr="00881BE6">
        <w:trPr>
          <w:trHeight w:val="539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EC89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b/>
                <w:sz w:val="22"/>
                <w:szCs w:val="22"/>
              </w:rPr>
              <w:t>ZADANIE IV – CENTRALE WENTYLACYJNE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FF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5731C" w:rsidRPr="0097793A" w14:paraId="0467A72F" w14:textId="77777777" w:rsidTr="008673D4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AABE" w14:textId="1FFBD754" w:rsidR="00B5731C" w:rsidRPr="00DE167C" w:rsidRDefault="00B5731C" w:rsidP="00DE167C">
            <w:pPr>
              <w:pStyle w:val="Standard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wentylacyjna Klimor KCX 800 z wymiennikiem krzyżowym 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=500/500 m3/h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=4kW, </w:t>
            </w:r>
            <w:proofErr w:type="spellStart"/>
            <w:r w:rsidR="008673D4"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="008673D4"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=2 kW + kanałowe nagrzewnice</w:t>
            </w:r>
            <w:r w:rsid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chłodnice MCKT0151R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5D87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050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1908" w14:textId="600F8013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3E4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CC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7FC0E17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7996" w14:textId="48B2C57D" w:rsidR="00B5731C" w:rsidRPr="00DE167C" w:rsidRDefault="00B5731C" w:rsidP="000E2A3A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wentylacyjna Klimor KCX 800 z wymiennikiem krzyżowym 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=600/600 m3/h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=5kW, </w:t>
            </w:r>
            <w:proofErr w:type="spellStart"/>
            <w:r w:rsidR="008673D4"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="008673D4"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=2 kW + kanałowe nagrzewnice</w:t>
            </w:r>
            <w:r w:rsid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chłodnice MCKT0151R</w:t>
            </w:r>
            <w:r w:rsidR="000E2A3A"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0A2E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7ED2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1EB9" w14:textId="230E2806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704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422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80F8444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8753" w14:textId="21DFAC14" w:rsidR="00B5731C" w:rsidRPr="00DE167C" w:rsidRDefault="00B5731C" w:rsidP="00DE167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</w:t>
            </w:r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 xml:space="preserve">klimatyzacyjna modułowa podwieszana Klimor 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MCKT011020L</w:t>
            </w:r>
            <w:r w:rsid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 wymiennikiem krzyżowym 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=1000/1000 m3/h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=8kW,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=4kW+kanałowe nagrzewnice                  i chłodnice MCKT011020L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C859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C764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FEA0" w14:textId="48185D2F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1BE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E0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5B8DC3C7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D747" w14:textId="77777777" w:rsidR="00B5731C" w:rsidRPr="00DE167C" w:rsidRDefault="00B5731C">
            <w:pPr>
              <w:pStyle w:val="Standard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</w:t>
            </w:r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wentylacyjna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Klimor MCKT01920R z wymiennikiem krzyżowym 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=850/850 m3/h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=7kW,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=4kW +kanałowe nagrzewnice i chłodnice MCKT01920R</w:t>
            </w:r>
          </w:p>
          <w:p w14:paraId="1CBCAFF0" w14:textId="11E094BE" w:rsidR="00B5731C" w:rsidRPr="00DE167C" w:rsidRDefault="00B5731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A211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5D4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BCB7" w14:textId="5DFAD379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82E2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001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28BC8535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D6E" w14:textId="301061C1" w:rsidR="00B5731C" w:rsidRPr="00DE167C" w:rsidRDefault="00B5731C" w:rsidP="007A7C13">
            <w:pPr>
              <w:widowControl/>
              <w:suppressAutoHyphens w:val="0"/>
              <w:autoSpaceDE w:val="0"/>
              <w:autoSpaceDN/>
              <w:textAlignment w:val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 xml:space="preserve">Centrala </w:t>
            </w:r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wentylacyjna z wymiennikiem obrotowym, chłodnicą freonową dwusekcyjną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MCKS0610130L,</w:t>
            </w:r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 xml:space="preserve">=10070 m3/h, </w:t>
            </w:r>
            <w:proofErr w:type="spellStart"/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DE167C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=9860 m3/h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=42,2 kW,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=42,9 kW +kanałowe nagrzewnice</w:t>
            </w:r>
            <w:r w:rsid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chłodnice MCKS069930R</w:t>
            </w:r>
          </w:p>
          <w:p w14:paraId="5B5073A1" w14:textId="6FB7057A" w:rsidR="00B5731C" w:rsidRPr="0097793A" w:rsidRDefault="00B5731C" w:rsidP="007A7C13">
            <w:pPr>
              <w:widowControl/>
              <w:suppressAutoHyphens w:val="0"/>
              <w:autoSpaceDE w:val="0"/>
              <w:autoSpaceDN/>
              <w:textAlignment w:val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7793A">
              <w:rPr>
                <w:rFonts w:asciiTheme="minorHAnsi" w:eastAsia="WPCubed_00000001*Tahoma, Tahoma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CC31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526F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55F9" w14:textId="77BACBDC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0FA5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ECC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1116BA1" w14:textId="77777777" w:rsidTr="00881BE6">
        <w:trPr>
          <w:trHeight w:val="557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FFD8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E725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62F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3D4" w:rsidRPr="00900992" w14:paraId="77F20F7E" w14:textId="77777777" w:rsidTr="00881BE6">
        <w:trPr>
          <w:trHeight w:val="52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BC2F" w14:textId="77777777" w:rsidR="008673D4" w:rsidRPr="00DE167C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b/>
                <w:sz w:val="22"/>
                <w:szCs w:val="22"/>
              </w:rPr>
              <w:t>ZADANIE V – WENTYLACJA</w:t>
            </w:r>
          </w:p>
        </w:tc>
      </w:tr>
      <w:tr w:rsidR="00B5731C" w:rsidRPr="00900992" w14:paraId="1B932D88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7DD" w14:textId="5B5A0BF6" w:rsidR="00B5731C" w:rsidRPr="00DE167C" w:rsidRDefault="00B5731C" w:rsidP="000E2A3A">
            <w:pPr>
              <w:pStyle w:val="Standard"/>
              <w:autoSpaceDE w:val="0"/>
              <w:ind w:left="34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Nawilżacz parowy </w:t>
            </w:r>
            <w:proofErr w:type="spellStart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Electrovap</w:t>
            </w:r>
            <w:proofErr w:type="spellEnd"/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CMC1CR, Q=1 kg/h pary- 1szt.+lanca parowa- 1szt. 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33E4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793C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09C" w14:textId="52C673BB" w:rsidR="00B5731C" w:rsidRPr="00DE167C" w:rsidRDefault="00B5731C" w:rsidP="00D1595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76D3E" w:rsidRPr="00DE167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B409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C10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EF5B2EE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8B53" w14:textId="77777777" w:rsidR="00B5731C" w:rsidRPr="00DE167C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Nasada hybrydowa TH150-T,</w:t>
            </w:r>
          </w:p>
          <w:p w14:paraId="455BF5F3" w14:textId="2889B2E9" w:rsidR="00B5731C" w:rsidRPr="00DE167C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3C6C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. 76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F092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FC44" w14:textId="77777777" w:rsidR="00B5731C" w:rsidRPr="00DE167C" w:rsidRDefault="00D1595A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D7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EB0A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2F9B110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1534" w14:textId="7777777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  TDx2-800/200N TS, V=490 m3/h, P=140 W</w:t>
            </w:r>
          </w:p>
          <w:p w14:paraId="1CE01CF9" w14:textId="45A1669E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2EF6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6D4A6E2E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szt.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BA3E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CD24" w14:textId="295FB7EE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B824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3A8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46362BAC" w14:textId="77777777" w:rsidTr="008673D4">
        <w:trPr>
          <w:trHeight w:val="696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5BCD" w14:textId="77777777" w:rsidR="00B5731C" w:rsidRPr="00DE167C" w:rsidRDefault="00B5731C">
            <w:pPr>
              <w:pStyle w:val="Standard"/>
              <w:autoSpaceDE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  TD-350/125 SILENT HS, V=210 m3/h, P=30 W</w:t>
            </w:r>
          </w:p>
          <w:p w14:paraId="787088A8" w14:textId="5BEA8A4C" w:rsidR="00B5731C" w:rsidRPr="00DE167C" w:rsidRDefault="00B5731C">
            <w:pPr>
              <w:pStyle w:val="Standard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2EBC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AF53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D281" w14:textId="5B02C7A4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00E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AD9C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06AC924F" w14:textId="77777777" w:rsidTr="00A1201F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4C70" w14:textId="77777777" w:rsidR="00B5731C" w:rsidRPr="00DE167C" w:rsidRDefault="00B5731C">
            <w:pPr>
              <w:pStyle w:val="Standard"/>
              <w:autoSpaceDE w:val="0"/>
              <w:ind w:left="34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kanałowy:</w:t>
            </w:r>
          </w:p>
          <w:p w14:paraId="691F2E31" w14:textId="7777777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eastAsia="Arial" w:hAnsiTheme="minorHAnsi" w:cstheme="minorHAnsi"/>
                <w:sz w:val="22"/>
                <w:szCs w:val="22"/>
              </w:rPr>
              <w:t>TD-250/100 HS, V=160-100 m3/h, P=24 W</w:t>
            </w:r>
          </w:p>
          <w:p w14:paraId="6C3BEEE8" w14:textId="4FC869B7" w:rsidR="00B5731C" w:rsidRPr="00DE167C" w:rsidRDefault="00B5731C">
            <w:pPr>
              <w:pStyle w:val="Standard"/>
              <w:autoSpaceDE w:val="0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A01B" w14:textId="77777777" w:rsidR="00B5731C" w:rsidRPr="00DE167C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2558" w14:textId="77777777" w:rsidR="00B5731C" w:rsidRPr="00DE167C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6C46" w14:textId="01390FD5" w:rsidR="00B5731C" w:rsidRPr="00DE167C" w:rsidRDefault="00C76D3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6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81F7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D9D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31C" w:rsidRPr="00900992" w14:paraId="13B2164F" w14:textId="77777777" w:rsidTr="0097793A">
        <w:trPr>
          <w:trHeight w:val="421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A51C" w14:textId="77777777" w:rsidR="00B5731C" w:rsidRPr="0097793A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3A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F6CB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87F" w14:textId="77777777" w:rsidR="00B5731C" w:rsidRPr="0097793A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0E83D5" w14:textId="77777777" w:rsidR="00D1595A" w:rsidRDefault="00D1595A">
      <w:pPr>
        <w:pStyle w:val="Textbody"/>
        <w:jc w:val="both"/>
        <w:rPr>
          <w:rFonts w:ascii="Calibri" w:hAnsi="Calibri" w:cs="Arial"/>
          <w:i/>
          <w:sz w:val="20"/>
          <w:szCs w:val="20"/>
        </w:rPr>
      </w:pPr>
    </w:p>
    <w:p w14:paraId="71E43F85" w14:textId="77777777" w:rsidR="00EC3E92" w:rsidRPr="00DE167C" w:rsidRDefault="00C550F1">
      <w:pPr>
        <w:pStyle w:val="Textbody"/>
        <w:jc w:val="both"/>
        <w:rPr>
          <w:rFonts w:ascii="Calibri" w:hAnsi="Calibri" w:cs="Arial"/>
          <w:i/>
          <w:szCs w:val="22"/>
        </w:rPr>
      </w:pPr>
      <w:r w:rsidRPr="00DE167C">
        <w:rPr>
          <w:rFonts w:ascii="Calibri" w:hAnsi="Calibri" w:cs="Arial"/>
          <w:i/>
          <w:szCs w:val="22"/>
        </w:rPr>
        <w:t>* Ilość przeglądów w całym okresie trwania umowy</w:t>
      </w:r>
    </w:p>
    <w:p w14:paraId="5C65B38C" w14:textId="05210798" w:rsidR="00EC3E92" w:rsidRPr="00DE167C" w:rsidRDefault="00C550F1">
      <w:pPr>
        <w:pStyle w:val="Textbody"/>
        <w:jc w:val="both"/>
        <w:rPr>
          <w:rFonts w:ascii="Calibri" w:eastAsia="Arial" w:hAnsi="Calibri" w:cs="Arial"/>
          <w:szCs w:val="22"/>
          <w:u w:val="single"/>
        </w:rPr>
      </w:pPr>
      <w:r w:rsidRPr="00DE167C">
        <w:rPr>
          <w:rFonts w:ascii="Calibri" w:hAnsi="Calibri" w:cs="Arial"/>
          <w:szCs w:val="22"/>
          <w:u w:val="single"/>
        </w:rPr>
        <w:t xml:space="preserve">Uwaga: przy kalkulacji przeglądów  „nawilżacza parowego” </w:t>
      </w:r>
      <w:r w:rsidRPr="00DE167C">
        <w:rPr>
          <w:rFonts w:ascii="Calibri" w:eastAsia="Arial" w:hAnsi="Calibri" w:cs="Arial"/>
          <w:szCs w:val="22"/>
          <w:u w:val="single"/>
        </w:rPr>
        <w:t>uwzględnić przeglądy co 4 tygodnie.</w:t>
      </w:r>
    </w:p>
    <w:p w14:paraId="44A5E0CB" w14:textId="77777777" w:rsidR="00D1595A" w:rsidRPr="00900992" w:rsidRDefault="00D1595A">
      <w:pPr>
        <w:pStyle w:val="Textbody"/>
        <w:jc w:val="both"/>
        <w:rPr>
          <w:sz w:val="20"/>
          <w:szCs w:val="20"/>
        </w:rPr>
      </w:pPr>
    </w:p>
    <w:p w14:paraId="2AADAAE8" w14:textId="77777777" w:rsidR="00EC3E92" w:rsidRPr="00B17197" w:rsidRDefault="00127983" w:rsidP="00B17197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12798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</w:t>
      </w:r>
      <w:r w:rsidR="00B17197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wniającej wykonanie zamówienia i realizacji pilnych zleceń w przypadku konieczności natychmiastowego usunięcia awarii urządzenia objętego przedmiotem zamówienia. </w:t>
      </w:r>
    </w:p>
    <w:p w14:paraId="638253FB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9DCABE3" w14:textId="79473F17" w:rsidR="00EC3E92" w:rsidRDefault="00C550F1">
      <w:pPr>
        <w:pStyle w:val="Standard"/>
        <w:spacing w:line="360" w:lineRule="auto"/>
        <w:jc w:val="both"/>
      </w:pPr>
      <w:r>
        <w:rPr>
          <w:rFonts w:ascii="Calibri" w:hAnsi="Calibri" w:cs="Arial"/>
          <w:sz w:val="20"/>
          <w:szCs w:val="20"/>
        </w:rPr>
        <w:t>…………</w:t>
      </w:r>
      <w:r w:rsidR="005A13BC">
        <w:rPr>
          <w:rFonts w:ascii="Calibri" w:hAnsi="Calibri" w:cs="Arial"/>
          <w:sz w:val="20"/>
          <w:szCs w:val="20"/>
        </w:rPr>
        <w:t>……………</w:t>
      </w:r>
      <w:r>
        <w:rPr>
          <w:rFonts w:ascii="Calibri" w:hAnsi="Calibri" w:cs="Arial"/>
          <w:sz w:val="20"/>
          <w:szCs w:val="20"/>
        </w:rPr>
        <w:t>….……</w:t>
      </w:r>
      <w:r w:rsidR="0000167F">
        <w:rPr>
          <w:rFonts w:ascii="Calibri" w:hAnsi="Calibri" w:cs="Arial"/>
          <w:sz w:val="20"/>
          <w:szCs w:val="20"/>
        </w:rPr>
        <w:t>………………..</w:t>
      </w:r>
      <w:bookmarkStart w:id="0" w:name="_GoBack"/>
      <w:bookmarkEnd w:id="0"/>
      <w:r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i/>
          <w:sz w:val="20"/>
          <w:szCs w:val="20"/>
        </w:rPr>
        <w:t xml:space="preserve">(miejscowość), </w:t>
      </w:r>
      <w:r>
        <w:rPr>
          <w:rFonts w:ascii="Calibri" w:hAnsi="Calibri" w:cs="Arial"/>
          <w:sz w:val="20"/>
          <w:szCs w:val="20"/>
        </w:rPr>
        <w:t>dnia …………</w:t>
      </w:r>
      <w:r w:rsidR="005A13BC">
        <w:rPr>
          <w:rFonts w:ascii="Calibri" w:hAnsi="Calibri" w:cs="Arial"/>
          <w:sz w:val="20"/>
          <w:szCs w:val="20"/>
        </w:rPr>
        <w:t>…….</w:t>
      </w:r>
      <w:r>
        <w:rPr>
          <w:rFonts w:ascii="Calibri" w:hAnsi="Calibri" w:cs="Arial"/>
          <w:sz w:val="20"/>
          <w:szCs w:val="20"/>
        </w:rPr>
        <w:t>………. r.</w:t>
      </w:r>
    </w:p>
    <w:p w14:paraId="41BAE5ED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3A13935C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C08F73B" w14:textId="77777777" w:rsidR="00EC3E92" w:rsidRDefault="00C550F1" w:rsidP="00B17197">
      <w:pPr>
        <w:pStyle w:val="Standard"/>
        <w:spacing w:line="360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…………………………………………</w:t>
      </w:r>
    </w:p>
    <w:p w14:paraId="1F015EDD" w14:textId="77777777" w:rsidR="00EC3E92" w:rsidRDefault="00C550F1">
      <w:pPr>
        <w:pStyle w:val="Standard"/>
        <w:spacing w:line="360" w:lineRule="auto"/>
        <w:ind w:left="5664" w:firstLine="708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    </w:t>
      </w:r>
      <w:r w:rsidR="00B17197">
        <w:rPr>
          <w:rFonts w:ascii="Calibri" w:eastAsia="Calibri" w:hAnsi="Calibri" w:cs="Calibri"/>
          <w:i/>
          <w:sz w:val="20"/>
          <w:szCs w:val="20"/>
        </w:rPr>
        <w:t xml:space="preserve">                                </w:t>
      </w:r>
      <w:r>
        <w:rPr>
          <w:rFonts w:ascii="Calibri" w:eastAsia="Calibri" w:hAnsi="Calibri" w:cs="Calibri"/>
          <w:i/>
          <w:sz w:val="20"/>
          <w:szCs w:val="20"/>
        </w:rPr>
        <w:t xml:space="preserve">    </w:t>
      </w:r>
      <w:r>
        <w:rPr>
          <w:rFonts w:ascii="Calibri" w:hAnsi="Calibri" w:cs="Arial"/>
          <w:i/>
          <w:sz w:val="20"/>
          <w:szCs w:val="20"/>
        </w:rPr>
        <w:t>(podpis)</w:t>
      </w:r>
    </w:p>
    <w:p w14:paraId="12A10241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E03368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20F4AC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1C5746CC" w14:textId="77777777" w:rsidR="00EC3E92" w:rsidRDefault="00EC3E92">
      <w:pPr>
        <w:pStyle w:val="Standard"/>
        <w:rPr>
          <w:rFonts w:ascii="Calibri" w:hAnsi="Calibri" w:cs="Calibri"/>
          <w:i/>
          <w:sz w:val="20"/>
          <w:szCs w:val="20"/>
        </w:rPr>
      </w:pPr>
    </w:p>
    <w:p w14:paraId="5B43D18E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p w14:paraId="53CB1F6F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sectPr w:rsidR="00EC3E92">
      <w:pgSz w:w="11906" w:h="16838"/>
      <w:pgMar w:top="1134" w:right="1128" w:bottom="992" w:left="10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51FDB" w14:textId="77777777" w:rsidR="00477E50" w:rsidRDefault="00477E50">
      <w:r>
        <w:separator/>
      </w:r>
    </w:p>
  </w:endnote>
  <w:endnote w:type="continuationSeparator" w:id="0">
    <w:p w14:paraId="02D926EB" w14:textId="77777777" w:rsidR="00477E50" w:rsidRDefault="004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mberland AMT">
    <w:altName w:val="Arial"/>
    <w:charset w:val="00"/>
    <w:family w:val="modern"/>
    <w:pitch w:val="default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PCubed_00000001*Tahoma, Tahoma">
    <w:charset w:val="00"/>
    <w:family w:val="swiss"/>
    <w:pitch w:val="variable"/>
  </w:font>
  <w:font w:name="WPCubed_00000001*Tahoma">
    <w:altName w:val="Tahoma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0BAB" w14:textId="77777777" w:rsidR="00477E50" w:rsidRDefault="00477E50">
      <w:r>
        <w:rPr>
          <w:color w:val="000000"/>
        </w:rPr>
        <w:separator/>
      </w:r>
    </w:p>
  </w:footnote>
  <w:footnote w:type="continuationSeparator" w:id="0">
    <w:p w14:paraId="7CAF09C5" w14:textId="77777777" w:rsidR="00477E50" w:rsidRDefault="00477E50">
      <w:r>
        <w:continuationSeparator/>
      </w:r>
    </w:p>
  </w:footnote>
  <w:footnote w:id="1">
    <w:p w14:paraId="7A9BF1C5" w14:textId="77777777" w:rsidR="00881BE6" w:rsidRDefault="00881BE6" w:rsidP="00881BE6">
      <w:pPr>
        <w:jc w:val="both"/>
        <w:rPr>
          <w:rFonts w:asciiTheme="minorHAnsi" w:hAnsiTheme="minorHAnsi" w:cstheme="minorHAnsi"/>
          <w:i/>
          <w:color w:val="222222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zwanej dalej „ustawą”, </w:t>
      </w: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z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 wyklucza się:</w:t>
      </w:r>
    </w:p>
    <w:p w14:paraId="4B971684" w14:textId="77777777" w:rsidR="00881BE6" w:rsidRDefault="00881BE6" w:rsidP="00881BE6">
      <w:pPr>
        <w:jc w:val="both"/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479AD8" w14:textId="77777777" w:rsidR="00881BE6" w:rsidRDefault="00881BE6" w:rsidP="00881BE6">
      <w:pPr>
        <w:jc w:val="both"/>
        <w:rPr>
          <w:rFonts w:asciiTheme="minorHAnsi" w:eastAsia="Calibri" w:hAnsiTheme="minorHAnsi" w:cstheme="minorHAnsi"/>
          <w:i/>
          <w:color w:val="222222"/>
          <w:sz w:val="16"/>
          <w:szCs w:val="16"/>
        </w:rPr>
      </w:pPr>
      <w:r>
        <w:rPr>
          <w:rFonts w:asciiTheme="minorHAnsi" w:hAnsiTheme="minorHAnsi" w:cstheme="minorHAnsi"/>
          <w:i/>
          <w:color w:val="222222"/>
          <w:sz w:val="16"/>
          <w:szCs w:val="16"/>
        </w:rPr>
        <w:t xml:space="preserve">2)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0C48F5" w14:textId="77777777" w:rsidR="00881BE6" w:rsidRDefault="00881BE6" w:rsidP="00881BE6">
      <w:pPr>
        <w:jc w:val="both"/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>
        <w:rPr>
          <w:rFonts w:asciiTheme="minorHAnsi" w:eastAsia="Times New Roman" w:hAnsiTheme="minorHAnsi" w:cstheme="minorHAnsi"/>
          <w:i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E57957B" w14:textId="77777777" w:rsidR="00881BE6" w:rsidRDefault="00881BE6" w:rsidP="00881BE6">
      <w:pPr>
        <w:pStyle w:val="Tekstprzypisudolnego"/>
        <w:jc w:val="both"/>
        <w:rPr>
          <w:rFonts w:ascii="Arial" w:hAnsi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A56"/>
    <w:multiLevelType w:val="multilevel"/>
    <w:tmpl w:val="D87CBC80"/>
    <w:styleLink w:val="WW8Num1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</w:abstractNum>
  <w:abstractNum w:abstractNumId="1" w15:restartNumberingAfterBreak="0">
    <w:nsid w:val="03395FD8"/>
    <w:multiLevelType w:val="multilevel"/>
    <w:tmpl w:val="8EB66A5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Calibri" w:eastAsia="Times New Roman" w:hAnsi="Calibri" w:cs="Arial" w:hint="default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04BB"/>
    <w:multiLevelType w:val="multilevel"/>
    <w:tmpl w:val="D1986EF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0843220E"/>
    <w:multiLevelType w:val="hybridMultilevel"/>
    <w:tmpl w:val="35E8934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A2677E0"/>
    <w:multiLevelType w:val="multilevel"/>
    <w:tmpl w:val="A66AD7A0"/>
    <w:styleLink w:val="WW8Num15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hAnsi="Calibri"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</w:rPr>
    </w:lvl>
  </w:abstractNum>
  <w:abstractNum w:abstractNumId="5" w15:restartNumberingAfterBreak="0">
    <w:nsid w:val="0EFD25F0"/>
    <w:multiLevelType w:val="multilevel"/>
    <w:tmpl w:val="5778E900"/>
    <w:styleLink w:val="WW8Num9"/>
    <w:lvl w:ilvl="0">
      <w:start w:val="1"/>
      <w:numFmt w:val="decimal"/>
      <w:lvlText w:val="%1)"/>
      <w:lvlJc w:val="left"/>
      <w:pPr>
        <w:ind w:left="1494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555094"/>
    <w:multiLevelType w:val="multilevel"/>
    <w:tmpl w:val="F7CAA932"/>
    <w:styleLink w:val="WW8Num11"/>
    <w:lvl w:ilvl="0">
      <w:numFmt w:val="bullet"/>
      <w:lvlText w:val=""/>
      <w:lvlJc w:val="left"/>
      <w:pPr>
        <w:ind w:left="206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3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5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9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1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58" w:hanging="360"/>
      </w:pPr>
      <w:rPr>
        <w:rFonts w:ascii="Wingdings" w:hAnsi="Wingdings" w:cs="Wingdings"/>
      </w:rPr>
    </w:lvl>
  </w:abstractNum>
  <w:abstractNum w:abstractNumId="7" w15:restartNumberingAfterBreak="0">
    <w:nsid w:val="17280C10"/>
    <w:multiLevelType w:val="multilevel"/>
    <w:tmpl w:val="E2FEB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181E5EEA"/>
    <w:multiLevelType w:val="multilevel"/>
    <w:tmpl w:val="F12265AE"/>
    <w:styleLink w:val="WW8Num18"/>
    <w:lvl w:ilvl="0">
      <w:start w:val="1"/>
      <w:numFmt w:val="lowerLetter"/>
      <w:lvlText w:val="%1)"/>
      <w:lvlJc w:val="left"/>
      <w:pPr>
        <w:ind w:left="1494" w:hanging="360"/>
      </w:pPr>
      <w:rPr>
        <w:rFonts w:cs="Calibri"/>
        <w:u w:val="none"/>
        <w:lang w:val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A8F0E60"/>
    <w:multiLevelType w:val="multilevel"/>
    <w:tmpl w:val="04A48014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AB6AC8"/>
    <w:multiLevelType w:val="multilevel"/>
    <w:tmpl w:val="7AE63900"/>
    <w:styleLink w:val="WW8Num10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12" w15:restartNumberingAfterBreak="0">
    <w:nsid w:val="24A922E3"/>
    <w:multiLevelType w:val="multilevel"/>
    <w:tmpl w:val="16A4DE5C"/>
    <w:styleLink w:val="WW8Num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Arial" w:hAnsi="Calibri" w:cs="Arial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30087051"/>
    <w:multiLevelType w:val="multilevel"/>
    <w:tmpl w:val="52E6B274"/>
    <w:styleLink w:val="WW8Num1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15" w15:restartNumberingAfterBreak="0">
    <w:nsid w:val="4408280E"/>
    <w:multiLevelType w:val="multilevel"/>
    <w:tmpl w:val="9BE413FC"/>
    <w:styleLink w:val="WW8Num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0BD"/>
    <w:multiLevelType w:val="multilevel"/>
    <w:tmpl w:val="8D00E24A"/>
    <w:styleLink w:val="WW8Num12"/>
    <w:lvl w:ilvl="0">
      <w:start w:val="1"/>
      <w:numFmt w:val="decimal"/>
      <w:lvlText w:val="%1)"/>
      <w:lvlJc w:val="left"/>
      <w:pPr>
        <w:ind w:left="643" w:hanging="360"/>
      </w:pPr>
      <w:rPr>
        <w:rFonts w:ascii="Calibri" w:hAnsi="Calibri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BD14983"/>
    <w:multiLevelType w:val="multilevel"/>
    <w:tmpl w:val="F6C0EAD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F3C7327"/>
    <w:multiLevelType w:val="hybridMultilevel"/>
    <w:tmpl w:val="CB48449E"/>
    <w:lvl w:ilvl="0" w:tplc="953C9A74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0614"/>
    <w:multiLevelType w:val="multilevel"/>
    <w:tmpl w:val="D77662F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29A9"/>
    <w:multiLevelType w:val="multilevel"/>
    <w:tmpl w:val="FC808052"/>
    <w:styleLink w:val="WW8Num3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  <w:lang w:val="pl-PL"/>
      </w:rPr>
    </w:lvl>
    <w:lvl w:ilvl="1">
      <w:numFmt w:val="bullet"/>
      <w:lvlText w:val=""/>
      <w:lvlJc w:val="left"/>
      <w:pPr>
        <w:ind w:left="792" w:hanging="432"/>
      </w:pPr>
      <w:rPr>
        <w:rFonts w:ascii="Symbol" w:hAnsi="Symbol" w:cs="Symbo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  <w:lang w:val="pl-P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  <w:lang w:val="pl-P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  <w:lang w:val="pl-P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  <w:lang w:val="pl-P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  <w:lang w:val="pl-PL"/>
      </w:rPr>
    </w:lvl>
  </w:abstractNum>
  <w:abstractNum w:abstractNumId="22" w15:restartNumberingAfterBreak="0">
    <w:nsid w:val="67306736"/>
    <w:multiLevelType w:val="multilevel"/>
    <w:tmpl w:val="8F6A4420"/>
    <w:styleLink w:val="WW8Num2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1897654"/>
    <w:multiLevelType w:val="multilevel"/>
    <w:tmpl w:val="A5844554"/>
    <w:styleLink w:val="WW8Num17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24" w15:restartNumberingAfterBreak="0">
    <w:nsid w:val="75D24337"/>
    <w:multiLevelType w:val="hybridMultilevel"/>
    <w:tmpl w:val="8A82307E"/>
    <w:lvl w:ilvl="0" w:tplc="B45EF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0E30"/>
    <w:multiLevelType w:val="multilevel"/>
    <w:tmpl w:val="CDA02B56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A3947"/>
    <w:multiLevelType w:val="multilevel"/>
    <w:tmpl w:val="47469902"/>
    <w:styleLink w:val="WW8Num5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Calibri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Calibri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/>
        <w:sz w:val="22"/>
        <w:szCs w:val="22"/>
        <w:shd w:val="clear" w:color="auto" w:fill="FFFF00"/>
      </w:rPr>
    </w:lvl>
  </w:abstractNum>
  <w:num w:numId="1">
    <w:abstractNumId w:val="17"/>
  </w:num>
  <w:num w:numId="2">
    <w:abstractNumId w:val="22"/>
  </w:num>
  <w:num w:numId="3">
    <w:abstractNumId w:val="2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Calibri" w:hAnsi="Calibri" w:cs="Calibri" w:hint="default"/>
          <w:sz w:val="22"/>
          <w:szCs w:val="22"/>
          <w:lang w:val="pl-PL"/>
        </w:rPr>
      </w:lvl>
    </w:lvlOverride>
  </w:num>
  <w:num w:numId="4">
    <w:abstractNumId w:val="12"/>
  </w:num>
  <w:num w:numId="5">
    <w:abstractNumId w:val="26"/>
  </w:num>
  <w:num w:numId="6">
    <w:abstractNumId w:val="14"/>
  </w:num>
  <w:num w:numId="7">
    <w:abstractNumId w:val="19"/>
  </w:num>
  <w:num w:numId="8">
    <w:abstractNumId w:val="15"/>
  </w:num>
  <w:num w:numId="9">
    <w:abstractNumId w:val="5"/>
  </w:num>
  <w:num w:numId="10">
    <w:abstractNumId w:val="11"/>
  </w:num>
  <w:num w:numId="11">
    <w:abstractNumId w:val="6"/>
  </w:num>
  <w:num w:numId="12">
    <w:abstractNumId w:val="16"/>
  </w:num>
  <w:num w:numId="13">
    <w:abstractNumId w:val="25"/>
  </w:num>
  <w:num w:numId="14">
    <w:abstractNumId w:val="0"/>
  </w:num>
  <w:num w:numId="15">
    <w:abstractNumId w:val="4"/>
  </w:num>
  <w:num w:numId="16">
    <w:abstractNumId w:val="13"/>
  </w:num>
  <w:num w:numId="17">
    <w:abstractNumId w:val="23"/>
  </w:num>
  <w:num w:numId="18">
    <w:abstractNumId w:val="8"/>
  </w:num>
  <w:num w:numId="19">
    <w:abstractNumId w:val="9"/>
  </w:num>
  <w:num w:numId="20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cs="Calibri"/>
          <w:sz w:val="22"/>
          <w:szCs w:val="22"/>
        </w:rPr>
      </w:lvl>
    </w:lvlOverride>
  </w:num>
  <w:num w:numId="21">
    <w:abstractNumId w:val="19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6"/>
  </w:num>
  <w:num w:numId="25">
    <w:abstractNumId w:val="15"/>
    <w:lvlOverride w:ilvl="0">
      <w:startOverride w:val="2"/>
      <w:lvl w:ilvl="0">
        <w:start w:val="2"/>
        <w:numFmt w:val="upperRoman"/>
        <w:lvlText w:val="%1."/>
        <w:lvlJc w:val="right"/>
        <w:pPr>
          <w:ind w:left="720" w:hanging="360"/>
        </w:pPr>
      </w:lvl>
    </w:lvlOverride>
  </w:num>
  <w:num w:numId="26">
    <w:abstractNumId w:val="5"/>
    <w:lvlOverride w:ilvl="0">
      <w:startOverride w:val="1"/>
    </w:lvlOverride>
  </w:num>
  <w:num w:numId="27">
    <w:abstractNumId w:val="7"/>
  </w:num>
  <w:num w:numId="28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29">
    <w:abstractNumId w:val="22"/>
    <w:lvlOverride w:ilvl="0">
      <w:startOverride w:val="2"/>
    </w:lvlOverride>
  </w:num>
  <w:num w:numId="30">
    <w:abstractNumId w:val="1"/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1"/>
  </w:num>
  <w:num w:numId="37">
    <w:abstractNumId w:val="23"/>
  </w:num>
  <w:num w:numId="38">
    <w:abstractNumId w:val="14"/>
    <w:lvlOverride w:ilvl="0">
      <w:startOverride w:val="1"/>
    </w:lvlOverride>
  </w:num>
  <w:num w:numId="39">
    <w:abstractNumId w:val="3"/>
  </w:num>
  <w:num w:numId="40">
    <w:abstractNumId w:val="18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3"/>
  </w:num>
  <w:num w:numId="45">
    <w:abstractNumId w:val="21"/>
  </w:num>
  <w:num w:numId="46">
    <w:abstractNumId w:val="1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2"/>
    <w:rsid w:val="0000167F"/>
    <w:rsid w:val="000028A4"/>
    <w:rsid w:val="000E28E7"/>
    <w:rsid w:val="000E2A3A"/>
    <w:rsid w:val="00127983"/>
    <w:rsid w:val="00155420"/>
    <w:rsid w:val="002E3B27"/>
    <w:rsid w:val="00322CF0"/>
    <w:rsid w:val="003C206B"/>
    <w:rsid w:val="00477E50"/>
    <w:rsid w:val="005A13BC"/>
    <w:rsid w:val="005C5480"/>
    <w:rsid w:val="00681A15"/>
    <w:rsid w:val="006B084E"/>
    <w:rsid w:val="006F2504"/>
    <w:rsid w:val="00736A76"/>
    <w:rsid w:val="00764337"/>
    <w:rsid w:val="007A7C13"/>
    <w:rsid w:val="00830207"/>
    <w:rsid w:val="00843E49"/>
    <w:rsid w:val="008673D4"/>
    <w:rsid w:val="00881BE6"/>
    <w:rsid w:val="008B4300"/>
    <w:rsid w:val="008D25CA"/>
    <w:rsid w:val="008D77EC"/>
    <w:rsid w:val="00900992"/>
    <w:rsid w:val="00940EEA"/>
    <w:rsid w:val="0097793A"/>
    <w:rsid w:val="00A1201F"/>
    <w:rsid w:val="00A12EB8"/>
    <w:rsid w:val="00AB78CB"/>
    <w:rsid w:val="00B17197"/>
    <w:rsid w:val="00B5731C"/>
    <w:rsid w:val="00BB0E51"/>
    <w:rsid w:val="00C14165"/>
    <w:rsid w:val="00C4761A"/>
    <w:rsid w:val="00C544A0"/>
    <w:rsid w:val="00C550F1"/>
    <w:rsid w:val="00C76D3E"/>
    <w:rsid w:val="00CC7733"/>
    <w:rsid w:val="00D1595A"/>
    <w:rsid w:val="00D652CF"/>
    <w:rsid w:val="00D85CCA"/>
    <w:rsid w:val="00DA3C33"/>
    <w:rsid w:val="00DE167C"/>
    <w:rsid w:val="00EC3E92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B20"/>
  <w15:docId w15:val="{61480F1A-9EC2-4D08-8864-002C629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ind w:left="144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240" w:after="60"/>
      <w:ind w:left="21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Standard"/>
    <w:next w:val="Standard"/>
    <w:pPr>
      <w:spacing w:before="240" w:after="60"/>
      <w:ind w:left="288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ind w:left="360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ind w:left="4320"/>
      <w:outlineLvl w:val="6"/>
    </w:pPr>
    <w:rPr>
      <w:rFonts w:ascii="Calibri" w:eastAsia="Calibri" w:hAnsi="Calibri" w:cs="Calibri"/>
    </w:rPr>
  </w:style>
  <w:style w:type="paragraph" w:styleId="Nagwek8">
    <w:name w:val="heading 8"/>
    <w:basedOn w:val="Standard"/>
    <w:next w:val="Standard"/>
    <w:pPr>
      <w:spacing w:before="240" w:after="60"/>
      <w:ind w:left="5040"/>
      <w:outlineLvl w:val="7"/>
    </w:pPr>
    <w:rPr>
      <w:rFonts w:ascii="Calibri" w:eastAsia="Calibri" w:hAnsi="Calibri" w:cs="Calibri"/>
      <w:i/>
      <w:iCs/>
    </w:rPr>
  </w:style>
  <w:style w:type="paragraph" w:styleId="Nagwek9">
    <w:name w:val="heading 9"/>
    <w:basedOn w:val="Standard"/>
    <w:next w:val="Standard"/>
    <w:pPr>
      <w:spacing w:before="240" w:after="60"/>
      <w:ind w:left="57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rFonts w:ascii="Century Gothic" w:eastAsia="Century Gothic" w:hAnsi="Century Gothic" w:cs="Century Gothic"/>
      <w:sz w:val="22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tents4">
    <w:name w:val="Contents 4"/>
    <w:basedOn w:val="Standard"/>
    <w:next w:val="Standard"/>
    <w:pPr>
      <w:tabs>
        <w:tab w:val="left" w:pos="0"/>
      </w:tabs>
      <w:jc w:val="center"/>
      <w:textAlignment w:val="top"/>
    </w:pPr>
    <w:rPr>
      <w:rFonts w:ascii="Verdana" w:eastAsia="Verdana" w:hAnsi="Verdana" w:cs="Verdana"/>
      <w:b/>
      <w:i/>
      <w:sz w:val="18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aliases w:val="List Paragraph,List Paragraph1,L1,Numerowanie,Akapit z listą5"/>
    <w:basedOn w:val="Standard"/>
    <w:uiPriority w:val="34"/>
    <w:qFormat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2">
    <w:name w:val="Znak Znak2"/>
    <w:basedOn w:val="Standard"/>
    <w:pPr>
      <w:tabs>
        <w:tab w:val="left" w:pos="709"/>
      </w:tabs>
    </w:pPr>
    <w:rPr>
      <w:rFonts w:ascii="Tahoma" w:eastAsia="Tahoma" w:hAnsi="Tahoma" w:cs="Tahoma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blokowy">
    <w:name w:val="Block Text"/>
    <w:basedOn w:val="Standard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PreformattedText">
    <w:name w:val="Preformatted Text"/>
    <w:basedOn w:val="Standard"/>
    <w:pPr>
      <w:widowControl w:val="0"/>
    </w:pPr>
    <w:rPr>
      <w:rFonts w:ascii="Cumberland AMT" w:eastAsia="Cumberland AMT" w:hAnsi="Cumberland AMT" w:cs="Cumberland AMT"/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sz w:val="22"/>
    </w:rPr>
  </w:style>
  <w:style w:type="character" w:customStyle="1" w:styleId="WW8Num2z0">
    <w:name w:val="WW8Num2z0"/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WW8Num3z0">
    <w:name w:val="WW8Num3z0"/>
    <w:rPr>
      <w:rFonts w:cs="Calibri"/>
      <w:lang w:val="pl-PL"/>
    </w:rPr>
  </w:style>
  <w:style w:type="character" w:customStyle="1" w:styleId="WW8Num3z1">
    <w:name w:val="WW8Num3z1"/>
    <w:rPr>
      <w:rFonts w:ascii="Symbol" w:eastAsia="Symbol" w:hAnsi="Symbol" w:cs="Symbol"/>
      <w:b w:val="0"/>
      <w:sz w:val="22"/>
      <w:szCs w:val="22"/>
    </w:rPr>
  </w:style>
  <w:style w:type="character" w:customStyle="1" w:styleId="WW8Num3z2">
    <w:name w:val="WW8Num3z2"/>
    <w:rPr>
      <w:rFonts w:ascii="Arial" w:eastAsia="Times New Roman" w:hAnsi="Arial" w:cs="Arial"/>
      <w:b/>
      <w:i w:val="0"/>
    </w:rPr>
  </w:style>
  <w:style w:type="character" w:customStyle="1" w:styleId="WW8Num3z3">
    <w:name w:val="WW8Num3z3"/>
    <w:rPr>
      <w:b w:val="0"/>
      <w:i w:val="0"/>
    </w:rPr>
  </w:style>
  <w:style w:type="character" w:customStyle="1" w:styleId="WW8Num4z0">
    <w:name w:val="WW8Num4z0"/>
    <w:rPr>
      <w:rFonts w:ascii="Calibri" w:eastAsia="Arial" w:hAnsi="Calibri" w:cs="Arial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Calibri" w:eastAsia="Calibri" w:hAnsi="Calibri" w:cs="Calibri"/>
      <w:sz w:val="22"/>
      <w:szCs w:val="22"/>
      <w:shd w:val="clear" w:color="auto" w:fill="FFFF00"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  <w:rPr>
      <w:rFonts w:ascii="Arial" w:eastAsia="Times New Roman" w:hAnsi="Arial" w:cs="Arial"/>
      <w:b/>
    </w:rPr>
  </w:style>
  <w:style w:type="character" w:customStyle="1" w:styleId="WW8Num5z3">
    <w:name w:val="WW8Num5z3"/>
    <w:rPr>
      <w:b w:val="0"/>
      <w:i w:val="0"/>
    </w:rPr>
  </w:style>
  <w:style w:type="character" w:customStyle="1" w:styleId="WW8Num6z0">
    <w:name w:val="WW8Num6z0"/>
    <w:rPr>
      <w:rFonts w:ascii="Calibri" w:eastAsia="Calibri" w:hAnsi="Calibri" w:cs="Times New Roman"/>
      <w:b w:val="0"/>
      <w:bCs w:val="0"/>
      <w:i w:val="0"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"/>
      <w:b/>
      <w:sz w:val="22"/>
      <w:szCs w:val="22"/>
    </w:rPr>
  </w:style>
  <w:style w:type="character" w:customStyle="1" w:styleId="WW8Num7z1">
    <w:name w:val="WW8Num7z1"/>
    <w:rPr>
      <w:rFonts w:ascii="Arial" w:eastAsia="Times New Roman" w:hAnsi="Arial" w:cs="Arial"/>
    </w:rPr>
  </w:style>
  <w:style w:type="character" w:customStyle="1" w:styleId="WW8Num7z2">
    <w:name w:val="WW8Num7z2"/>
    <w:rPr>
      <w:rFonts w:ascii="Calibri" w:eastAsia="Calibri" w:hAnsi="Calibri" w:cs="Calibri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Calibri" w:eastAsia="Calibri" w:hAnsi="Calibri" w:cs="Aria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Arial"/>
      <w:sz w:val="22"/>
      <w:szCs w:val="22"/>
      <w:lang w:val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"/>
      <w:color w:val="333333"/>
      <w:sz w:val="22"/>
      <w:szCs w:val="22"/>
      <w:shd w:val="clear" w:color="auto" w:fill="FFFF00"/>
    </w:rPr>
  </w:style>
  <w:style w:type="character" w:customStyle="1" w:styleId="WW8Num14z1">
    <w:name w:val="WW8Num14z1"/>
    <w:rPr>
      <w:b w:val="0"/>
    </w:rPr>
  </w:style>
  <w:style w:type="character" w:customStyle="1" w:styleId="WW8Num14z2">
    <w:name w:val="WW8Num14z2"/>
    <w:rPr>
      <w:rFonts w:ascii="Arial" w:eastAsia="Times New Roman" w:hAnsi="Arial" w:cs="Arial"/>
      <w:b/>
    </w:rPr>
  </w:style>
  <w:style w:type="character" w:customStyle="1" w:styleId="WW8Num14z3">
    <w:name w:val="WW8Num14z3"/>
    <w:rPr>
      <w:b w:val="0"/>
      <w:i w:val="0"/>
    </w:rPr>
  </w:style>
  <w:style w:type="character" w:customStyle="1" w:styleId="WW8Num15z0">
    <w:name w:val="WW8Num15z0"/>
    <w:rPr>
      <w:rFonts w:cs="Calibri"/>
    </w:rPr>
  </w:style>
  <w:style w:type="character" w:customStyle="1" w:styleId="WW8Num15z1">
    <w:name w:val="WW8Num15z1"/>
    <w:rPr>
      <w:rFonts w:ascii="Calibri" w:eastAsia="Calibri" w:hAnsi="Calibri" w:cs="Arial"/>
      <w:b w:val="0"/>
      <w:sz w:val="22"/>
      <w:szCs w:val="22"/>
    </w:rPr>
  </w:style>
  <w:style w:type="character" w:customStyle="1" w:styleId="WW8Num15z2">
    <w:name w:val="WW8Num15z2"/>
    <w:rPr>
      <w:rFonts w:ascii="Arial" w:eastAsia="Times New Roman" w:hAnsi="Arial" w:cs="Arial"/>
      <w:b/>
    </w:rPr>
  </w:style>
  <w:style w:type="character" w:customStyle="1" w:styleId="WW8Num15z3">
    <w:name w:val="WW8Num15z3"/>
    <w:rPr>
      <w:b w:val="0"/>
      <w:i w:val="0"/>
    </w:rPr>
  </w:style>
  <w:style w:type="character" w:customStyle="1" w:styleId="WW8Num16z0">
    <w:name w:val="WW8Num16z0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  <w:rPr>
      <w:rFonts w:ascii="Arial" w:eastAsia="Times New Roman" w:hAnsi="Arial" w:cs="Arial"/>
      <w:b/>
      <w:lang w:val="pl-PL"/>
    </w:rPr>
  </w:style>
  <w:style w:type="character" w:customStyle="1" w:styleId="WW8Num16z3">
    <w:name w:val="WW8Num16z3"/>
    <w:rPr>
      <w:b w:val="0"/>
      <w:i w:val="0"/>
    </w:rPr>
  </w:style>
  <w:style w:type="character" w:customStyle="1" w:styleId="WW8Num17z0">
    <w:name w:val="WW8Num17z0"/>
    <w:rPr>
      <w:rFonts w:ascii="Symbol" w:eastAsia="Arial" w:hAnsi="Symbol" w:cs="Symbol"/>
      <w:sz w:val="22"/>
      <w:szCs w:val="2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cs="Calibri"/>
      <w:u w:val="no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rongEmphasis">
    <w:name w:val="Strong Emphasis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L1 Znak,Numerowanie Znak,Akapit z listą5 Znak"/>
    <w:uiPriority w:val="34"/>
    <w:qFormat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ytuZnak">
    <w:name w:val="Tytuł Znak"/>
    <w:rPr>
      <w:rFonts w:ascii="Arial" w:eastAsia="Arial" w:hAnsi="Arial" w:cs="Arial"/>
      <w:b/>
      <w:sz w:val="28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45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27983"/>
    <w:pPr>
      <w:ind w:left="566" w:hanging="283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E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881BE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F536-F662-445B-8630-A625DD2A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marek.gumienny</dc:creator>
  <cp:keywords/>
  <cp:lastModifiedBy>Zenon Szklarz</cp:lastModifiedBy>
  <cp:revision>4</cp:revision>
  <cp:lastPrinted>2025-05-21T14:15:00Z</cp:lastPrinted>
  <dcterms:created xsi:type="dcterms:W3CDTF">2025-05-20T15:44:00Z</dcterms:created>
  <dcterms:modified xsi:type="dcterms:W3CDTF">2025-05-21T14:20:00Z</dcterms:modified>
</cp:coreProperties>
</file>