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57AF" w14:textId="386B191F" w:rsidR="007A1865" w:rsidRDefault="001F5D6C">
      <w:pPr>
        <w:spacing w:after="13" w:line="259" w:lineRule="auto"/>
        <w:ind w:left="0" w:firstLine="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AF9BD1" wp14:editId="2F1FD1AF">
            <wp:simplePos x="0" y="0"/>
            <wp:positionH relativeFrom="column">
              <wp:posOffset>-350520</wp:posOffset>
            </wp:positionH>
            <wp:positionV relativeFrom="paragraph">
              <wp:posOffset>-206375</wp:posOffset>
            </wp:positionV>
            <wp:extent cx="6462000" cy="673200"/>
            <wp:effectExtent l="0" t="0" r="0" b="0"/>
            <wp:wrapNone/>
            <wp:docPr id="17774531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00" cy="6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 xml:space="preserve"> </w:t>
      </w:r>
    </w:p>
    <w:p w14:paraId="15C6D319" w14:textId="77777777" w:rsidR="001F5D6C" w:rsidRDefault="001F5D6C">
      <w:pPr>
        <w:spacing w:after="136" w:line="259" w:lineRule="auto"/>
        <w:ind w:left="0" w:firstLine="0"/>
        <w:rPr>
          <w:b/>
        </w:rPr>
      </w:pPr>
    </w:p>
    <w:p w14:paraId="34867B0B" w14:textId="77777777" w:rsidR="001F5D6C" w:rsidRDefault="001F5D6C">
      <w:pPr>
        <w:spacing w:after="136" w:line="259" w:lineRule="auto"/>
        <w:ind w:left="0" w:firstLine="0"/>
        <w:rPr>
          <w:b/>
        </w:rPr>
      </w:pPr>
    </w:p>
    <w:p w14:paraId="616A2C95" w14:textId="72BBF9F7" w:rsidR="001F5D6C" w:rsidRDefault="001F5D6C" w:rsidP="001F5D6C">
      <w:pPr>
        <w:tabs>
          <w:tab w:val="left" w:pos="7284"/>
        </w:tabs>
        <w:spacing w:after="136" w:line="259" w:lineRule="auto"/>
        <w:ind w:left="0" w:firstLine="0"/>
        <w:rPr>
          <w:b/>
        </w:rPr>
      </w:pPr>
      <w:r>
        <w:rPr>
          <w:b/>
        </w:rPr>
        <w:tab/>
      </w:r>
    </w:p>
    <w:p w14:paraId="47C9A6EC" w14:textId="262B2D00" w:rsidR="007A1865" w:rsidRDefault="001F5D6C">
      <w:pPr>
        <w:spacing w:after="136" w:line="259" w:lineRule="auto"/>
        <w:ind w:left="0" w:firstLine="0"/>
      </w:pPr>
      <w:r>
        <w:rPr>
          <w:b/>
        </w:rPr>
        <w:t xml:space="preserve">Lista dokumentów niezbędnych do podpisania umowy o dofinansowanie  </w:t>
      </w:r>
    </w:p>
    <w:p w14:paraId="1E15771D" w14:textId="77777777" w:rsidR="007A1865" w:rsidRDefault="001F5D6C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069" w:type="dxa"/>
        <w:tblInd w:w="0" w:type="dxa"/>
        <w:tblLayout w:type="fixed"/>
        <w:tblCellMar>
          <w:top w:w="50" w:type="dxa"/>
          <w:left w:w="108" w:type="dxa"/>
          <w:bottom w:w="27" w:type="dxa"/>
          <w:right w:w="1" w:type="dxa"/>
        </w:tblCellMar>
        <w:tblLook w:val="04A0" w:firstRow="1" w:lastRow="0" w:firstColumn="1" w:lastColumn="0" w:noHBand="0" w:noVBand="1"/>
      </w:tblPr>
      <w:tblGrid>
        <w:gridCol w:w="3397"/>
        <w:gridCol w:w="3949"/>
        <w:gridCol w:w="1723"/>
      </w:tblGrid>
      <w:tr w:rsidR="007A1865" w14:paraId="1D42227F" w14:textId="77777777" w:rsidTr="00462CA8">
        <w:trPr>
          <w:trHeight w:val="1078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6309" w14:textId="77777777" w:rsidR="007A1865" w:rsidRDefault="001F5D6C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Nazwa dokumentu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1F65" w14:textId="77777777" w:rsidR="007A1865" w:rsidRDefault="001F5D6C">
            <w:pPr>
              <w:spacing w:after="0" w:line="259" w:lineRule="auto"/>
              <w:ind w:left="2" w:firstLine="0"/>
            </w:pPr>
            <w:r>
              <w:rPr>
                <w:b/>
                <w:sz w:val="24"/>
              </w:rPr>
              <w:t xml:space="preserve">Objaśnienie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943856" w14:textId="77777777" w:rsidR="007A1865" w:rsidRDefault="001F5D6C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Załącznik do umowy o dofinansowanie  </w:t>
            </w:r>
          </w:p>
        </w:tc>
      </w:tr>
      <w:tr w:rsidR="007A1865" w14:paraId="2B40F0E7" w14:textId="77777777" w:rsidTr="00462CA8">
        <w:trPr>
          <w:trHeight w:val="3149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2128" w14:textId="77777777" w:rsidR="007A1865" w:rsidRDefault="001F5D6C" w:rsidP="00B84A2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Dokumenty poświadczające </w:t>
            </w:r>
          </w:p>
          <w:p w14:paraId="572EA5CA" w14:textId="77777777" w:rsidR="007A1865" w:rsidRDefault="001F5D6C" w:rsidP="00B84A2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prawidłową reprezentację stron </w:t>
            </w:r>
          </w:p>
          <w:p w14:paraId="339B214E" w14:textId="77777777" w:rsidR="007A1865" w:rsidRDefault="001F5D6C" w:rsidP="00B84A2F">
            <w:pPr>
              <w:spacing w:after="0" w:line="259" w:lineRule="auto"/>
              <w:ind w:left="0" w:right="66" w:firstLine="0"/>
            </w:pPr>
            <w:r>
              <w:rPr>
                <w:b/>
              </w:rPr>
              <w:t xml:space="preserve">umowy — dokument potwierdzający umocowanie przedstawiciela Wnioskodawcy do działania w jego imieniu i na jego rzecz*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8EE4" w14:textId="77777777" w:rsidR="007A1865" w:rsidRDefault="001F5D6C" w:rsidP="00B84A2F">
            <w:pPr>
              <w:spacing w:after="117" w:line="259" w:lineRule="auto"/>
              <w:ind w:left="2" w:firstLine="0"/>
            </w:pPr>
            <w:r>
              <w:t xml:space="preserve">Dokument własny Wnioskodawcy.   </w:t>
            </w:r>
          </w:p>
          <w:p w14:paraId="43CBADB3" w14:textId="77777777" w:rsidR="007A1865" w:rsidRDefault="001F5D6C" w:rsidP="00B84A2F">
            <w:pPr>
              <w:spacing w:after="0" w:line="259" w:lineRule="auto"/>
              <w:ind w:left="2" w:firstLine="0"/>
            </w:pPr>
            <w:r>
              <w:t xml:space="preserve">Załącznik wymagany, gdy umowa o dofinansowanie będzie podpisywana przez osobę nieposiadającą statutowych </w:t>
            </w:r>
          </w:p>
          <w:p w14:paraId="77D382F1" w14:textId="77777777" w:rsidR="007A1865" w:rsidRDefault="001F5D6C" w:rsidP="00B84A2F">
            <w:pPr>
              <w:spacing w:after="122" w:line="257" w:lineRule="auto"/>
              <w:ind w:left="2" w:firstLine="0"/>
            </w:pPr>
            <w:r>
              <w:t xml:space="preserve">uprawnień do reprezentowania Wnioskodawcy.  </w:t>
            </w:r>
          </w:p>
          <w:p w14:paraId="08534C5E" w14:textId="77777777" w:rsidR="007A1865" w:rsidRDefault="001F5D6C" w:rsidP="00B84A2F">
            <w:pPr>
              <w:spacing w:after="0" w:line="259" w:lineRule="auto"/>
              <w:ind w:left="2" w:right="232" w:firstLine="0"/>
            </w:pPr>
            <w:r>
              <w:t xml:space="preserve">Oryginał lub poświadczona za zgodność z oryginałem kopia, lub wersja elektroniczna z kwalifikowanym podpisem elektronicznym.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6C84" w14:textId="77777777" w:rsidR="007A1865" w:rsidRDefault="001F5D6C" w:rsidP="00B84A2F">
            <w:pPr>
              <w:spacing w:after="0" w:line="259" w:lineRule="auto"/>
              <w:ind w:left="0" w:firstLine="0"/>
            </w:pPr>
            <w:r>
              <w:t xml:space="preserve">tak  </w:t>
            </w:r>
          </w:p>
        </w:tc>
      </w:tr>
      <w:tr w:rsidR="007A1865" w14:paraId="513AF5BE" w14:textId="77777777" w:rsidTr="00462CA8">
        <w:trPr>
          <w:trHeight w:val="71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668596" w14:textId="77777777" w:rsidR="007A1865" w:rsidRDefault="001F5D6C" w:rsidP="00B84A2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Wniosek o dofinansowanie projektu wraz z załącznikami 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FCA1E" w14:textId="77777777" w:rsidR="007A1865" w:rsidRDefault="001F5D6C" w:rsidP="00B84A2F">
            <w:pPr>
              <w:spacing w:after="0" w:line="259" w:lineRule="auto"/>
              <w:ind w:left="2" w:firstLine="0"/>
            </w:pPr>
            <w:r>
              <w:t xml:space="preserve">Dokument będzie załączony do umowy o dofinansowanie przez CPPC.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E033" w14:textId="77777777" w:rsidR="007A1865" w:rsidRDefault="001F5D6C" w:rsidP="00B84A2F">
            <w:pPr>
              <w:spacing w:after="0" w:line="259" w:lineRule="auto"/>
              <w:ind w:left="0" w:firstLine="0"/>
            </w:pPr>
            <w:r>
              <w:t xml:space="preserve">tak  </w:t>
            </w:r>
          </w:p>
        </w:tc>
      </w:tr>
      <w:tr w:rsidR="007A1865" w14:paraId="0AAE64D7" w14:textId="77777777" w:rsidTr="00462CA8">
        <w:trPr>
          <w:trHeight w:val="187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6578" w14:textId="77777777" w:rsidR="007A1865" w:rsidRDefault="001F5D6C" w:rsidP="00B84A2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Harmonogram płatności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2B9891" w14:textId="77777777" w:rsidR="007A1865" w:rsidRDefault="001F5D6C" w:rsidP="00B84A2F">
            <w:pPr>
              <w:spacing w:after="1" w:line="258" w:lineRule="auto"/>
              <w:ind w:left="2" w:firstLine="0"/>
            </w:pPr>
            <w:r>
              <w:t xml:space="preserve">Wzór harmonogramu płatności dostępny jest do pobrania na stronie CPPC w zakładce dotyczącej naboru. </w:t>
            </w:r>
          </w:p>
          <w:p w14:paraId="1E88C2B4" w14:textId="77777777" w:rsidR="007A1865" w:rsidRDefault="001F5D6C" w:rsidP="00B84A2F">
            <w:pPr>
              <w:spacing w:after="0" w:line="259" w:lineRule="auto"/>
              <w:ind w:left="2" w:firstLine="0"/>
            </w:pPr>
            <w:r>
              <w:t xml:space="preserve">Wnioskodawca musi przekazać do CPPC uzupełniony i podpisany formularz przed podpisaniem umowy o dofinasowanie. 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2690" w14:textId="77777777" w:rsidR="007A1865" w:rsidRDefault="001F5D6C" w:rsidP="00B84A2F">
            <w:pPr>
              <w:spacing w:after="0" w:line="259" w:lineRule="auto"/>
              <w:ind w:left="0" w:firstLine="0"/>
            </w:pPr>
            <w:r>
              <w:t xml:space="preserve">tak  </w:t>
            </w:r>
          </w:p>
        </w:tc>
      </w:tr>
      <w:tr w:rsidR="007A1865" w14:paraId="48E88D4F" w14:textId="77777777" w:rsidTr="00462CA8">
        <w:trPr>
          <w:trHeight w:val="708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5F4FC4" w14:textId="77777777" w:rsidR="007A1865" w:rsidRDefault="001F5D6C" w:rsidP="00B84A2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Wyciąg z metodyki stawek jednostkowych 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83ECDD" w14:textId="77777777" w:rsidR="007A1865" w:rsidRDefault="001F5D6C" w:rsidP="00B84A2F">
            <w:pPr>
              <w:spacing w:after="0" w:line="259" w:lineRule="auto"/>
              <w:ind w:left="2" w:firstLine="0"/>
            </w:pPr>
            <w:r>
              <w:t xml:space="preserve">Dokument będzie załączony do umowy o dofinansowanie przez CPPC.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D23E" w14:textId="77777777" w:rsidR="007A1865" w:rsidRDefault="001F5D6C" w:rsidP="00B84A2F">
            <w:pPr>
              <w:spacing w:after="0" w:line="259" w:lineRule="auto"/>
              <w:ind w:left="0" w:firstLine="0"/>
            </w:pPr>
            <w:r>
              <w:t xml:space="preserve">tak  </w:t>
            </w:r>
          </w:p>
        </w:tc>
      </w:tr>
      <w:tr w:rsidR="007A1865" w14:paraId="7AC65D76" w14:textId="77777777" w:rsidTr="00462CA8">
        <w:trPr>
          <w:trHeight w:val="83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81E20C" w14:textId="77777777" w:rsidR="007A1865" w:rsidRDefault="001F5D6C" w:rsidP="00B84A2F">
            <w:pPr>
              <w:spacing w:after="119" w:line="259" w:lineRule="auto"/>
              <w:ind w:left="0" w:firstLine="0"/>
            </w:pPr>
            <w:r>
              <w:rPr>
                <w:b/>
              </w:rPr>
              <w:t xml:space="preserve">Wymagania dla sieci KPO/FERC </w:t>
            </w:r>
          </w:p>
          <w:p w14:paraId="3DC9B1BD" w14:textId="77777777" w:rsidR="007A1865" w:rsidRDefault="001F5D6C" w:rsidP="00B84A2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46F28" w14:textId="77777777" w:rsidR="007A1865" w:rsidRDefault="001F5D6C" w:rsidP="00B84A2F">
            <w:pPr>
              <w:spacing w:after="0" w:line="259" w:lineRule="auto"/>
              <w:ind w:left="2" w:firstLine="0"/>
            </w:pPr>
            <w:r>
              <w:t xml:space="preserve">Dokument będzie załączony do umowy o dofinansowanie przez CPPC.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4706" w14:textId="77777777" w:rsidR="007A1865" w:rsidRDefault="001F5D6C" w:rsidP="00B84A2F">
            <w:pPr>
              <w:spacing w:after="0" w:line="259" w:lineRule="auto"/>
              <w:ind w:left="0" w:firstLine="0"/>
            </w:pPr>
            <w:r>
              <w:t xml:space="preserve">tak  </w:t>
            </w:r>
          </w:p>
        </w:tc>
      </w:tr>
      <w:tr w:rsidR="007A1865" w14:paraId="337925F3" w14:textId="77777777" w:rsidTr="00462CA8">
        <w:trPr>
          <w:trHeight w:val="2449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FC5F1F" w14:textId="77777777" w:rsidR="007A1865" w:rsidRDefault="001F5D6C" w:rsidP="00B84A2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Wytyczne dotyczące modelu i metodyki określania pojemności </w:t>
            </w:r>
          </w:p>
          <w:p w14:paraId="3AD9E76D" w14:textId="77777777" w:rsidR="007A1865" w:rsidRDefault="001F5D6C" w:rsidP="00B84A2F">
            <w:pPr>
              <w:spacing w:after="1" w:line="258" w:lineRule="auto"/>
              <w:ind w:left="0" w:firstLine="0"/>
            </w:pPr>
            <w:r>
              <w:rPr>
                <w:b/>
              </w:rPr>
              <w:t xml:space="preserve">infrastruktury radiowej dla konkursów w ramach Krajowego Planu Odbudowy i Zwiększania </w:t>
            </w:r>
          </w:p>
          <w:p w14:paraId="54901F28" w14:textId="77777777" w:rsidR="007A1865" w:rsidRDefault="001F5D6C" w:rsidP="00B84A2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Odporności (KPO) oraz programu </w:t>
            </w:r>
          </w:p>
          <w:p w14:paraId="38082436" w14:textId="77777777" w:rsidR="007A1865" w:rsidRDefault="001F5D6C" w:rsidP="00B84A2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Fundusze Europejskie na Rozwój </w:t>
            </w:r>
          </w:p>
          <w:p w14:paraId="2B620DED" w14:textId="77777777" w:rsidR="007A1865" w:rsidRDefault="001F5D6C" w:rsidP="00B84A2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Cyfrowy 2021-2027 (FERC)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FC8F" w14:textId="77777777" w:rsidR="007A1865" w:rsidRDefault="001F5D6C" w:rsidP="00B84A2F">
            <w:pPr>
              <w:spacing w:after="0" w:line="259" w:lineRule="auto"/>
              <w:ind w:left="2" w:firstLine="0"/>
            </w:pPr>
            <w:r>
              <w:t xml:space="preserve">Dokument będzie załączony do umowy o dofinansowanie przez CPPC.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F462" w14:textId="77777777" w:rsidR="007A1865" w:rsidRDefault="001F5D6C" w:rsidP="00B84A2F">
            <w:pPr>
              <w:spacing w:after="0" w:line="259" w:lineRule="auto"/>
              <w:ind w:left="0" w:firstLine="0"/>
            </w:pPr>
            <w:r>
              <w:t xml:space="preserve">tak  </w:t>
            </w:r>
          </w:p>
        </w:tc>
      </w:tr>
      <w:tr w:rsidR="007A1865" w14:paraId="4DC5E00C" w14:textId="77777777" w:rsidTr="00462CA8">
        <w:trPr>
          <w:trHeight w:val="83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B1A6A8" w14:textId="77777777" w:rsidR="007A1865" w:rsidRDefault="001F5D6C" w:rsidP="00B84A2F">
            <w:pPr>
              <w:spacing w:after="119" w:line="259" w:lineRule="auto"/>
              <w:ind w:left="0" w:firstLine="0"/>
            </w:pPr>
            <w:r>
              <w:rPr>
                <w:b/>
              </w:rPr>
              <w:t xml:space="preserve">Katalog barier inwestycyjnych </w:t>
            </w:r>
          </w:p>
          <w:p w14:paraId="3F534A88" w14:textId="77777777" w:rsidR="007A1865" w:rsidRDefault="001F5D6C" w:rsidP="00B84A2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F1287" w14:textId="77777777" w:rsidR="007A1865" w:rsidRDefault="001F5D6C" w:rsidP="00B84A2F">
            <w:pPr>
              <w:spacing w:after="0" w:line="259" w:lineRule="auto"/>
              <w:ind w:left="2" w:firstLine="0"/>
            </w:pPr>
            <w:r>
              <w:t xml:space="preserve">Dokument będzie załączony do umowy o dofinansowanie przez CPPC.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BE0D" w14:textId="77777777" w:rsidR="007A1865" w:rsidRDefault="001F5D6C" w:rsidP="00B84A2F">
            <w:pPr>
              <w:spacing w:after="0" w:line="259" w:lineRule="auto"/>
              <w:ind w:left="0" w:firstLine="0"/>
            </w:pPr>
            <w:r>
              <w:t xml:space="preserve">tak  </w:t>
            </w:r>
          </w:p>
        </w:tc>
      </w:tr>
      <w:tr w:rsidR="007A1865" w14:paraId="39E8AF7A" w14:textId="77777777" w:rsidTr="00462CA8">
        <w:trPr>
          <w:trHeight w:val="83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118B5" w14:textId="77777777" w:rsidR="007A1865" w:rsidRDefault="001F5D6C" w:rsidP="00B84A2F">
            <w:pPr>
              <w:spacing w:after="119" w:line="259" w:lineRule="auto"/>
              <w:ind w:left="0" w:firstLine="0"/>
            </w:pPr>
            <w:r>
              <w:rPr>
                <w:b/>
              </w:rPr>
              <w:lastRenderedPageBreak/>
              <w:t xml:space="preserve">Wzór obowiązku informacyjnego </w:t>
            </w:r>
          </w:p>
          <w:p w14:paraId="658DA441" w14:textId="77777777" w:rsidR="007A1865" w:rsidRDefault="001F5D6C" w:rsidP="00B84A2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3CEA" w14:textId="77777777" w:rsidR="007A1865" w:rsidRDefault="001F5D6C" w:rsidP="00B84A2F">
            <w:pPr>
              <w:spacing w:after="0" w:line="259" w:lineRule="auto"/>
              <w:ind w:left="2" w:firstLine="0"/>
            </w:pPr>
            <w:r>
              <w:t xml:space="preserve">Dokument będzie załączony do umowy o dofinansowanie przez CPPC.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94AD" w14:textId="77777777" w:rsidR="007A1865" w:rsidRDefault="001F5D6C" w:rsidP="00B84A2F">
            <w:pPr>
              <w:spacing w:after="0" w:line="259" w:lineRule="auto"/>
              <w:ind w:left="0" w:firstLine="0"/>
            </w:pPr>
            <w:r>
              <w:t xml:space="preserve">tak  </w:t>
            </w:r>
          </w:p>
        </w:tc>
      </w:tr>
      <w:tr w:rsidR="007A1865" w14:paraId="3340A516" w14:textId="77777777" w:rsidTr="00462CA8">
        <w:tblPrEx>
          <w:tblCellMar>
            <w:top w:w="168" w:type="dxa"/>
            <w:bottom w:w="25" w:type="dxa"/>
            <w:right w:w="68" w:type="dxa"/>
          </w:tblCellMar>
        </w:tblPrEx>
        <w:trPr>
          <w:trHeight w:val="999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0C1860" w14:textId="77777777" w:rsidR="007A1865" w:rsidRDefault="001F5D6C" w:rsidP="00B84A2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Wykaz pomniejszenia dofinansowania w zakresie obowiązków komunikacyjnych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0AF7" w14:textId="77777777" w:rsidR="007A1865" w:rsidRDefault="001F5D6C" w:rsidP="00B84A2F">
            <w:pPr>
              <w:spacing w:after="0" w:line="259" w:lineRule="auto"/>
              <w:ind w:left="2" w:firstLine="0"/>
            </w:pPr>
            <w:r>
              <w:t xml:space="preserve">Dokument będzie załączony do umowy o dofinansowanie przez CPPC.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9BBF" w14:textId="77777777" w:rsidR="007A1865" w:rsidRDefault="001F5D6C" w:rsidP="00B84A2F">
            <w:pPr>
              <w:spacing w:after="0" w:line="259" w:lineRule="auto"/>
              <w:ind w:left="0" w:firstLine="0"/>
            </w:pPr>
            <w:r>
              <w:t xml:space="preserve">tak  </w:t>
            </w:r>
          </w:p>
        </w:tc>
      </w:tr>
      <w:tr w:rsidR="007A1865" w14:paraId="11735795" w14:textId="77777777" w:rsidTr="00462CA8">
        <w:tblPrEx>
          <w:tblCellMar>
            <w:top w:w="168" w:type="dxa"/>
            <w:bottom w:w="25" w:type="dxa"/>
            <w:right w:w="68" w:type="dxa"/>
          </w:tblCellMar>
        </w:tblPrEx>
        <w:trPr>
          <w:trHeight w:val="2739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0765" w14:textId="77777777" w:rsidR="007A1865" w:rsidRDefault="001F5D6C" w:rsidP="00B84A2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Wniosek o dodanie osoby uprawnionej zarządzającej projektem po stronie </w:t>
            </w:r>
          </w:p>
          <w:p w14:paraId="65CA95B1" w14:textId="77777777" w:rsidR="007A1865" w:rsidRDefault="001F5D6C" w:rsidP="00B84A2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Beneficjenta 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92149" w14:textId="77777777" w:rsidR="007A1865" w:rsidRDefault="001F5D6C" w:rsidP="00B84A2F">
            <w:pPr>
              <w:spacing w:after="0" w:line="259" w:lineRule="auto"/>
              <w:ind w:left="2" w:firstLine="0"/>
            </w:pPr>
            <w:r>
              <w:t xml:space="preserve">Wzór dostępny na stronie CPPC. Jest to załącznik nr 5 do Wytycznych dotyczących warunków gromadzenia i przekazywania danych w postaci elektronicznej na lata 2021-2027. Uzupełniony i podpisany przez osobę upoważnioną do reprezentacji Wnioskodawcy dokument należy i przesłać do CPPC.  </w:t>
            </w:r>
          </w:p>
          <w:p w14:paraId="2C544047" w14:textId="77777777" w:rsidR="00AE4C20" w:rsidRDefault="00AE4C20" w:rsidP="00B84A2F">
            <w:pPr>
              <w:spacing w:after="0" w:line="259" w:lineRule="auto"/>
              <w:ind w:left="2" w:firstLine="0"/>
            </w:pPr>
          </w:p>
          <w:p w14:paraId="27DD85A3" w14:textId="041ECABC" w:rsidR="00AE4C20" w:rsidRDefault="00AE4C20" w:rsidP="00B84A2F">
            <w:pPr>
              <w:spacing w:after="0" w:line="259" w:lineRule="auto"/>
              <w:ind w:left="2" w:firstLine="0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8BFD" w14:textId="77777777" w:rsidR="007A1865" w:rsidRDefault="001F5D6C" w:rsidP="00B84A2F">
            <w:pPr>
              <w:spacing w:after="0" w:line="259" w:lineRule="auto"/>
              <w:ind w:left="0" w:firstLine="0"/>
            </w:pPr>
            <w:r>
              <w:t xml:space="preserve">nie  </w:t>
            </w:r>
          </w:p>
        </w:tc>
      </w:tr>
      <w:tr w:rsidR="007A1865" w14:paraId="2D3F3E4F" w14:textId="77777777" w:rsidTr="00462CA8">
        <w:tblPrEx>
          <w:tblCellMar>
            <w:top w:w="168" w:type="dxa"/>
            <w:bottom w:w="25" w:type="dxa"/>
            <w:right w:w="68" w:type="dxa"/>
          </w:tblCellMar>
        </w:tblPrEx>
        <w:trPr>
          <w:trHeight w:val="100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AD8C" w14:textId="77777777" w:rsidR="007A1865" w:rsidRDefault="001F5D6C" w:rsidP="00B84A2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Umowa spółki cywilnej* (jeśli dotyczy)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51A004" w14:textId="77777777" w:rsidR="007A1865" w:rsidRDefault="001F5D6C" w:rsidP="00B84A2F">
            <w:pPr>
              <w:spacing w:after="0" w:line="259" w:lineRule="auto"/>
              <w:ind w:left="2" w:firstLine="0"/>
            </w:pPr>
            <w:r>
              <w:t xml:space="preserve">Dokument własny Wnioskodawcy. Poświadczona za zgodność z oryginałem kopia. </w:t>
            </w:r>
          </w:p>
          <w:p w14:paraId="6F559319" w14:textId="13DEBEFD" w:rsidR="00B84A2F" w:rsidRDefault="00B84A2F" w:rsidP="00B84A2F">
            <w:pPr>
              <w:spacing w:after="0" w:line="259" w:lineRule="auto"/>
              <w:ind w:left="2" w:firstLine="0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0B9C" w14:textId="77777777" w:rsidR="007A1865" w:rsidRDefault="001F5D6C" w:rsidP="00B84A2F">
            <w:pPr>
              <w:spacing w:after="0" w:line="259" w:lineRule="auto"/>
              <w:ind w:left="0" w:firstLine="0"/>
            </w:pPr>
            <w:r>
              <w:t xml:space="preserve">nie  </w:t>
            </w:r>
          </w:p>
        </w:tc>
      </w:tr>
      <w:tr w:rsidR="007A1865" w14:paraId="11018B30" w14:textId="77777777" w:rsidTr="00462CA8">
        <w:tblPrEx>
          <w:tblCellMar>
            <w:top w:w="168" w:type="dxa"/>
            <w:bottom w:w="25" w:type="dxa"/>
            <w:right w:w="68" w:type="dxa"/>
          </w:tblCellMar>
        </w:tblPrEx>
        <w:trPr>
          <w:trHeight w:val="273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1FFB" w14:textId="77777777" w:rsidR="007A1865" w:rsidRDefault="001F5D6C" w:rsidP="00B84A2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Oświadczenie o aktualności dokumentów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45E4BC" w14:textId="77777777" w:rsidR="007A1865" w:rsidRDefault="001F5D6C" w:rsidP="00B84A2F">
            <w:pPr>
              <w:spacing w:after="1" w:line="258" w:lineRule="auto"/>
              <w:ind w:left="2" w:firstLine="0"/>
            </w:pPr>
            <w:r>
              <w:t xml:space="preserve">Wzór dostępny na stronie CPPC. Dokument jest niezbędny, aby potwierdzić, że przedstawione we wniosku o dofinansowanie informacje i w załącznikach do wniosku, nie uległy zmianie. Jeśli informacje nie są aktualne, poinformuj CPPC, które informacje uległy </w:t>
            </w:r>
          </w:p>
          <w:p w14:paraId="02B27929" w14:textId="77777777" w:rsidR="00B84A2F" w:rsidRDefault="001F5D6C" w:rsidP="00B84A2F">
            <w:pPr>
              <w:spacing w:after="0" w:line="259" w:lineRule="auto"/>
              <w:ind w:left="2" w:firstLine="0"/>
            </w:pPr>
            <w:r>
              <w:t xml:space="preserve">zmianie (dokument własny Wnioskodawcy). </w:t>
            </w:r>
          </w:p>
          <w:p w14:paraId="7B64C035" w14:textId="0EA2480B" w:rsidR="007A1865" w:rsidRDefault="001F5D6C" w:rsidP="00B84A2F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AF22" w14:textId="77777777" w:rsidR="007A1865" w:rsidRDefault="001F5D6C" w:rsidP="00B84A2F">
            <w:pPr>
              <w:spacing w:after="0" w:line="259" w:lineRule="auto"/>
              <w:ind w:left="0" w:firstLine="0"/>
            </w:pPr>
            <w:r>
              <w:t xml:space="preserve">nie  </w:t>
            </w:r>
          </w:p>
        </w:tc>
      </w:tr>
      <w:tr w:rsidR="007A1865" w14:paraId="080C273A" w14:textId="77777777" w:rsidTr="00462CA8">
        <w:tblPrEx>
          <w:tblCellMar>
            <w:top w:w="168" w:type="dxa"/>
            <w:bottom w:w="25" w:type="dxa"/>
            <w:right w:w="68" w:type="dxa"/>
          </w:tblCellMar>
        </w:tblPrEx>
        <w:trPr>
          <w:trHeight w:val="260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7021" w14:textId="77777777" w:rsidR="007A1865" w:rsidRDefault="001F5D6C" w:rsidP="00B84A2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Oświadczenie o numerze rachunku bankowego 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A39BF1" w14:textId="77777777" w:rsidR="007A1865" w:rsidRDefault="001F5D6C" w:rsidP="00B84A2F">
            <w:pPr>
              <w:spacing w:after="0" w:line="259" w:lineRule="auto"/>
              <w:ind w:left="2" w:right="36" w:firstLine="0"/>
            </w:pPr>
            <w:r>
              <w:t xml:space="preserve">Wzór dostępny na stronie CPPC. Oświadczenie należy uzupełnić o dane, numer rachunku bankowego, na który zostaną wypłacane środki projektu. Uzupełniony i podpisany przez osobę upoważnioną do reprezentacji Wnioskodawcy dokument należy przesłać do CPPC.  </w:t>
            </w:r>
          </w:p>
          <w:p w14:paraId="19EB649A" w14:textId="5B287F2C" w:rsidR="00B84A2F" w:rsidRDefault="00B84A2F" w:rsidP="00B84A2F">
            <w:pPr>
              <w:spacing w:after="0" w:line="259" w:lineRule="auto"/>
              <w:ind w:left="2" w:right="36" w:firstLine="0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2DC7" w14:textId="77777777" w:rsidR="007A1865" w:rsidRDefault="001F5D6C" w:rsidP="00B84A2F">
            <w:pPr>
              <w:spacing w:after="0" w:line="259" w:lineRule="auto"/>
              <w:ind w:left="0" w:firstLine="0"/>
            </w:pPr>
            <w:r>
              <w:t xml:space="preserve">nie  </w:t>
            </w:r>
          </w:p>
        </w:tc>
      </w:tr>
      <w:tr w:rsidR="00B84A2F" w14:paraId="2B088604" w14:textId="77777777" w:rsidTr="00462CA8">
        <w:tblPrEx>
          <w:tblCellMar>
            <w:top w:w="168" w:type="dxa"/>
            <w:bottom w:w="25" w:type="dxa"/>
            <w:right w:w="68" w:type="dxa"/>
          </w:tblCellMar>
        </w:tblPrEx>
        <w:trPr>
          <w:trHeight w:val="260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3DD7" w14:textId="61B8DEE8" w:rsidR="00B84A2F" w:rsidRDefault="00B84A2F" w:rsidP="00B84A2F">
            <w:pPr>
              <w:spacing w:after="0" w:line="259" w:lineRule="auto"/>
              <w:ind w:left="0" w:firstLine="0"/>
              <w:rPr>
                <w:b/>
              </w:rPr>
            </w:pPr>
            <w:r w:rsidRPr="00092B1B">
              <w:rPr>
                <w:rStyle w:val="normaltextrun"/>
                <w:rFonts w:eastAsia="Trebuchet MS"/>
                <w:b/>
                <w:bCs/>
              </w:rPr>
              <w:t xml:space="preserve">Formularz informacji przedstawianych przy ubieganiu się o pomoc inną niż pomoc w rolnictwie lub rybołówstwie, pomoc de minimis lub pomoc de minimis w rolnictwie lub </w:t>
            </w:r>
            <w:r w:rsidRPr="00EC6C60">
              <w:rPr>
                <w:rStyle w:val="normaltextrun"/>
                <w:rFonts w:eastAsia="Trebuchet MS"/>
                <w:b/>
                <w:bCs/>
              </w:rPr>
              <w:t>rybołówstwie oraz sprawozdania finansowe z ostatnich 3 lat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4B144" w14:textId="1918D065" w:rsidR="00B84A2F" w:rsidRPr="00EC6C60" w:rsidRDefault="00B84A2F" w:rsidP="00B84A2F">
            <w:pPr>
              <w:spacing w:after="0" w:line="259" w:lineRule="auto"/>
            </w:pPr>
            <w:r w:rsidRPr="00EC6C60">
              <w:t xml:space="preserve">Wzór formularza dostępny jest na stronie: </w:t>
            </w:r>
            <w:hyperlink r:id="rId6" w:history="1">
              <w:r w:rsidRPr="00A1063E">
                <w:rPr>
                  <w:rStyle w:val="Hipercze"/>
                </w:rPr>
                <w:t>https://uokik.gov.pl/download.php?id=1401</w:t>
              </w:r>
            </w:hyperlink>
          </w:p>
          <w:p w14:paraId="64114D20" w14:textId="67FF7633" w:rsidR="00B84A2F" w:rsidRPr="00EC6C60" w:rsidRDefault="00B84A2F" w:rsidP="00B84A2F">
            <w:pPr>
              <w:spacing w:after="0" w:line="259" w:lineRule="auto"/>
            </w:pPr>
            <w:r w:rsidRPr="00EC6C60">
              <w:t>Instrukcja wypełnienia formularza przedstawiona jest w treści formularza.</w:t>
            </w:r>
          </w:p>
          <w:p w14:paraId="44653581" w14:textId="77777777" w:rsidR="00B84A2F" w:rsidRDefault="00B84A2F" w:rsidP="00B84A2F">
            <w:pPr>
              <w:spacing w:after="0" w:line="259" w:lineRule="auto"/>
              <w:ind w:left="2" w:right="36" w:firstLine="0"/>
            </w:pPr>
            <w:r>
              <w:t>Wraz</w:t>
            </w:r>
            <w:r w:rsidRPr="00EC6C60">
              <w:t xml:space="preserve"> z formularzem </w:t>
            </w:r>
            <w:r>
              <w:t xml:space="preserve">należy załączyć </w:t>
            </w:r>
            <w:r w:rsidRPr="00EC6C60">
              <w:t>sprawozdania finansowe z ostatnich 3 lat</w:t>
            </w:r>
            <w:r>
              <w:t>.</w:t>
            </w:r>
          </w:p>
          <w:p w14:paraId="1C5099C9" w14:textId="77777777" w:rsidR="00B84A2F" w:rsidRDefault="00B84A2F" w:rsidP="00B84A2F">
            <w:pPr>
              <w:spacing w:after="0" w:line="259" w:lineRule="auto"/>
              <w:ind w:left="2" w:right="36" w:firstLine="0"/>
            </w:pPr>
          </w:p>
          <w:p w14:paraId="29AD0CF1" w14:textId="68FBBB62" w:rsidR="00B84A2F" w:rsidRDefault="00B84A2F" w:rsidP="00B84A2F">
            <w:pPr>
              <w:spacing w:after="0" w:line="259" w:lineRule="auto"/>
              <w:ind w:left="2" w:right="36" w:firstLine="0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36FD" w14:textId="75833061" w:rsidR="00B84A2F" w:rsidRDefault="00B84A2F" w:rsidP="00B84A2F">
            <w:pPr>
              <w:spacing w:after="0" w:line="259" w:lineRule="auto"/>
              <w:ind w:left="0" w:firstLine="0"/>
            </w:pPr>
            <w:r>
              <w:t>nie</w:t>
            </w:r>
          </w:p>
        </w:tc>
      </w:tr>
    </w:tbl>
    <w:p w14:paraId="5549A054" w14:textId="77777777" w:rsidR="007A1865" w:rsidRDefault="001F5D6C">
      <w:pPr>
        <w:spacing w:after="139" w:line="259" w:lineRule="auto"/>
        <w:ind w:left="0" w:firstLine="0"/>
      </w:pPr>
      <w:r>
        <w:rPr>
          <w:rFonts w:ascii="Trebuchet MS" w:eastAsia="Trebuchet MS" w:hAnsi="Trebuchet MS" w:cs="Trebuchet MS"/>
        </w:rPr>
        <w:lastRenderedPageBreak/>
        <w:t xml:space="preserve">  </w:t>
      </w:r>
    </w:p>
    <w:p w14:paraId="0498A291" w14:textId="77777777" w:rsidR="007A1865" w:rsidRDefault="001F5D6C">
      <w:pPr>
        <w:spacing w:after="128"/>
      </w:pPr>
      <w:r>
        <w:rPr>
          <w:rFonts w:ascii="Trebuchet MS" w:eastAsia="Trebuchet MS" w:hAnsi="Trebuchet MS" w:cs="Trebuchet MS"/>
        </w:rPr>
        <w:t>*</w:t>
      </w:r>
      <w:r>
        <w:t xml:space="preserve"> Poświadczenia za zgodność z oryginałem dokumentów niezbędnych do zawarcia umowy o dofinansowanie mogą dokonać poprzez opatrzenie podpisem kwalifikowanym:  </w:t>
      </w:r>
    </w:p>
    <w:p w14:paraId="6EA1454D" w14:textId="77777777" w:rsidR="007A1865" w:rsidRDefault="001F5D6C">
      <w:pPr>
        <w:numPr>
          <w:ilvl w:val="0"/>
          <w:numId w:val="1"/>
        </w:numPr>
        <w:ind w:hanging="360"/>
      </w:pPr>
      <w:r>
        <w:t xml:space="preserve">Osoby uprawnione do reprezentowania wnioskodawcy zgodnie z zasadami reprezentacji ujawnionymi w rejestrach publicznych; </w:t>
      </w:r>
    </w:p>
    <w:p w14:paraId="3BEC96C1" w14:textId="77777777" w:rsidR="007A1865" w:rsidRDefault="001F5D6C">
      <w:pPr>
        <w:numPr>
          <w:ilvl w:val="0"/>
          <w:numId w:val="1"/>
        </w:numPr>
        <w:ind w:hanging="360"/>
      </w:pPr>
      <w:r>
        <w:t xml:space="preserve">Notariusz na zasadach wskazanych w ustawie Prawo o notariacie; </w:t>
      </w:r>
    </w:p>
    <w:p w14:paraId="7E6046A5" w14:textId="77777777" w:rsidR="007A1865" w:rsidRDefault="001F5D6C">
      <w:pPr>
        <w:numPr>
          <w:ilvl w:val="0"/>
          <w:numId w:val="1"/>
        </w:numPr>
        <w:spacing w:after="129"/>
        <w:ind w:hanging="360"/>
      </w:pPr>
      <w:r>
        <w:t xml:space="preserve">Ustanowiony w naborze pełnomocnik Wnioskodawcy. </w:t>
      </w:r>
    </w:p>
    <w:p w14:paraId="4E8334A8" w14:textId="77777777" w:rsidR="007A1865" w:rsidRDefault="001F5D6C">
      <w:pPr>
        <w:spacing w:after="1219" w:line="259" w:lineRule="auto"/>
        <w:ind w:left="0" w:firstLine="0"/>
      </w:pPr>
      <w:r>
        <w:rPr>
          <w:rFonts w:ascii="Trebuchet MS" w:eastAsia="Trebuchet MS" w:hAnsi="Trebuchet MS" w:cs="Trebuchet MS"/>
        </w:rPr>
        <w:t xml:space="preserve"> </w:t>
      </w:r>
    </w:p>
    <w:p w14:paraId="1A87EFAB" w14:textId="77777777" w:rsidR="007A1865" w:rsidRDefault="001F5D6C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sectPr w:rsidR="007A1865">
      <w:pgSz w:w="11906" w:h="16838"/>
      <w:pgMar w:top="708" w:right="1362" w:bottom="70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F51B8"/>
    <w:multiLevelType w:val="hybridMultilevel"/>
    <w:tmpl w:val="A5FC666E"/>
    <w:lvl w:ilvl="0" w:tplc="E166848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9CF26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7EE6C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8CED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EE3F6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88FAA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7E411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F6AAB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C8099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597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865"/>
    <w:rsid w:val="001F5D6C"/>
    <w:rsid w:val="00462CA8"/>
    <w:rsid w:val="007A1865"/>
    <w:rsid w:val="00AE4C20"/>
    <w:rsid w:val="00B8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821D"/>
  <w15:docId w15:val="{479014A5-EE01-40FE-9DA9-E333BE8D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A2F"/>
    <w:pPr>
      <w:spacing w:after="9" w:line="267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B84A2F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B84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kik.gov.pl/download.php?id=140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cp:lastModifiedBy>AZ</cp:lastModifiedBy>
  <cp:revision>5</cp:revision>
  <dcterms:created xsi:type="dcterms:W3CDTF">2023-06-29T08:25:00Z</dcterms:created>
  <dcterms:modified xsi:type="dcterms:W3CDTF">2023-09-08T13:17:00Z</dcterms:modified>
</cp:coreProperties>
</file>