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E5404B">
        <w:rPr>
          <w:rFonts w:asciiTheme="minorHAnsi" w:hAnsiTheme="minorHAnsi" w:cstheme="minorHAnsi"/>
          <w:sz w:val="24"/>
          <w:szCs w:val="24"/>
        </w:rPr>
        <w:t>2</w:t>
      </w:r>
      <w:r w:rsidR="000E69C5">
        <w:rPr>
          <w:rFonts w:asciiTheme="minorHAnsi" w:hAnsiTheme="minorHAnsi" w:cstheme="minorHAnsi"/>
          <w:sz w:val="24"/>
          <w:szCs w:val="24"/>
        </w:rPr>
        <w:t>8</w:t>
      </w:r>
      <w:r w:rsidR="00A2482A">
        <w:rPr>
          <w:rFonts w:asciiTheme="minorHAnsi" w:hAnsiTheme="minorHAnsi" w:cstheme="minorHAnsi"/>
          <w:sz w:val="24"/>
          <w:szCs w:val="24"/>
        </w:rPr>
        <w:t xml:space="preserve"> </w:t>
      </w:r>
      <w:r w:rsidR="00376C93">
        <w:rPr>
          <w:rFonts w:asciiTheme="minorHAnsi" w:hAnsiTheme="minorHAnsi" w:cstheme="minorHAnsi"/>
          <w:sz w:val="24"/>
          <w:szCs w:val="24"/>
        </w:rPr>
        <w:t>listopada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0E69C5">
        <w:rPr>
          <w:rFonts w:asciiTheme="minorHAnsi" w:hAnsiTheme="minorHAnsi" w:cstheme="minorHAnsi"/>
          <w:sz w:val="24"/>
          <w:szCs w:val="24"/>
        </w:rPr>
        <w:t>17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8D7863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B2623A">
      <w:pPr>
        <w:tabs>
          <w:tab w:val="left" w:pos="426"/>
        </w:tabs>
        <w:suppressAutoHyphens/>
        <w:spacing w:after="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92958" w:rsidRDefault="00957B23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31D5C" w:rsidRPr="00F31D5C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0E69C5" w:rsidRPr="000E69C5">
        <w:rPr>
          <w:rFonts w:asciiTheme="minorHAnsi" w:eastAsia="Times New Roman" w:hAnsiTheme="minorHAnsi" w:cstheme="minorHAnsi"/>
          <w:sz w:val="24"/>
          <w:szCs w:val="24"/>
        </w:rPr>
        <w:t xml:space="preserve">Energa Operator S.A. z siedzibą </w:t>
      </w:r>
      <w:r w:rsidR="000E69C5">
        <w:rPr>
          <w:rFonts w:asciiTheme="minorHAnsi" w:eastAsia="Times New Roman" w:hAnsiTheme="minorHAnsi" w:cstheme="minorHAnsi"/>
          <w:sz w:val="24"/>
          <w:szCs w:val="24"/>
        </w:rPr>
        <w:t xml:space="preserve">                     </w:t>
      </w:r>
      <w:r w:rsidR="000E69C5" w:rsidRPr="000E69C5">
        <w:rPr>
          <w:rFonts w:asciiTheme="minorHAnsi" w:eastAsia="Times New Roman" w:hAnsiTheme="minorHAnsi" w:cstheme="minorHAnsi"/>
          <w:sz w:val="24"/>
          <w:szCs w:val="24"/>
        </w:rPr>
        <w:t>w Gdańsku</w:t>
      </w:r>
      <w:r w:rsidR="007F28CA">
        <w:rPr>
          <w:rFonts w:asciiTheme="minorHAnsi" w:eastAsia="Times New Roman" w:hAnsiTheme="minorHAnsi" w:cstheme="minorHAnsi"/>
          <w:sz w:val="24"/>
          <w:szCs w:val="24"/>
        </w:rPr>
        <w:t>,</w:t>
      </w:r>
      <w:r w:rsidR="000E69C5" w:rsidRPr="000E69C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w dniu 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>2</w:t>
      </w:r>
      <w:r w:rsidR="000E69C5">
        <w:rPr>
          <w:rFonts w:asciiTheme="minorHAnsi" w:eastAsia="Times New Roman" w:hAnsiTheme="minorHAnsi" w:cstheme="minorHAnsi"/>
          <w:sz w:val="24"/>
          <w:szCs w:val="24"/>
        </w:rPr>
        <w:t>8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32C67">
        <w:rPr>
          <w:rFonts w:asciiTheme="minorHAnsi" w:eastAsia="Times New Roman" w:hAnsiTheme="minorHAnsi" w:cstheme="minorHAnsi"/>
          <w:sz w:val="24"/>
          <w:szCs w:val="24"/>
        </w:rPr>
        <w:t>listopada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92906">
        <w:rPr>
          <w:rFonts w:asciiTheme="minorHAnsi" w:eastAsia="Times New Roman" w:hAnsiTheme="minorHAnsi" w:cstheme="minorHAnsi"/>
          <w:sz w:val="24"/>
          <w:szCs w:val="24"/>
        </w:rPr>
        <w:t xml:space="preserve">2023 r.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została wydana decyzja</w:t>
      </w:r>
      <w:r w:rsidR="0089290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 xml:space="preserve">nr </w:t>
      </w:r>
      <w:r w:rsidR="000E69C5">
        <w:rPr>
          <w:rFonts w:asciiTheme="minorHAnsi" w:eastAsia="Times New Roman" w:hAnsiTheme="minorHAnsi" w:cstheme="minorHAnsi"/>
          <w:sz w:val="24"/>
          <w:szCs w:val="24"/>
        </w:rPr>
        <w:t>PSM</w:t>
      </w:r>
      <w:r w:rsidR="00C5611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/</w:t>
      </w:r>
      <w:r w:rsidR="000E69C5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21</w:t>
      </w:r>
      <w:r w:rsidR="00B2623A" w:rsidRPr="00B2623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/2023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znak:</w:t>
      </w:r>
      <w:r w:rsidR="00B2623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C4AFF">
        <w:rPr>
          <w:rFonts w:asciiTheme="minorHAnsi" w:eastAsia="Times New Roman" w:hAnsiTheme="minorHAnsi" w:cstheme="minorHAnsi"/>
          <w:sz w:val="24"/>
          <w:szCs w:val="24"/>
        </w:rPr>
        <w:t xml:space="preserve">              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WIN-I.746.2.</w:t>
      </w:r>
      <w:r w:rsidR="00DC4AFF">
        <w:rPr>
          <w:rFonts w:asciiTheme="minorHAnsi" w:eastAsia="Times New Roman" w:hAnsiTheme="minorHAnsi" w:cstheme="minorHAnsi"/>
          <w:sz w:val="24"/>
          <w:szCs w:val="24"/>
        </w:rPr>
        <w:t>17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.2023 o ustaleniu lokalizacji inwestycji celu publicznego, polegającej na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C4AFF" w:rsidRPr="00DC4AFF">
        <w:rPr>
          <w:rFonts w:asciiTheme="minorHAnsi" w:eastAsia="Times New Roman" w:hAnsiTheme="minorHAnsi" w:cstheme="minorHAnsi"/>
          <w:sz w:val="24"/>
          <w:szCs w:val="24"/>
        </w:rPr>
        <w:t xml:space="preserve">budowie kablowej sieci elektroenergetycznej SN 15 </w:t>
      </w:r>
      <w:proofErr w:type="spellStart"/>
      <w:r w:rsidR="00DC4AFF" w:rsidRPr="00DC4AFF">
        <w:rPr>
          <w:rFonts w:asciiTheme="minorHAnsi" w:eastAsia="Times New Roman" w:hAnsiTheme="minorHAnsi" w:cstheme="minorHAnsi"/>
          <w:sz w:val="24"/>
          <w:szCs w:val="24"/>
        </w:rPr>
        <w:t>kV</w:t>
      </w:r>
      <w:proofErr w:type="spellEnd"/>
      <w:r w:rsidR="007F28C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Start w:id="0" w:name="_GoBack"/>
      <w:r w:rsidR="007F28CA">
        <w:rPr>
          <w:rFonts w:asciiTheme="minorHAnsi" w:eastAsia="Times New Roman" w:hAnsiTheme="minorHAnsi" w:cstheme="minorHAnsi"/>
          <w:sz w:val="24"/>
          <w:szCs w:val="24"/>
        </w:rPr>
        <w:t>w skrzyżowaniu z lini</w:t>
      </w:r>
      <w:r w:rsidR="00132DD0">
        <w:rPr>
          <w:rFonts w:asciiTheme="minorHAnsi" w:eastAsia="Times New Roman" w:hAnsiTheme="minorHAnsi" w:cstheme="minorHAnsi"/>
          <w:sz w:val="24"/>
          <w:szCs w:val="24"/>
        </w:rPr>
        <w:t>ą</w:t>
      </w:r>
      <w:r w:rsidR="007F28CA">
        <w:rPr>
          <w:rFonts w:asciiTheme="minorHAnsi" w:eastAsia="Times New Roman" w:hAnsiTheme="minorHAnsi" w:cstheme="minorHAnsi"/>
          <w:sz w:val="24"/>
          <w:szCs w:val="24"/>
        </w:rPr>
        <w:t xml:space="preserve"> kolejową nr 219 Olsztyn Główny </w:t>
      </w:r>
      <w:r w:rsidR="00132DD0">
        <w:rPr>
          <w:rFonts w:asciiTheme="minorHAnsi" w:eastAsia="Times New Roman" w:hAnsiTheme="minorHAnsi" w:cstheme="minorHAnsi"/>
          <w:sz w:val="24"/>
          <w:szCs w:val="24"/>
        </w:rPr>
        <w:t>–</w:t>
      </w:r>
      <w:r w:rsidR="007F28CA">
        <w:rPr>
          <w:rFonts w:asciiTheme="minorHAnsi" w:eastAsia="Times New Roman" w:hAnsiTheme="minorHAnsi" w:cstheme="minorHAnsi"/>
          <w:sz w:val="24"/>
          <w:szCs w:val="24"/>
        </w:rPr>
        <w:t xml:space="preserve"> Ełk</w:t>
      </w:r>
      <w:bookmarkEnd w:id="0"/>
      <w:r w:rsidR="00132DD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DC4AFF" w:rsidRPr="00DC4AFF">
        <w:rPr>
          <w:rFonts w:asciiTheme="minorHAnsi" w:eastAsia="Times New Roman" w:hAnsiTheme="minorHAnsi" w:cstheme="minorHAnsi"/>
          <w:sz w:val="24"/>
          <w:szCs w:val="24"/>
        </w:rPr>
        <w:t>na części działki nr 28, obręb 0016 Tylkowo, gmina Pasym, powiat szczycieński</w:t>
      </w:r>
      <w:r w:rsidR="00B2623A" w:rsidRPr="00B2623A">
        <w:rPr>
          <w:rFonts w:asciiTheme="minorHAnsi" w:eastAsia="Times New Roman" w:hAnsiTheme="minorHAnsi" w:cstheme="minorHAnsi"/>
          <w:sz w:val="24"/>
          <w:szCs w:val="24"/>
        </w:rPr>
        <w:t>,</w:t>
      </w:r>
      <w:r w:rsidR="00092958" w:rsidRPr="00092958">
        <w:rPr>
          <w:rFonts w:asciiTheme="minorHAnsi" w:eastAsia="Times New Roman" w:hAnsiTheme="minorHAnsi" w:cstheme="minorHAnsi"/>
          <w:sz w:val="24"/>
          <w:szCs w:val="24"/>
        </w:rPr>
        <w:t xml:space="preserve"> województwo warmińsko-mazurskie, stanowiącej teren zamknięty</w:t>
      </w:r>
      <w:r w:rsidR="00092958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C35FB3" w:rsidRDefault="00C35FB3" w:rsidP="00C35FB3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</w:p>
    <w:p w:rsidR="00AC5BA6" w:rsidRPr="0036447A" w:rsidRDefault="00AC5BA6" w:rsidP="00C35FB3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do Ministra Rozwoju i Technologii za pośrednictwem   Wojewody Warmińsko - Mazurskiego w Olsztynie, w terminie 14 dni od dnia podania niniejszego obwieszczenia do publicznej wiadomości.        </w:t>
      </w:r>
    </w:p>
    <w:p w:rsidR="00C35FB3" w:rsidRDefault="00C35FB3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hAnsiTheme="minorHAnsi" w:cstheme="minorHAnsi"/>
          <w:sz w:val="24"/>
          <w:szCs w:val="24"/>
        </w:rPr>
      </w:pPr>
    </w:p>
    <w:p w:rsidR="00AC5BA6" w:rsidRDefault="00AC5BA6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hAnsiTheme="minorHAnsi" w:cstheme="minorHAnsi"/>
          <w:sz w:val="24"/>
          <w:szCs w:val="24"/>
        </w:rPr>
      </w:pPr>
      <w:r w:rsidRPr="00AC5BA6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986587" w:rsidRDefault="00986587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25D6D" w:rsidRPr="00483335" w:rsidRDefault="002C1E63" w:rsidP="0057591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C25D6D" w:rsidRPr="00483335" w:rsidSect="00B2623A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2A" w:rsidRDefault="00EA4D2A" w:rsidP="0050388A">
      <w:pPr>
        <w:spacing w:after="0" w:line="240" w:lineRule="auto"/>
      </w:pPr>
      <w:r>
        <w:separator/>
      </w:r>
    </w:p>
  </w:endnote>
  <w:endnote w:type="continuationSeparator" w:id="0">
    <w:p w:rsidR="00EA4D2A" w:rsidRDefault="00EA4D2A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2A" w:rsidRDefault="00EA4D2A" w:rsidP="0050388A">
      <w:pPr>
        <w:spacing w:after="0" w:line="240" w:lineRule="auto"/>
      </w:pPr>
      <w:r>
        <w:separator/>
      </w:r>
    </w:p>
  </w:footnote>
  <w:footnote w:type="continuationSeparator" w:id="0">
    <w:p w:rsidR="00EA4D2A" w:rsidRDefault="00EA4D2A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34921"/>
    <w:rsid w:val="00040B2B"/>
    <w:rsid w:val="0004549F"/>
    <w:rsid w:val="00070512"/>
    <w:rsid w:val="00092958"/>
    <w:rsid w:val="000A2822"/>
    <w:rsid w:val="000C1A50"/>
    <w:rsid w:val="000C1AC0"/>
    <w:rsid w:val="000D35E6"/>
    <w:rsid w:val="000D4BF5"/>
    <w:rsid w:val="000E69C5"/>
    <w:rsid w:val="0010580C"/>
    <w:rsid w:val="0012755F"/>
    <w:rsid w:val="00132DD0"/>
    <w:rsid w:val="001533DE"/>
    <w:rsid w:val="00156751"/>
    <w:rsid w:val="0016787E"/>
    <w:rsid w:val="001703E5"/>
    <w:rsid w:val="00177233"/>
    <w:rsid w:val="001A0B72"/>
    <w:rsid w:val="001A714C"/>
    <w:rsid w:val="001B06D9"/>
    <w:rsid w:val="001B2293"/>
    <w:rsid w:val="001C2A25"/>
    <w:rsid w:val="001D320C"/>
    <w:rsid w:val="001D74E8"/>
    <w:rsid w:val="00217C25"/>
    <w:rsid w:val="00227AE9"/>
    <w:rsid w:val="00243030"/>
    <w:rsid w:val="00245E33"/>
    <w:rsid w:val="002534E0"/>
    <w:rsid w:val="00275B20"/>
    <w:rsid w:val="002904CE"/>
    <w:rsid w:val="002B653B"/>
    <w:rsid w:val="002C1E63"/>
    <w:rsid w:val="002E3B87"/>
    <w:rsid w:val="00310552"/>
    <w:rsid w:val="00323D31"/>
    <w:rsid w:val="00342A2E"/>
    <w:rsid w:val="00353404"/>
    <w:rsid w:val="0035460C"/>
    <w:rsid w:val="0036447A"/>
    <w:rsid w:val="003755A0"/>
    <w:rsid w:val="00376C93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5284"/>
    <w:rsid w:val="00476F02"/>
    <w:rsid w:val="00483335"/>
    <w:rsid w:val="004859CA"/>
    <w:rsid w:val="004A1317"/>
    <w:rsid w:val="004B14FE"/>
    <w:rsid w:val="004C2172"/>
    <w:rsid w:val="004C55EF"/>
    <w:rsid w:val="0050388A"/>
    <w:rsid w:val="00513B17"/>
    <w:rsid w:val="00524210"/>
    <w:rsid w:val="00524BAB"/>
    <w:rsid w:val="00544142"/>
    <w:rsid w:val="00545E9A"/>
    <w:rsid w:val="0054679C"/>
    <w:rsid w:val="00574159"/>
    <w:rsid w:val="005752A3"/>
    <w:rsid w:val="00575914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13148"/>
    <w:rsid w:val="00632C67"/>
    <w:rsid w:val="006368F0"/>
    <w:rsid w:val="00637DED"/>
    <w:rsid w:val="006479B7"/>
    <w:rsid w:val="006563A8"/>
    <w:rsid w:val="006E0235"/>
    <w:rsid w:val="006E67B4"/>
    <w:rsid w:val="006F2B66"/>
    <w:rsid w:val="006F48D7"/>
    <w:rsid w:val="00730DB1"/>
    <w:rsid w:val="007453E7"/>
    <w:rsid w:val="007504C9"/>
    <w:rsid w:val="00754FF4"/>
    <w:rsid w:val="00774226"/>
    <w:rsid w:val="00790858"/>
    <w:rsid w:val="007A20BF"/>
    <w:rsid w:val="007B0388"/>
    <w:rsid w:val="007B4E2C"/>
    <w:rsid w:val="007C4BDF"/>
    <w:rsid w:val="007F28CA"/>
    <w:rsid w:val="008059FB"/>
    <w:rsid w:val="00837B5C"/>
    <w:rsid w:val="008474FA"/>
    <w:rsid w:val="0087068B"/>
    <w:rsid w:val="0088593B"/>
    <w:rsid w:val="00892906"/>
    <w:rsid w:val="0089452B"/>
    <w:rsid w:val="00897326"/>
    <w:rsid w:val="008B3D60"/>
    <w:rsid w:val="008C3B28"/>
    <w:rsid w:val="008D7863"/>
    <w:rsid w:val="008E1C4D"/>
    <w:rsid w:val="008F0590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86587"/>
    <w:rsid w:val="00991C79"/>
    <w:rsid w:val="009A2380"/>
    <w:rsid w:val="009D1AFA"/>
    <w:rsid w:val="009E5D75"/>
    <w:rsid w:val="009F0771"/>
    <w:rsid w:val="00A16AD9"/>
    <w:rsid w:val="00A21764"/>
    <w:rsid w:val="00A24249"/>
    <w:rsid w:val="00A2482A"/>
    <w:rsid w:val="00A36965"/>
    <w:rsid w:val="00A4298D"/>
    <w:rsid w:val="00A5137F"/>
    <w:rsid w:val="00A55F37"/>
    <w:rsid w:val="00A60699"/>
    <w:rsid w:val="00A679F3"/>
    <w:rsid w:val="00A72FF8"/>
    <w:rsid w:val="00AC0996"/>
    <w:rsid w:val="00AC5BA6"/>
    <w:rsid w:val="00AF2122"/>
    <w:rsid w:val="00AF2DC2"/>
    <w:rsid w:val="00B051F4"/>
    <w:rsid w:val="00B2623A"/>
    <w:rsid w:val="00B30D3D"/>
    <w:rsid w:val="00BA4771"/>
    <w:rsid w:val="00BC64B5"/>
    <w:rsid w:val="00BC6647"/>
    <w:rsid w:val="00BE11DE"/>
    <w:rsid w:val="00BE6D8F"/>
    <w:rsid w:val="00BF2811"/>
    <w:rsid w:val="00C00E5B"/>
    <w:rsid w:val="00C15A60"/>
    <w:rsid w:val="00C25617"/>
    <w:rsid w:val="00C25D6D"/>
    <w:rsid w:val="00C3469F"/>
    <w:rsid w:val="00C35FB3"/>
    <w:rsid w:val="00C5611D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272F"/>
    <w:rsid w:val="00D277F2"/>
    <w:rsid w:val="00D45BC4"/>
    <w:rsid w:val="00D63D8E"/>
    <w:rsid w:val="00D77C38"/>
    <w:rsid w:val="00DA393A"/>
    <w:rsid w:val="00DB0405"/>
    <w:rsid w:val="00DC4AFF"/>
    <w:rsid w:val="00DE7702"/>
    <w:rsid w:val="00E1109E"/>
    <w:rsid w:val="00E16756"/>
    <w:rsid w:val="00E53828"/>
    <w:rsid w:val="00E5404B"/>
    <w:rsid w:val="00E64B2F"/>
    <w:rsid w:val="00E65BF4"/>
    <w:rsid w:val="00E87ED1"/>
    <w:rsid w:val="00E92FF1"/>
    <w:rsid w:val="00EA26BD"/>
    <w:rsid w:val="00EA4D2A"/>
    <w:rsid w:val="00ED5E04"/>
    <w:rsid w:val="00EF3CB3"/>
    <w:rsid w:val="00F15610"/>
    <w:rsid w:val="00F303B8"/>
    <w:rsid w:val="00F31D5C"/>
    <w:rsid w:val="00F3476A"/>
    <w:rsid w:val="00F52602"/>
    <w:rsid w:val="00F649A7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E0C1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2023-11-28T10:45:00Z</dcterms:created>
  <dcterms:modified xsi:type="dcterms:W3CDTF">2023-11-28T10:49:00Z</dcterms:modified>
</cp:coreProperties>
</file>