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5715F181" w:rsid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C170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8D49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1BD7531B" w14:textId="77777777" w:rsidR="005F190D" w:rsidRPr="0034351E" w:rsidRDefault="005F190D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Pr="0034351E" w:rsidRDefault="00C96E42" w:rsidP="00782531">
      <w:pPr>
        <w:widowControl w:val="0"/>
        <w:overflowPunct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911A4" w14:textId="77FE57DB" w:rsidR="00BD59AC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10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15 lipca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025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</w:t>
      </w:r>
      <w:r w:rsidR="005F590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w </w:t>
      </w:r>
      <w:proofErr w:type="spellStart"/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Spiach</w:t>
      </w:r>
      <w:proofErr w:type="spellEnd"/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Rzeszowie.</w:t>
      </w:r>
    </w:p>
    <w:p w14:paraId="092A4CEA" w14:textId="77777777" w:rsidR="005F190D" w:rsidRDefault="005F190D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020DA" w14:textId="77777777" w:rsidR="00B43576" w:rsidRPr="00B43576" w:rsidRDefault="00B43576" w:rsidP="007B5A2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08F13D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D53A55B" w14:textId="62477370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Magdalena Szadkowska-Jaźwa – inspektor wojewódzki w Oddziale Nadzoru w Pomocy Społecznej i Wsparcia Rodziny Wydziału Polityki Społecznej Podkarpackiego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Nr 1 (499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4.11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 w:rsidR="00AD2C86">
        <w:rPr>
          <w:rFonts w:ascii="Times New Roman" w:eastAsia="Times New Roman" w:hAnsi="Times New Roman" w:cs="Times New Roman"/>
          <w:sz w:val="24"/>
        </w:rPr>
        <w:t>z dnia 23.06</w:t>
      </w:r>
      <w:r w:rsidRPr="00B43576">
        <w:rPr>
          <w:rFonts w:ascii="Times New Roman" w:eastAsia="Times New Roman" w:hAnsi="Times New Roman" w:cs="Times New Roman"/>
          <w:sz w:val="24"/>
        </w:rPr>
        <w:t>.2025 r.,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2CFB56AC" w14:textId="494F8F26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  <w:r w:rsidRPr="00B43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w Pomocy Społecznej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Wsparcia Rodziny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Wydziału Polityki Społecznej Podkarpackiego Urzędu Wojewódzkiego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(498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="00730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sygn.: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S-I.431.4.11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 w:rsidR="00AD2C86">
        <w:rPr>
          <w:rFonts w:ascii="Times New Roman" w:eastAsia="Times New Roman" w:hAnsi="Times New Roman" w:cs="Times New Roman"/>
          <w:sz w:val="24"/>
        </w:rPr>
        <w:t>z dnia 23.06</w:t>
      </w:r>
      <w:r w:rsidRPr="00B43576">
        <w:rPr>
          <w:rFonts w:ascii="Times New Roman" w:eastAsia="Times New Roman" w:hAnsi="Times New Roman" w:cs="Times New Roman"/>
          <w:sz w:val="24"/>
        </w:rPr>
        <w:t>.2025 r.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138CA51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3AB66A5B" w14:textId="77777777" w:rsidR="00B43576" w:rsidRPr="00B43576" w:rsidRDefault="00B43576" w:rsidP="00B4357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3576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3576">
        <w:rPr>
          <w:rFonts w:ascii="Times New Roman" w:hAnsi="Times New Roman" w:cs="Times New Roman"/>
          <w:i/>
          <w:sz w:val="24"/>
          <w:szCs w:val="24"/>
        </w:rPr>
        <w:t>str.1-2)</w:t>
      </w:r>
    </w:p>
    <w:p w14:paraId="031AF23D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BCBC515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35495F1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390CC09E" w14:textId="45690ADF" w:rsidR="00F35C15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Pr="00B4357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7040FFDD" w14:textId="77777777" w:rsidR="005F190D" w:rsidRPr="00782531" w:rsidRDefault="005F190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01CB3A0" w14:textId="356DE534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3A978052" w14:textId="69D2ED71" w:rsidR="00FE2F19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wymaganymi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kwalifikacjami.</w:t>
      </w:r>
    </w:p>
    <w:p w14:paraId="44D6E124" w14:textId="77777777" w:rsidR="00AF7A83" w:rsidRPr="0034351E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71046270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A93D3C6" w:rsidR="004165F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65F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144FDCD4" w:rsidR="00085937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="00C170C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13</w:t>
      </w:r>
    </w:p>
    <w:p w14:paraId="00E934D0" w14:textId="77777777" w:rsidR="00B43576" w:rsidRPr="0034351E" w:rsidRDefault="00B4357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208A145A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935318E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</w:t>
      </w:r>
      <w:proofErr w:type="spellStart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737D778C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</w:t>
      </w:r>
      <w:r w:rsidR="007322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z późn.zm.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26DD4045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bookmarkStart w:id="1" w:name="_Hlk204688059"/>
      <w:proofErr w:type="spellStart"/>
      <w:r w:rsidR="00E67A12" w:rsidRPr="00AE79F1">
        <w:rPr>
          <w:rFonts w:eastAsia="Calibri"/>
          <w:sz w:val="24"/>
          <w:szCs w:val="24"/>
        </w:rPr>
        <w:t>t.j</w:t>
      </w:r>
      <w:proofErr w:type="spellEnd"/>
      <w:r w:rsidR="00E67A12" w:rsidRPr="00AE79F1">
        <w:rPr>
          <w:rFonts w:eastAsia="Calibri"/>
          <w:sz w:val="24"/>
          <w:szCs w:val="24"/>
        </w:rPr>
        <w:t>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>Dz. U. z 2024 r.</w:t>
      </w:r>
      <w:r w:rsidR="005F190D">
        <w:rPr>
          <w:rFonts w:eastAsia="Calibri"/>
          <w:sz w:val="24"/>
          <w:szCs w:val="24"/>
        </w:rPr>
        <w:t xml:space="preserve">,  poz. </w:t>
      </w:r>
      <w:r w:rsidR="007D63BA" w:rsidRPr="00AE79F1">
        <w:rPr>
          <w:rFonts w:eastAsia="Calibri"/>
          <w:sz w:val="24"/>
          <w:szCs w:val="24"/>
        </w:rPr>
        <w:t xml:space="preserve">1283 </w:t>
      </w:r>
      <w:r w:rsidR="00732280">
        <w:rPr>
          <w:rFonts w:eastAsia="Calibri"/>
          <w:sz w:val="24"/>
          <w:szCs w:val="24"/>
        </w:rPr>
        <w:t xml:space="preserve">                 z późn</w:t>
      </w:r>
      <w:r w:rsidR="004F5322" w:rsidRPr="00AE79F1">
        <w:rPr>
          <w:rFonts w:eastAsia="Calibri"/>
          <w:sz w:val="24"/>
          <w:szCs w:val="24"/>
        </w:rPr>
        <w:t>.zm</w:t>
      </w:r>
      <w:r w:rsidR="0093221E" w:rsidRPr="00AE79F1">
        <w:rPr>
          <w:rFonts w:eastAsia="Calibri"/>
          <w:sz w:val="24"/>
          <w:szCs w:val="24"/>
        </w:rPr>
        <w:t>.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bookmarkEnd w:id="1"/>
    <w:p w14:paraId="10F735BC" w14:textId="6F491D91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55395C" w:rsidRPr="00AE79F1">
        <w:rPr>
          <w:rFonts w:eastAsia="Calibri"/>
          <w:sz w:val="24"/>
          <w:szCs w:val="24"/>
        </w:rPr>
        <w:t>t.j</w:t>
      </w:r>
      <w:proofErr w:type="spellEnd"/>
      <w:r w:rsidR="0055395C" w:rsidRPr="00AE79F1">
        <w:rPr>
          <w:rFonts w:eastAsia="Calibri"/>
          <w:sz w:val="24"/>
          <w:szCs w:val="24"/>
        </w:rPr>
        <w:t xml:space="preserve">. </w:t>
      </w:r>
      <w:r w:rsidR="00732280">
        <w:rPr>
          <w:rFonts w:eastAsia="Calibri"/>
          <w:sz w:val="24"/>
          <w:szCs w:val="24"/>
        </w:rPr>
        <w:t>Dz.U. z 2024, po</w:t>
      </w:r>
      <w:r w:rsidR="00BA2977">
        <w:rPr>
          <w:rFonts w:eastAsia="Calibri"/>
          <w:sz w:val="24"/>
          <w:szCs w:val="24"/>
        </w:rPr>
        <w:t xml:space="preserve">z. 1638 </w:t>
      </w:r>
      <w:r w:rsidR="00732280">
        <w:rPr>
          <w:rFonts w:eastAsia="Calibri"/>
          <w:sz w:val="24"/>
          <w:szCs w:val="24"/>
        </w:rPr>
        <w:t>z późn.zm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7AF1D0E8" w:rsidR="007C02EB" w:rsidRPr="0034351E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Wilcza Wola 29 A</w:t>
      </w:r>
    </w:p>
    <w:p w14:paraId="3EF3E210" w14:textId="66DE23B0" w:rsidR="005A30EB" w:rsidRPr="0034351E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36-121 Wilcza Wola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38AB83B6" w:rsidR="005A30EB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wskazujących inne przewlekłe zaburzenia czynności psychicznych typ C</w:t>
      </w:r>
    </w:p>
    <w:p w14:paraId="390C3292" w14:textId="77777777" w:rsidR="00BA2977" w:rsidRPr="00BA2977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456FEB94" w14:textId="4CBBE8C2" w:rsidR="00734686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</w:p>
    <w:p w14:paraId="5FDD3C8E" w14:textId="77777777" w:rsidR="00782531" w:rsidRPr="0034351E" w:rsidRDefault="0078253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4B8F9FB3" w14:textId="47D41CB5" w:rsidR="00782531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40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4B05BC2F" w14:textId="77777777" w:rsidR="005F190D" w:rsidRPr="0034351E" w:rsidRDefault="005F190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CDED9A2" w14:textId="2D29A8ED" w:rsidR="005E6471" w:rsidRDefault="00635A5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osób z niepełnosprawnościami sprzężonymi lub ze spektrum autyzmu</w:t>
      </w:r>
      <w:r w:rsidR="00AF7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na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które</w:t>
      </w:r>
      <w:r w:rsidR="003651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przekazywana jest zwiększona kwota dotacji: </w:t>
      </w:r>
    </w:p>
    <w:p w14:paraId="114822A0" w14:textId="7699FF2A" w:rsidR="005E6471" w:rsidRDefault="005E647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E64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12 osób </w:t>
      </w:r>
    </w:p>
    <w:p w14:paraId="62D0B07D" w14:textId="77777777" w:rsidR="00365167" w:rsidRPr="005E6471" w:rsidRDefault="00365167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8470D95" w14:textId="77777777" w:rsidR="00C15A1A" w:rsidRPr="0034351E" w:rsidRDefault="0062096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0DE846B3" w:rsidR="007C02EB" w:rsidRPr="0070397A" w:rsidRDefault="0070397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10.07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.2025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1D2EF10E" w:rsidR="0062096D" w:rsidRDefault="0070397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–  15.07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D667F5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782531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349EAAC" w14:textId="3DF1E361" w:rsidR="00FF5CD9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Dzikowiec</w:t>
      </w:r>
    </w:p>
    <w:p w14:paraId="1D136771" w14:textId="62C8B469" w:rsidR="007B5A20" w:rsidRPr="0034351E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Dworska 62</w:t>
      </w:r>
    </w:p>
    <w:p w14:paraId="031387D3" w14:textId="56F9D47A" w:rsidR="001914EC" w:rsidRDefault="00BA2977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36-122 Dzikowiec</w:t>
      </w:r>
    </w:p>
    <w:p w14:paraId="10C4CFAB" w14:textId="77777777" w:rsidR="007B5A20" w:rsidRPr="0034351E" w:rsidRDefault="007B5A20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0177ACD8" w:rsidR="00533D2E" w:rsidRPr="0034351E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 Stanisław </w:t>
      </w:r>
      <w:proofErr w:type="spellStart"/>
      <w:r w:rsidR="00AD2C8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Kubiś</w:t>
      </w:r>
      <w:proofErr w:type="spellEnd"/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3EE04136" w:rsidR="00A741E0" w:rsidRPr="00CA787C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 Stanisław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AD2C8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Kubiś</w:t>
      </w:r>
      <w:proofErr w:type="spellEnd"/>
      <w:r w:rsidR="00AD2C8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34738227" w:rsidR="002477C9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Spiach</w:t>
      </w:r>
      <w:proofErr w:type="spellEnd"/>
      <w:r w:rsidR="00304C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05613121" w14:textId="2A785C7B" w:rsidR="00D636EB" w:rsidRPr="001B2B52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4DFB59F" w14:textId="77777777" w:rsidR="00782531" w:rsidRPr="00E92125" w:rsidRDefault="0078253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353F34BE" w14:textId="48A76F54" w:rsidR="00730823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762EE1BB" w14:textId="77777777" w:rsidR="00782531" w:rsidRPr="0034351E" w:rsidRDefault="00782531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9A5E861" w14:textId="394E6678" w:rsidR="004C6478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23400EAF" w14:textId="727D2393" w:rsidR="00026CEF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35534216" w14:textId="77777777" w:rsidR="008E2C3D" w:rsidRPr="0034351E" w:rsidRDefault="008E2C3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5DD64B72" w:rsidR="00057762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BA2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pomocy w </w:t>
      </w:r>
      <w:proofErr w:type="spellStart"/>
      <w:r w:rsidR="00BA2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Spiach</w:t>
      </w:r>
      <w:proofErr w:type="spellEnd"/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A787C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A3CA5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5791D456" w14:textId="77777777" w:rsidR="00B43576" w:rsidRPr="00E51CF6" w:rsidRDefault="00B4357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89B23" w14:textId="540E288B" w:rsidR="00C2388A" w:rsidRPr="0034351E" w:rsidRDefault="00C2388A" w:rsidP="007825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t>Funkcjonowanie Środowiskowego Domu Samopomocy.</w:t>
      </w:r>
    </w:p>
    <w:p w14:paraId="69E6C20A" w14:textId="77777777" w:rsidR="00B952FC" w:rsidRPr="0034351E" w:rsidRDefault="00B952F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31FC10E6" w14:textId="05551E81" w:rsidR="007425FE" w:rsidRPr="0034351E" w:rsidRDefault="000C767D" w:rsidP="00782531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7425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</w:p>
    <w:p w14:paraId="404F151D" w14:textId="57D09EC0" w:rsidR="00D14383" w:rsidRDefault="000C767D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="00BA2977">
        <w:rPr>
          <w:bCs/>
          <w:sz w:val="24"/>
          <w:szCs w:val="24"/>
        </w:rPr>
        <w:t xml:space="preserve">w </w:t>
      </w:r>
      <w:proofErr w:type="spellStart"/>
      <w:r w:rsidR="00BA2977">
        <w:rPr>
          <w:bCs/>
          <w:sz w:val="24"/>
          <w:szCs w:val="24"/>
        </w:rPr>
        <w:t>Spiach</w:t>
      </w:r>
      <w:proofErr w:type="spellEnd"/>
      <w:r w:rsidRPr="0034351E">
        <w:rPr>
          <w:bCs/>
          <w:sz w:val="24"/>
          <w:szCs w:val="24"/>
        </w:rPr>
        <w:t xml:space="preserve"> </w:t>
      </w:r>
      <w:r w:rsidR="007425FE">
        <w:rPr>
          <w:bCs/>
          <w:sz w:val="24"/>
          <w:szCs w:val="24"/>
        </w:rPr>
        <w:t xml:space="preserve">przyjęty Uchwałą </w:t>
      </w:r>
      <w:r w:rsidR="00F96F4C">
        <w:rPr>
          <w:bCs/>
          <w:sz w:val="24"/>
          <w:szCs w:val="24"/>
        </w:rPr>
        <w:t xml:space="preserve">                           </w:t>
      </w:r>
      <w:r w:rsidR="007425FE">
        <w:rPr>
          <w:bCs/>
          <w:sz w:val="24"/>
          <w:szCs w:val="24"/>
        </w:rPr>
        <w:t>Nr XXVII/182/2012 Rady Gminy Dzikowiec z dnia 30 października 2012 r.</w:t>
      </w:r>
    </w:p>
    <w:p w14:paraId="7C882644" w14:textId="394E0ACC" w:rsidR="004B7A33" w:rsidRPr="0034351E" w:rsidRDefault="004B7A33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D14383">
        <w:rPr>
          <w:bCs/>
          <w:sz w:val="24"/>
          <w:szCs w:val="24"/>
        </w:rPr>
        <w:t xml:space="preserve">Samopomocy w </w:t>
      </w:r>
      <w:proofErr w:type="spellStart"/>
      <w:r w:rsidR="007425FE">
        <w:rPr>
          <w:bCs/>
          <w:sz w:val="24"/>
          <w:szCs w:val="24"/>
        </w:rPr>
        <w:t>Spiach</w:t>
      </w:r>
      <w:proofErr w:type="spellEnd"/>
      <w:r w:rsidR="007425FE">
        <w:rPr>
          <w:bCs/>
          <w:sz w:val="24"/>
          <w:szCs w:val="24"/>
        </w:rPr>
        <w:t xml:space="preserve"> p</w:t>
      </w:r>
      <w:r w:rsidR="00F96F4C">
        <w:rPr>
          <w:bCs/>
          <w:sz w:val="24"/>
          <w:szCs w:val="24"/>
        </w:rPr>
        <w:t>rzyjęty Zarządzeniem Nr 3/2020 K</w:t>
      </w:r>
      <w:r w:rsidR="007425FE">
        <w:rPr>
          <w:bCs/>
          <w:sz w:val="24"/>
          <w:szCs w:val="24"/>
        </w:rPr>
        <w:t xml:space="preserve">ierownika Środowiskowego Domu Samopomocy w </w:t>
      </w:r>
      <w:proofErr w:type="spellStart"/>
      <w:r w:rsidR="007425FE">
        <w:rPr>
          <w:bCs/>
          <w:sz w:val="24"/>
          <w:szCs w:val="24"/>
        </w:rPr>
        <w:t>Spiach</w:t>
      </w:r>
      <w:proofErr w:type="spellEnd"/>
      <w:r w:rsidR="007425FE">
        <w:rPr>
          <w:bCs/>
          <w:sz w:val="24"/>
          <w:szCs w:val="24"/>
        </w:rPr>
        <w:t xml:space="preserve">                  z dnia 17 marca 2020 r.</w:t>
      </w:r>
    </w:p>
    <w:p w14:paraId="1A1AA270" w14:textId="23DE690A" w:rsidR="00176342" w:rsidRPr="0034351E" w:rsidRDefault="00E077EC" w:rsidP="007425FE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</w:t>
      </w:r>
      <w:r w:rsidR="007425FE" w:rsidRPr="007425FE">
        <w:rPr>
          <w:bCs/>
          <w:sz w:val="24"/>
          <w:szCs w:val="24"/>
        </w:rPr>
        <w:t xml:space="preserve">uzgodniony z Wojewodą Podkarpackim, gdyż stwierdzono prawidłowości zwartych w nim sformułowań w rozumieniu obowiązujących przepisów prawa  </w:t>
      </w:r>
      <w:r w:rsidR="007425FE">
        <w:rPr>
          <w:bCs/>
          <w:sz w:val="24"/>
          <w:szCs w:val="24"/>
        </w:rPr>
        <w:t xml:space="preserve">                         </w:t>
      </w:r>
      <w:r w:rsidR="007425FE" w:rsidRPr="007425FE">
        <w:rPr>
          <w:bCs/>
          <w:sz w:val="24"/>
          <w:szCs w:val="24"/>
        </w:rPr>
        <w:t>i zatwa</w:t>
      </w:r>
      <w:r w:rsidR="007425FE">
        <w:rPr>
          <w:bCs/>
          <w:sz w:val="24"/>
          <w:szCs w:val="24"/>
        </w:rPr>
        <w:t>rdzony przez Wójta Gminy Dzikowiec.</w:t>
      </w:r>
    </w:p>
    <w:p w14:paraId="1F5A5A04" w14:textId="4D21C77D" w:rsidR="001E1D7D" w:rsidRPr="003908F9" w:rsidRDefault="00F245D1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t>Plan Pracy na rok 2024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1E1D7D" w:rsidRPr="003908F9">
        <w:rPr>
          <w:rFonts w:ascii="Times New Roman" w:hAnsi="Times New Roman" w:cs="Times New Roman"/>
          <w:sz w:val="24"/>
          <w:szCs w:val="24"/>
        </w:rPr>
        <w:t xml:space="preserve"> został uzgodniony z Wojewo</w:t>
      </w:r>
      <w:r w:rsidR="002049B5" w:rsidRPr="003908F9">
        <w:rPr>
          <w:rFonts w:ascii="Times New Roman" w:hAnsi="Times New Roman" w:cs="Times New Roman"/>
          <w:sz w:val="24"/>
          <w:szCs w:val="24"/>
        </w:rPr>
        <w:t xml:space="preserve">dą Podkarpackim pismem </w:t>
      </w:r>
      <w:r w:rsidR="007E69E0" w:rsidRPr="003908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3CA3" w:rsidRPr="003908F9">
        <w:rPr>
          <w:rFonts w:ascii="Times New Roman" w:hAnsi="Times New Roman" w:cs="Times New Roman"/>
          <w:sz w:val="24"/>
          <w:szCs w:val="24"/>
        </w:rPr>
        <w:t>z</w:t>
      </w:r>
      <w:r w:rsidR="003908F9" w:rsidRPr="003908F9">
        <w:rPr>
          <w:rFonts w:ascii="Times New Roman" w:hAnsi="Times New Roman" w:cs="Times New Roman"/>
          <w:sz w:val="24"/>
          <w:szCs w:val="24"/>
        </w:rPr>
        <w:t xml:space="preserve"> dnia 26 lutego</w:t>
      </w:r>
      <w:r w:rsidR="001E1D7D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908F9" w:rsidRPr="003908F9">
        <w:rPr>
          <w:rFonts w:ascii="Times New Roman" w:hAnsi="Times New Roman" w:cs="Times New Roman"/>
          <w:sz w:val="24"/>
          <w:szCs w:val="24"/>
        </w:rPr>
        <w:t>2024 r. znak: S-I.9421.2.102.2024.AKO</w:t>
      </w:r>
      <w:r w:rsidR="001E1D7D" w:rsidRPr="003908F9">
        <w:rPr>
          <w:rFonts w:ascii="Times New Roman" w:hAnsi="Times New Roman" w:cs="Times New Roman"/>
          <w:sz w:val="24"/>
          <w:szCs w:val="24"/>
        </w:rPr>
        <w:t xml:space="preserve"> oraz jednostką prowadzącą.</w:t>
      </w:r>
    </w:p>
    <w:p w14:paraId="170577AA" w14:textId="69A705D6" w:rsidR="00EE293D" w:rsidRPr="003908F9" w:rsidRDefault="00EE293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 w:rsidRPr="003908F9">
        <w:rPr>
          <w:rFonts w:ascii="Times New Roman" w:hAnsi="Times New Roman" w:cs="Times New Roman"/>
          <w:sz w:val="24"/>
          <w:szCs w:val="24"/>
        </w:rPr>
        <w:t xml:space="preserve">rok </w:t>
      </w:r>
      <w:r w:rsidR="00F245D1" w:rsidRPr="003908F9">
        <w:rPr>
          <w:rFonts w:ascii="Times New Roman" w:hAnsi="Times New Roman" w:cs="Times New Roman"/>
          <w:sz w:val="24"/>
          <w:szCs w:val="24"/>
        </w:rPr>
        <w:t>2025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CC77D2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908F9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908F9">
        <w:rPr>
          <w:rFonts w:ascii="Times New Roman" w:hAnsi="Times New Roman" w:cs="Times New Roman"/>
          <w:sz w:val="24"/>
          <w:szCs w:val="24"/>
        </w:rPr>
        <w:t>uzgo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908F9">
        <w:rPr>
          <w:rFonts w:ascii="Times New Roman" w:hAnsi="Times New Roman" w:cs="Times New Roman"/>
          <w:sz w:val="24"/>
          <w:szCs w:val="24"/>
        </w:rPr>
        <w:t>pismem</w:t>
      </w:r>
      <w:r w:rsidR="007E69E0" w:rsidRPr="003908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908F9">
        <w:rPr>
          <w:rFonts w:ascii="Times New Roman" w:hAnsi="Times New Roman" w:cs="Times New Roman"/>
          <w:sz w:val="24"/>
          <w:szCs w:val="24"/>
        </w:rPr>
        <w:t>z dnia</w:t>
      </w:r>
      <w:r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908F9" w:rsidRPr="003908F9">
        <w:rPr>
          <w:rFonts w:ascii="Times New Roman" w:hAnsi="Times New Roman" w:cs="Times New Roman"/>
          <w:sz w:val="24"/>
          <w:szCs w:val="24"/>
        </w:rPr>
        <w:t>27 lutym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908F9">
        <w:rPr>
          <w:rFonts w:ascii="Times New Roman" w:hAnsi="Times New Roman" w:cs="Times New Roman"/>
          <w:sz w:val="24"/>
          <w:szCs w:val="24"/>
        </w:rPr>
        <w:t>2025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3908F9" w:rsidRPr="003908F9">
        <w:rPr>
          <w:rFonts w:ascii="Times New Roman" w:hAnsi="Times New Roman" w:cs="Times New Roman"/>
          <w:sz w:val="24"/>
          <w:szCs w:val="24"/>
        </w:rPr>
        <w:t>421.2.98.2025.AKO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oraz jednostką prowadzącą</w:t>
      </w:r>
      <w:r w:rsidR="00960705" w:rsidRPr="003908F9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1BE73EBA" w:rsidR="00026CEF" w:rsidRDefault="00965F7A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9E6218">
        <w:rPr>
          <w:rFonts w:ascii="Times New Roman" w:hAnsi="Times New Roman" w:cs="Times New Roman"/>
          <w:sz w:val="24"/>
          <w:szCs w:val="24"/>
        </w:rPr>
        <w:t xml:space="preserve">zedmiotowe dokumenty są zgodne </w:t>
      </w:r>
      <w:r>
        <w:rPr>
          <w:rFonts w:ascii="Times New Roman" w:hAnsi="Times New Roman" w:cs="Times New Roman"/>
          <w:sz w:val="24"/>
          <w:szCs w:val="24"/>
        </w:rPr>
        <w:t>z założeniami merytorycznymi dotyczącymi funkcjonowania ośrodków wsparcia dla osób z zaburzeniami psychicznymi.</w:t>
      </w:r>
    </w:p>
    <w:p w14:paraId="624B2CC4" w14:textId="59F7B42D" w:rsidR="00965F7A" w:rsidRPr="009B5C35" w:rsidRDefault="005176A0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0E04" w14:textId="47CEF52C" w:rsidR="007425FE" w:rsidRDefault="006F29A7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sz w:val="24"/>
          <w:szCs w:val="24"/>
        </w:rPr>
      </w:pPr>
      <w:r w:rsidRPr="0051703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E505A" w:rsidRPr="00517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51703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94FB4">
        <w:rPr>
          <w:rFonts w:ascii="Times New Roman" w:hAnsi="Times New Roman" w:cs="Times New Roman"/>
          <w:i/>
          <w:sz w:val="24"/>
          <w:szCs w:val="24"/>
        </w:rPr>
        <w:t>5</w:t>
      </w:r>
      <w:r w:rsidR="004553B0">
        <w:rPr>
          <w:rFonts w:ascii="Times New Roman" w:hAnsi="Times New Roman" w:cs="Times New Roman"/>
          <w:i/>
          <w:sz w:val="24"/>
          <w:szCs w:val="24"/>
        </w:rPr>
        <w:t>-69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)</w:t>
      </w:r>
      <w:r w:rsidR="00B952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C01C89" w14:textId="77777777" w:rsidR="00782531" w:rsidRPr="00B95244" w:rsidRDefault="00782531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</w:p>
    <w:p w14:paraId="59A1D690" w14:textId="3B704A97" w:rsidR="007425FE" w:rsidRDefault="007425FE" w:rsidP="0078253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        Analiza Statutu oraz Regulaminu Organizacyjnego wykazała, że Środ</w:t>
      </w:r>
      <w:r>
        <w:rPr>
          <w:rFonts w:ascii="Times New Roman" w:hAnsi="Times New Roman" w:cs="Times New Roman"/>
          <w:sz w:val="24"/>
          <w:szCs w:val="24"/>
        </w:rPr>
        <w:t xml:space="preserve">owiskowy Dom Samopomocy w </w:t>
      </w:r>
      <w:proofErr w:type="spellStart"/>
      <w:r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Pr="007425FE">
        <w:rPr>
          <w:rFonts w:ascii="Times New Roman" w:hAnsi="Times New Roman" w:cs="Times New Roman"/>
          <w:sz w:val="24"/>
          <w:szCs w:val="24"/>
        </w:rPr>
        <w:t xml:space="preserve"> jest ośrodkiem wsparcia dla osób z zaburzeniami psychicznymi, zwanymi dalej uczestnikami, które w wyniku upośledzenia niektórych funkcji organizmu lub zdolności adaptacyjnych wymagają pomocy do życia w środowisku rodzinnym i społecznym, w szczególności w celu zwiększenia zaradności i samodzielności życiowej, a także ich integracji społecznej. Zakres i poziom usług świadczonych w Domu dostosowany jest do indywidulanych potrzeb osób w nim przebywających. </w:t>
      </w:r>
    </w:p>
    <w:p w14:paraId="191CE2C9" w14:textId="77777777" w:rsidR="00A30A8B" w:rsidRDefault="00A30A8B" w:rsidP="007425F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192B3" w14:textId="7A6F40FB" w:rsidR="00A30A8B" w:rsidRDefault="00A30A8B" w:rsidP="00A30A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 Dom posiada 36 miejsc i jest przeznaczony:</w:t>
      </w:r>
    </w:p>
    <w:p w14:paraId="0434E767" w14:textId="05A3B2E5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chorych psychicznie – Typ A,</w:t>
      </w:r>
    </w:p>
    <w:p w14:paraId="35031B35" w14:textId="43574F4F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 niepełnosprawnością intelektualną – Typ B,</w:t>
      </w:r>
    </w:p>
    <w:p w14:paraId="52AEA33A" w14:textId="56373921" w:rsidR="00A30A8B" w:rsidRP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wykazujących inne przewlekłe zaburzenia czynności psychicznych – Typ C.</w:t>
      </w:r>
    </w:p>
    <w:p w14:paraId="23837FA1" w14:textId="77777777" w:rsidR="008A243D" w:rsidRDefault="00AC27CE" w:rsidP="008A243D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prowadzonej kontroli w ośrodku przebywało: 7 osób skierowanych do ty</w:t>
      </w:r>
      <w:r w:rsidR="00E825F4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 xml:space="preserve"> A, 26 osoby z decyzjami kierującymi je do typu B, 3 osoby  w</w:t>
      </w:r>
      <w:r w:rsidR="00E8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typie C. </w:t>
      </w:r>
    </w:p>
    <w:p w14:paraId="6498387C" w14:textId="36D55266" w:rsidR="00A81B9B" w:rsidRDefault="00397A17" w:rsidP="00397A1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sparciem Środowiskowego Domu Samopomocy w </w:t>
      </w:r>
      <w:proofErr w:type="spellStart"/>
      <w:r w:rsidR="008A243D" w:rsidRPr="007425FE"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="008A243D" w:rsidRPr="007425FE">
        <w:rPr>
          <w:rFonts w:ascii="Times New Roman" w:hAnsi="Times New Roman" w:cs="Times New Roman"/>
          <w:sz w:val="24"/>
          <w:szCs w:val="24"/>
        </w:rPr>
        <w:t xml:space="preserve"> objęte są również osoby  z niepełnosprawnością  sprzężoną</w:t>
      </w:r>
      <w:r w:rsidR="008A243D">
        <w:rPr>
          <w:rFonts w:ascii="Times New Roman" w:hAnsi="Times New Roman" w:cs="Times New Roman"/>
          <w:sz w:val="24"/>
          <w:szCs w:val="24"/>
        </w:rPr>
        <w:t xml:space="preserve"> – 12 osób</w:t>
      </w:r>
      <w:r>
        <w:rPr>
          <w:rFonts w:ascii="Times New Roman" w:hAnsi="Times New Roman" w:cs="Times New Roman"/>
          <w:sz w:val="24"/>
          <w:szCs w:val="24"/>
        </w:rPr>
        <w:t>, na które przekazana została zwiększona dotacja, zgodnie z art. 51 c ust. 5 ustawy o pomocy społecznej (</w:t>
      </w:r>
      <w:proofErr w:type="spellStart"/>
      <w:r w:rsidRPr="00397A1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7A17">
        <w:rPr>
          <w:rFonts w:ascii="Times New Roman" w:hAnsi="Times New Roman" w:cs="Times New Roman"/>
          <w:sz w:val="24"/>
          <w:szCs w:val="24"/>
        </w:rPr>
        <w:t>. Dz. U. z 2024 r.</w:t>
      </w:r>
      <w:r w:rsidR="005F190D">
        <w:rPr>
          <w:rFonts w:ascii="Times New Roman" w:hAnsi="Times New Roman" w:cs="Times New Roman"/>
          <w:sz w:val="24"/>
          <w:szCs w:val="24"/>
        </w:rPr>
        <w:t>,</w:t>
      </w:r>
      <w:r w:rsidR="00A81B9B">
        <w:rPr>
          <w:rFonts w:ascii="Times New Roman" w:hAnsi="Times New Roman" w:cs="Times New Roman"/>
          <w:sz w:val="24"/>
          <w:szCs w:val="24"/>
        </w:rPr>
        <w:t xml:space="preserve"> poz. </w:t>
      </w:r>
      <w:r w:rsidRPr="00397A17">
        <w:rPr>
          <w:rFonts w:ascii="Times New Roman" w:hAnsi="Times New Roman" w:cs="Times New Roman"/>
          <w:sz w:val="24"/>
          <w:szCs w:val="24"/>
        </w:rPr>
        <w:t xml:space="preserve">1283 </w:t>
      </w:r>
      <w:r w:rsidR="00A81B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7A17">
        <w:rPr>
          <w:rFonts w:ascii="Times New Roman" w:hAnsi="Times New Roman" w:cs="Times New Roman"/>
          <w:sz w:val="24"/>
          <w:szCs w:val="24"/>
        </w:rPr>
        <w:t>z późn.zm.).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844EA" w14:textId="0FFE68EA" w:rsidR="00397A17" w:rsidRDefault="00397A17" w:rsidP="00B92AD4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dokonanej podczas</w:t>
      </w:r>
      <w:r w:rsidR="00A81B9B">
        <w:rPr>
          <w:rFonts w:ascii="Times New Roman" w:hAnsi="Times New Roman" w:cs="Times New Roman"/>
          <w:sz w:val="24"/>
          <w:szCs w:val="24"/>
        </w:rPr>
        <w:t xml:space="preserve"> kontroli analizy przedstawionych dokumentów ustalono, że osoby </w:t>
      </w:r>
      <w:r w:rsidR="00513648">
        <w:rPr>
          <w:rFonts w:ascii="Times New Roman" w:hAnsi="Times New Roman" w:cs="Times New Roman"/>
          <w:sz w:val="24"/>
          <w:szCs w:val="24"/>
        </w:rPr>
        <w:t xml:space="preserve">te </w:t>
      </w:r>
      <w:r w:rsidR="00A81B9B">
        <w:rPr>
          <w:rFonts w:ascii="Times New Roman" w:hAnsi="Times New Roman" w:cs="Times New Roman"/>
          <w:sz w:val="24"/>
          <w:szCs w:val="24"/>
        </w:rPr>
        <w:t xml:space="preserve">posiadają orzeczenie o znacznym stopniu niepełnosprawności wraz </w:t>
      </w:r>
      <w:r w:rsidR="00D03D9F">
        <w:rPr>
          <w:rFonts w:ascii="Times New Roman" w:hAnsi="Times New Roman" w:cs="Times New Roman"/>
          <w:sz w:val="24"/>
          <w:szCs w:val="24"/>
        </w:rPr>
        <w:t>z</w:t>
      </w:r>
      <w:r w:rsidR="00A81B9B">
        <w:rPr>
          <w:rFonts w:ascii="Times New Roman" w:hAnsi="Times New Roman" w:cs="Times New Roman"/>
          <w:sz w:val="24"/>
          <w:szCs w:val="24"/>
        </w:rPr>
        <w:t>e wskazaniem konieczności stałej lub długotrwałej opieki lub pomocy innej osoby ze znacznie ograniczoną możliwością samodzielnej egzystencji</w:t>
      </w:r>
      <w:r w:rsidR="00B92AD4">
        <w:rPr>
          <w:rFonts w:ascii="Times New Roman" w:hAnsi="Times New Roman" w:cs="Times New Roman"/>
          <w:sz w:val="24"/>
          <w:szCs w:val="24"/>
        </w:rPr>
        <w:t xml:space="preserve">. W związku z powyższym spełnione są, kryteria dotyczące możliwości pozyskania podwyższonej dotacji, </w:t>
      </w:r>
      <w:r w:rsidR="00D03D9F">
        <w:rPr>
          <w:rFonts w:ascii="Times New Roman" w:hAnsi="Times New Roman" w:cs="Times New Roman"/>
          <w:sz w:val="24"/>
          <w:szCs w:val="24"/>
        </w:rPr>
        <w:t xml:space="preserve">zgodnie z treścią ww. artykułu.     </w:t>
      </w:r>
    </w:p>
    <w:p w14:paraId="6EAB7694" w14:textId="1D974B47" w:rsid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70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4011A1E" w14:textId="77777777" w:rsidR="0000452A" w:rsidRP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E16963B" w14:textId="2C27447E" w:rsidR="00754389" w:rsidRPr="0034351E" w:rsidRDefault="00026CEF" w:rsidP="00782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5170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  <w:r w:rsidR="00387BB3"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z uczestnikami, treningi i terapia oraz wydawany gorący posiłek. Pozostały czas  każdego dnia zajmuje dowożenie i odwożenie uczestników, oraz czynności porządkowe, uzupełnianie dokumentacji, przygotowanie do zajęć.</w:t>
      </w:r>
      <w:r w:rsidR="001428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9C20F5C" w14:textId="7CB21234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</w:t>
      </w:r>
      <w:proofErr w:type="spellStart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6462D5" w:rsidRPr="0034351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</w:t>
      </w:r>
      <w:r w:rsidR="00FF7C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317B08DE" w:rsidR="00BD4793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4553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71</w:t>
      </w:r>
      <w:r w:rsidR="002E0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-72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5176A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99AD181" w14:textId="134C069B" w:rsidR="00605A29" w:rsidRPr="00DA548B" w:rsidRDefault="00965F7A" w:rsidP="00DA54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Kontrolowany Dom zapewnia usługę transportową</w:t>
      </w:r>
      <w:r w:rsidR="00754389">
        <w:rPr>
          <w:rFonts w:ascii="Times New Roman" w:hAnsi="Times New Roman" w:cs="Times New Roman"/>
          <w:bCs/>
          <w:sz w:val="24"/>
          <w:szCs w:val="24"/>
        </w:rPr>
        <w:t xml:space="preserve"> uczestnikom </w:t>
      </w:r>
      <w:r w:rsidR="00651436">
        <w:rPr>
          <w:rFonts w:ascii="Times New Roman" w:hAnsi="Times New Roman" w:cs="Times New Roman"/>
          <w:bCs/>
          <w:sz w:val="24"/>
          <w:szCs w:val="24"/>
        </w:rPr>
        <w:t>jednostki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przez okres całego roku. 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>Dowóz realizowany jest przy pomocy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 dwóch środków transportu, które są                 w posiadaniu placówki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>: samoch</w:t>
      </w:r>
      <w:r w:rsidR="00DA548B">
        <w:rPr>
          <w:rFonts w:ascii="Times New Roman" w:hAnsi="Times New Roman" w:cs="Times New Roman"/>
          <w:bCs/>
          <w:sz w:val="24"/>
          <w:szCs w:val="24"/>
        </w:rPr>
        <w:t>odu 9-osobowego (Ford Transit) oraz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 xml:space="preserve"> autobusu 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 xml:space="preserve">21-osobowego (Mercedes). Oba pojazdy dostosowane są do przewozu osób 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 xml:space="preserve">z niepełnosprawnościami, w tym posiadają niezbędne wyposażenie do transportu osób na wózkach. </w:t>
      </w:r>
      <w:r w:rsidRPr="00965F7A">
        <w:rPr>
          <w:rFonts w:ascii="Times New Roman" w:hAnsi="Times New Roman" w:cs="Times New Roman"/>
          <w:bCs/>
          <w:sz w:val="24"/>
          <w:szCs w:val="24"/>
        </w:rPr>
        <w:t>Uczestnicy są przywożeni na zajęcia, a po ich zakończeniu odwożeni do miejsca zamieszkania. Ośrodek zapewnia transport do jednostek ochrony zdrowia oraz innych instytucji i placówek</w:t>
      </w:r>
      <w:r w:rsidR="00FC3D70">
        <w:rPr>
          <w:rFonts w:ascii="Times New Roman" w:hAnsi="Times New Roman" w:cs="Times New Roman"/>
          <w:bCs/>
          <w:sz w:val="24"/>
          <w:szCs w:val="24"/>
        </w:rPr>
        <w:t>,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realizując zadania wynikające z działań wspierająco – aktywizujących. W czasie transportu opiekę zapewnia uczestnikom pracownik ŚDS.</w:t>
      </w:r>
      <w:r>
        <w:rPr>
          <w:rFonts w:ascii="Times New Roman" w:hAnsi="Times New Roman" w:cs="Times New Roman"/>
          <w:bCs/>
          <w:sz w:val="24"/>
          <w:szCs w:val="24"/>
        </w:rPr>
        <w:t xml:space="preserve"> Z usługi tran</w:t>
      </w:r>
      <w:r w:rsidR="00DA548B">
        <w:rPr>
          <w:rFonts w:ascii="Times New Roman" w:hAnsi="Times New Roman" w:cs="Times New Roman"/>
          <w:bCs/>
          <w:sz w:val="24"/>
          <w:szCs w:val="24"/>
        </w:rPr>
        <w:t>sportowej korzysta regularnie 38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48B">
        <w:rPr>
          <w:rFonts w:ascii="Times New Roman" w:hAnsi="Times New Roman" w:cs="Times New Roman"/>
          <w:bCs/>
          <w:sz w:val="24"/>
          <w:szCs w:val="24"/>
        </w:rPr>
        <w:t>osób</w:t>
      </w:r>
      <w:r w:rsidR="006514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AEBD51" w14:textId="330675A8" w:rsidR="00B4133D" w:rsidRPr="00780DDB" w:rsidRDefault="003F7CC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Placówka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poszczególnych dni zamknięcia ŚDS  uzgadniany jest po uprzednim zasięgnięciu opinii uczestników lub ich opiekunów, czy rodzin na zebraniach społecznościowych, </w:t>
      </w:r>
      <w:r w:rsidRPr="0034351E">
        <w:rPr>
          <w:rFonts w:ascii="Times New Roman" w:hAnsi="Times New Roman" w:cs="Times New Roman"/>
          <w:bCs/>
          <w:sz w:val="24"/>
          <w:szCs w:val="24"/>
        </w:rPr>
        <w:t>po czym informacja przekazywana jest do Wydziału Polityki Społecznej Podkarpackiego Urzędu Wojewódzkiego w Rzeszowie oraz jednostki prowadzącej.</w:t>
      </w:r>
      <w:r w:rsidR="00B4133D" w:rsidRPr="0034351E">
        <w:rPr>
          <w:rFonts w:ascii="Times New Roman" w:hAnsi="Times New Roman" w:cs="Times New Roman"/>
          <w:bCs/>
          <w:sz w:val="24"/>
          <w:szCs w:val="24"/>
        </w:rPr>
        <w:t xml:space="preserve"> Jest to zgodne 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17379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>Informacje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zamknięciu ośrodka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były przekazywane 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tutejszego wydziału. </w:t>
      </w:r>
    </w:p>
    <w:p w14:paraId="400573EE" w14:textId="77777777" w:rsidR="00DA548B" w:rsidRDefault="00DA548B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C3D4156" w14:textId="0AE1E751" w:rsidR="00DA548B" w:rsidRPr="00827844" w:rsidRDefault="00DA548B" w:rsidP="00DA548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2E0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73-80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FB8599F" w14:textId="77777777" w:rsidR="00827844" w:rsidRPr="0034351E" w:rsidRDefault="00827844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31392489" w14:textId="4538727E" w:rsidR="00DA582E" w:rsidRDefault="00DA582E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skowy Dom Samopomocy w </w:t>
      </w:r>
      <w:proofErr w:type="spellStart"/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>Spiach</w:t>
      </w:r>
      <w:proofErr w:type="spellEnd"/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nie prowadzi miejsc całodobowego pobytu. Nie odbywają się w nim różne zajęcia klubowe przeznaczone dla osób oczekujących </w:t>
      </w:r>
      <w:r w:rsidR="0081683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 przyjęcie do D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omu oraz byłych uczestników. </w:t>
      </w:r>
    </w:p>
    <w:p w14:paraId="19DC81BB" w14:textId="77777777" w:rsidR="00780DDB" w:rsidRPr="0034351E" w:rsidRDefault="00780DDB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77D97" w14:textId="0D632BC7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9605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 kontro</w:t>
      </w:r>
      <w:r w:rsidR="005C41E6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lo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wanej jednostki były i są kierowane osoby na podstawie decyzji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Kierownika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Gminnego Ośrodka Pomocy Społecznej w Dzikowcu</w:t>
      </w:r>
      <w:r w:rsidR="0052474F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określeniem do jednego 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     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typów, występującego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95020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 xml:space="preserve">lub C 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kierownikiem ŚDS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48A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proofErr w:type="spellStart"/>
      <w:r w:rsidR="00A805CE">
        <w:rPr>
          <w:rFonts w:ascii="Times New Roman" w:eastAsia="Calibri" w:hAnsi="Times New Roman" w:cs="Times New Roman"/>
          <w:iCs/>
          <w:sz w:val="24"/>
          <w:szCs w:val="24"/>
        </w:rPr>
        <w:t>Spiach</w:t>
      </w:r>
      <w:proofErr w:type="spellEnd"/>
      <w:r w:rsidR="00A805C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1942053" w14:textId="3D5853D1" w:rsidR="006E23E5" w:rsidRPr="006E23E5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F04F97" w:rsidRPr="0034351E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011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9502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3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osoby,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tóre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siadały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wspierająco-aktywizujący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  <w:r w:rsidR="009502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BC5AD5D" w14:textId="193F4296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w </w:t>
      </w:r>
      <w:r w:rsidR="00D812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0EE11654" w:rsidR="00940054" w:rsidRDefault="008A243D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>sparcia ustalany był w porozumieniu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Kierownik lub wydelegowany przez Kierownika pracownik ŚDS przekazuje </w:t>
      </w:r>
      <w:r w:rsidR="00940054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63AB5F32" w14:textId="0980A59A" w:rsidR="00EB6413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DC550" w14:textId="77777777" w:rsidR="00BD59AC" w:rsidRPr="0073108C" w:rsidRDefault="00BD59AC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21714F" w14:textId="0B0A0425" w:rsidR="000D447C" w:rsidRPr="00980172" w:rsidRDefault="00F04F97" w:rsidP="00BD59A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218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</w:t>
      </w:r>
      <w:r w:rsidR="000D447C" w:rsidRPr="009801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 xml:space="preserve">Dowód: akta kontroli, </w:t>
      </w:r>
      <w:r w:rsidR="007E69E0" w:rsidRPr="00980172">
        <w:rPr>
          <w:rFonts w:ascii="Times New Roman" w:hAnsi="Times New Roman" w:cs="Times New Roman"/>
          <w:i/>
          <w:sz w:val="24"/>
          <w:szCs w:val="24"/>
        </w:rPr>
        <w:t>str.</w:t>
      </w:r>
      <w:r w:rsidR="002E0FED">
        <w:rPr>
          <w:rFonts w:ascii="Times New Roman" w:hAnsi="Times New Roman" w:cs="Times New Roman"/>
          <w:i/>
          <w:sz w:val="24"/>
          <w:szCs w:val="24"/>
        </w:rPr>
        <w:t>81-92</w:t>
      </w:r>
      <w:r w:rsidR="000D447C" w:rsidRPr="00980172">
        <w:rPr>
          <w:rFonts w:ascii="Times New Roman" w:hAnsi="Times New Roman" w:cs="Times New Roman"/>
          <w:i/>
          <w:sz w:val="24"/>
          <w:szCs w:val="24"/>
        </w:rPr>
        <w:t>)</w:t>
      </w:r>
    </w:p>
    <w:p w14:paraId="2E52E6F4" w14:textId="77777777" w:rsidR="00827844" w:rsidRPr="00BD59AC" w:rsidRDefault="00827844" w:rsidP="00BD59AC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A8FEB9C" w14:textId="76D69BCA" w:rsidR="00D667F5" w:rsidRPr="00D812A5" w:rsidRDefault="00D667F5" w:rsidP="009801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>Do Środowiskowego Domu Samopomocy</w:t>
      </w:r>
      <w:r w:rsidR="007822A0">
        <w:rPr>
          <w:rFonts w:ascii="Times New Roman" w:eastAsia="Times New Roman" w:hAnsi="Times New Roman" w:cs="Times New Roman"/>
          <w:iCs/>
          <w:sz w:val="24"/>
          <w:szCs w:val="24"/>
        </w:rPr>
        <w:t xml:space="preserve"> w </w:t>
      </w:r>
      <w:proofErr w:type="spellStart"/>
      <w:r w:rsidR="007822A0">
        <w:rPr>
          <w:rFonts w:ascii="Times New Roman" w:eastAsia="Times New Roman" w:hAnsi="Times New Roman" w:cs="Times New Roman"/>
          <w:iCs/>
          <w:sz w:val="24"/>
          <w:szCs w:val="24"/>
        </w:rPr>
        <w:t>Spiach</w:t>
      </w:r>
      <w:proofErr w:type="spellEnd"/>
      <w:r w:rsidR="00FC3D70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uczęszcza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>ją uczestnicy                    z innych gmin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tj. Gm</w:t>
      </w:r>
      <w:r w:rsidR="00C55ADF">
        <w:rPr>
          <w:rFonts w:ascii="Times New Roman" w:eastAsia="Times New Roman" w:hAnsi="Times New Roman" w:cs="Times New Roman"/>
          <w:iCs/>
          <w:sz w:val="24"/>
          <w:szCs w:val="24"/>
        </w:rPr>
        <w:t>ina Cmolas 1 osoba oraz Gmina Majdan Królewski 15 osób</w:t>
      </w:r>
      <w:r w:rsidR="00D812A5"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na podstawie porozumienia zwartego pomiędzy gminami. </w:t>
      </w:r>
    </w:p>
    <w:p w14:paraId="4277DB46" w14:textId="25C4FED6" w:rsidR="00DA582E" w:rsidRPr="00C55ADF" w:rsidRDefault="000D447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Samopomocy regularnie bierze udział przeważająca większość uczestników. Każda dłuższa nieobecność jest monitorowana przez pracowników jednostki, którzy kontaktują się z rodzinami i bliskimi tych uczestników.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są przyjmowane nowe osoby na zastępstwo. 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ug stanu na dzień kontroli </w:t>
      </w:r>
      <w:r w:rsidR="007822A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10.07</w:t>
      </w:r>
      <w:r w:rsidR="007C295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.2025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 w ośrodku w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7822A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arcia świadczone są usługi dla 4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dodatkowych osób.</w:t>
      </w:r>
    </w:p>
    <w:p w14:paraId="3E674ED1" w14:textId="5F054AC9" w:rsidR="000D447C" w:rsidRDefault="00AD62A2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4DBBCE8F" w14:textId="77777777" w:rsidR="005F190D" w:rsidRPr="0034351E" w:rsidRDefault="005F190D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06DD849A" w14:textId="77777777" w:rsidR="007C2CF1" w:rsidRPr="0034351E" w:rsidRDefault="007C2CF1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75ED9553" w14:textId="6A13241F" w:rsidR="00351B87" w:rsidRDefault="00534171" w:rsidP="00351B8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C3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E2C3D"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351B87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351B87"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="00FC3D70">
        <w:rPr>
          <w:rFonts w:ascii="Times New Roman" w:hAnsi="Times New Roman" w:cs="Times New Roman"/>
          <w:sz w:val="24"/>
          <w:szCs w:val="24"/>
        </w:rPr>
        <w:t xml:space="preserve"> powstał </w:t>
      </w:r>
      <w:r w:rsidR="00351B87">
        <w:rPr>
          <w:rFonts w:ascii="Times New Roman" w:hAnsi="Times New Roman" w:cs="Times New Roman"/>
          <w:sz w:val="24"/>
          <w:szCs w:val="24"/>
        </w:rPr>
        <w:t>1 grudnia 2012</w:t>
      </w:r>
      <w:r w:rsidR="00526846" w:rsidRPr="0072558E">
        <w:rPr>
          <w:rFonts w:ascii="Times New Roman" w:hAnsi="Times New Roman" w:cs="Times New Roman"/>
          <w:sz w:val="24"/>
          <w:szCs w:val="24"/>
        </w:rPr>
        <w:t xml:space="preserve"> roku. </w:t>
      </w:r>
      <w:r w:rsidR="00351B87">
        <w:rPr>
          <w:rFonts w:ascii="Times New Roman" w:hAnsi="Times New Roman" w:cs="Times New Roman"/>
          <w:sz w:val="24"/>
          <w:szCs w:val="24"/>
        </w:rPr>
        <w:t xml:space="preserve">Ośrodek Wsparcia </w:t>
      </w:r>
      <w:r w:rsidR="00351B87" w:rsidRPr="00351B87">
        <w:rPr>
          <w:rFonts w:ascii="Times New Roman" w:hAnsi="Times New Roman" w:cs="Times New Roman"/>
          <w:sz w:val="24"/>
          <w:szCs w:val="24"/>
        </w:rPr>
        <w:t xml:space="preserve">znajduje się w zaadaptowanej części Szkoły Podstawowej w </w:t>
      </w:r>
      <w:proofErr w:type="spellStart"/>
      <w:r w:rsidR="00351B87" w:rsidRPr="00351B87"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="00351B87" w:rsidRPr="00351B87">
        <w:rPr>
          <w:rFonts w:ascii="Times New Roman" w:hAnsi="Times New Roman" w:cs="Times New Roman"/>
          <w:sz w:val="24"/>
          <w:szCs w:val="24"/>
        </w:rPr>
        <w:t>. Dysponuje dwoma poziomami – parterem i użytkowym podpiwniczeniem. Oba poziomy łączy klatka schodowa oraz winda osobowa przystosowana do transportu osób niepełnosprawnych. Główne wejśc</w:t>
      </w:r>
      <w:r w:rsidR="00E13550">
        <w:rPr>
          <w:rFonts w:ascii="Times New Roman" w:hAnsi="Times New Roman" w:cs="Times New Roman"/>
          <w:sz w:val="24"/>
          <w:szCs w:val="24"/>
        </w:rPr>
        <w:t xml:space="preserve">ie do budynku jest bez progów, </w:t>
      </w:r>
      <w:r w:rsidR="00351B87" w:rsidRPr="00351B87">
        <w:rPr>
          <w:rFonts w:ascii="Times New Roman" w:hAnsi="Times New Roman" w:cs="Times New Roman"/>
          <w:sz w:val="24"/>
          <w:szCs w:val="24"/>
        </w:rPr>
        <w:t>prowadzą do niego schody i podjazd dla wózków inwalidzkich. Budynek posiad</w:t>
      </w:r>
      <w:r w:rsidR="0070397A">
        <w:rPr>
          <w:rFonts w:ascii="Times New Roman" w:hAnsi="Times New Roman" w:cs="Times New Roman"/>
          <w:sz w:val="24"/>
          <w:szCs w:val="24"/>
        </w:rPr>
        <w:t>a także dwa inne wyjścia – jedno</w:t>
      </w:r>
      <w:r w:rsidR="00351B87" w:rsidRPr="00351B87">
        <w:rPr>
          <w:rFonts w:ascii="Times New Roman" w:hAnsi="Times New Roman" w:cs="Times New Roman"/>
          <w:sz w:val="24"/>
          <w:szCs w:val="24"/>
        </w:rPr>
        <w:t xml:space="preserve"> od strony kuchni i jej zaplecza, drugie z klatki schodowej, prowadzące na boisko szkolne</w:t>
      </w:r>
      <w:r w:rsidR="00351B87">
        <w:rPr>
          <w:rFonts w:ascii="Times New Roman" w:hAnsi="Times New Roman" w:cs="Times New Roman"/>
          <w:sz w:val="24"/>
          <w:szCs w:val="24"/>
        </w:rPr>
        <w:t>.</w:t>
      </w:r>
    </w:p>
    <w:p w14:paraId="670BDDCB" w14:textId="5D139300" w:rsidR="008E2C3D" w:rsidRPr="00E13550" w:rsidRDefault="00E975C8" w:rsidP="00351B87">
      <w:pPr>
        <w:pStyle w:val="Normalny1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37C44">
        <w:rPr>
          <w:rFonts w:ascii="Times New Roman" w:hAnsi="Times New Roman" w:cs="Times New Roman"/>
          <w:sz w:val="24"/>
          <w:szCs w:val="24"/>
        </w:rPr>
        <w:lastRenderedPageBreak/>
        <w:t xml:space="preserve">W obiekcie brak jest barier architektonicznych, różnic w poziomie posadzek i progów. Korytarze i drzwi są wystarczająco szerokie, aby mogły się nimi przemieszczać osoby niepełnosprawne fizycznie, używające sprzętu rehabilitacyjnego. Łazienki są dostosowane do potrzeb osób niepełnosprawnych poprzez zamontowane </w:t>
      </w:r>
      <w:r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>
        <w:rPr>
          <w:rFonts w:ascii="Times New Roman" w:hAnsi="Times New Roman" w:cs="Times New Roman"/>
          <w:sz w:val="24"/>
          <w:szCs w:val="24"/>
        </w:rPr>
        <w:t>u. Powierzchnia</w:t>
      </w:r>
      <w:r w:rsidR="00B476AC">
        <w:rPr>
          <w:rFonts w:ascii="Times New Roman" w:hAnsi="Times New Roman" w:cs="Times New Roman"/>
          <w:sz w:val="24"/>
          <w:szCs w:val="24"/>
        </w:rPr>
        <w:t xml:space="preserve"> uży</w:t>
      </w:r>
      <w:r w:rsidR="00351B87">
        <w:rPr>
          <w:rFonts w:ascii="Times New Roman" w:hAnsi="Times New Roman" w:cs="Times New Roman"/>
          <w:sz w:val="24"/>
          <w:szCs w:val="24"/>
        </w:rPr>
        <w:t xml:space="preserve">tkowa budynku wynosi </w:t>
      </w:r>
      <w:r w:rsidR="00351B87" w:rsidRPr="00E13550">
        <w:rPr>
          <w:rFonts w:ascii="Times New Roman" w:hAnsi="Times New Roman" w:cs="Times New Roman"/>
          <w:sz w:val="24"/>
          <w:szCs w:val="24"/>
        </w:rPr>
        <w:t>431,4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m², co stanow</w:t>
      </w:r>
      <w:r w:rsidR="00351B87" w:rsidRPr="00E13550">
        <w:rPr>
          <w:rFonts w:ascii="Times New Roman" w:hAnsi="Times New Roman" w:cs="Times New Roman"/>
          <w:sz w:val="24"/>
          <w:szCs w:val="24"/>
        </w:rPr>
        <w:t xml:space="preserve">i </w:t>
      </w:r>
      <w:r w:rsidR="007825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1B87" w:rsidRPr="00E13550">
        <w:rPr>
          <w:rFonts w:ascii="Times New Roman" w:hAnsi="Times New Roman" w:cs="Times New Roman"/>
          <w:sz w:val="24"/>
          <w:szCs w:val="24"/>
        </w:rPr>
        <w:t>11,98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 na jednego uczestnika. </w:t>
      </w:r>
    </w:p>
    <w:p w14:paraId="45343A66" w14:textId="38B86CBD" w:rsidR="00C664BE" w:rsidRPr="004825B3" w:rsidRDefault="0018183A" w:rsidP="00A0563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664BE"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C664BE"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2E0FED">
        <w:rPr>
          <w:rFonts w:ascii="Times New Roman" w:hAnsi="Times New Roman" w:cs="Times New Roman"/>
          <w:i/>
          <w:sz w:val="24"/>
          <w:szCs w:val="24"/>
        </w:rPr>
        <w:t>93</w:t>
      </w:r>
      <w:r w:rsidR="00C664BE"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29EED494" w14:textId="77777777" w:rsidR="00A05636" w:rsidRPr="00CC1645" w:rsidRDefault="00A05636" w:rsidP="00A05636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56FEDD6" w14:textId="6E9F1EEC" w:rsidR="00351B87" w:rsidRPr="00E13550" w:rsidRDefault="00A05636" w:rsidP="00E1355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550">
        <w:rPr>
          <w:rFonts w:ascii="Times New Roman" w:eastAsia="Calibri" w:hAnsi="Times New Roman" w:cs="Times New Roman"/>
          <w:bCs/>
          <w:sz w:val="24"/>
          <w:szCs w:val="24"/>
        </w:rPr>
        <w:t>Dom usytuowany jest w miejscu zapewniającym bezpieczeństwo i spokój uczestników zajęć, pozbawiony barier architektonicznych.</w:t>
      </w:r>
      <w:r w:rsidRPr="00E13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B52" w:rsidRPr="00E13550">
        <w:rPr>
          <w:rFonts w:ascii="Times New Roman" w:hAnsi="Times New Roman" w:cs="Times New Roman"/>
          <w:bCs/>
          <w:sz w:val="24"/>
          <w:szCs w:val="24"/>
        </w:rPr>
        <w:t>Obiekt jest ogrodzony, wyposażony                            w architekturę ogrodową</w:t>
      </w:r>
      <w:r w:rsidR="005C5057" w:rsidRPr="00E13550">
        <w:rPr>
          <w:rFonts w:ascii="Times New Roman" w:hAnsi="Times New Roman" w:cs="Times New Roman"/>
          <w:bCs/>
          <w:sz w:val="24"/>
          <w:szCs w:val="24"/>
        </w:rPr>
        <w:t>,</w:t>
      </w:r>
      <w:r w:rsidR="001B2B52" w:rsidRPr="00E13550">
        <w:rPr>
          <w:rFonts w:ascii="Times New Roman" w:hAnsi="Times New Roman" w:cs="Times New Roman"/>
          <w:bCs/>
          <w:sz w:val="24"/>
          <w:szCs w:val="24"/>
        </w:rPr>
        <w:t xml:space="preserve"> miejsce do rekreacji i odpoczynku</w:t>
      </w:r>
      <w:r w:rsidR="00351B87" w:rsidRPr="00E13550">
        <w:rPr>
          <w:rFonts w:ascii="Times New Roman" w:hAnsi="Times New Roman" w:cs="Times New Roman"/>
          <w:bCs/>
          <w:sz w:val="24"/>
          <w:szCs w:val="24"/>
        </w:rPr>
        <w:t>.</w:t>
      </w:r>
      <w:r w:rsidR="0070397A" w:rsidRPr="00E13550">
        <w:rPr>
          <w:rFonts w:ascii="Times New Roman" w:hAnsi="Times New Roman" w:cs="Times New Roman"/>
          <w:sz w:val="24"/>
          <w:szCs w:val="24"/>
        </w:rPr>
        <w:t xml:space="preserve"> </w:t>
      </w:r>
      <w:r w:rsidR="00E13550" w:rsidRPr="00E13550">
        <w:rPr>
          <w:rFonts w:ascii="Times New Roman" w:hAnsi="Times New Roman" w:cs="Times New Roman"/>
          <w:sz w:val="24"/>
          <w:szCs w:val="24"/>
        </w:rPr>
        <w:t xml:space="preserve">Dom (klatka schodowa </w:t>
      </w:r>
      <w:r w:rsidR="00E1355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13550" w:rsidRPr="00E13550">
        <w:rPr>
          <w:rFonts w:ascii="Times New Roman" w:hAnsi="Times New Roman" w:cs="Times New Roman"/>
          <w:sz w:val="24"/>
          <w:szCs w:val="24"/>
        </w:rPr>
        <w:t>i korytarze</w:t>
      </w:r>
      <w:r w:rsidR="00E13550">
        <w:rPr>
          <w:rFonts w:ascii="Times New Roman" w:hAnsi="Times New Roman" w:cs="Times New Roman"/>
          <w:sz w:val="24"/>
          <w:szCs w:val="24"/>
        </w:rPr>
        <w:t>)</w:t>
      </w:r>
      <w:r w:rsidR="00E13550" w:rsidRPr="00E13550">
        <w:rPr>
          <w:rFonts w:ascii="Times New Roman" w:hAnsi="Times New Roman" w:cs="Times New Roman"/>
          <w:sz w:val="24"/>
          <w:szCs w:val="24"/>
        </w:rPr>
        <w:t xml:space="preserve"> oraz jego otoczenie  są monitorowane</w:t>
      </w:r>
      <w:r w:rsidR="0070397A" w:rsidRPr="00E13550">
        <w:rPr>
          <w:rFonts w:ascii="Times New Roman" w:hAnsi="Times New Roman" w:cs="Times New Roman"/>
          <w:bCs/>
          <w:sz w:val="24"/>
          <w:szCs w:val="24"/>
        </w:rPr>
        <w:t>, co dodatkowo zwiększa bezpieczeństwo uczestników.</w:t>
      </w:r>
    </w:p>
    <w:p w14:paraId="1D5A7354" w14:textId="1D0149D3" w:rsidR="00F37731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E13550">
        <w:rPr>
          <w:rFonts w:ascii="Times New Roman" w:eastAsia="Times New Roman" w:hAnsi="Times New Roman" w:cs="Times New Roman"/>
          <w:sz w:val="24"/>
          <w:szCs w:val="24"/>
        </w:rPr>
        <w:t>Placówka dysponuje odpowiednio wyposażonymi pomieszczeniami dopasowanymi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</w:t>
      </w:r>
      <w:r w:rsidR="00EC412E">
        <w:rPr>
          <w:rFonts w:ascii="Times New Roman" w:eastAsia="Times New Roman" w:hAnsi="Times New Roman" w:cs="Times New Roman"/>
          <w:sz w:val="24"/>
          <w:szCs w:val="24"/>
        </w:rPr>
        <w:t>liwości uczestników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C38369" w14:textId="1454D27F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a)  sala ogólna umożliwiająca spotykanie się uczestników zajęć i ich rodzin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A8ECC" w14:textId="0B7DAD02" w:rsidR="0070397A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Funkcję sali ogólnej pełni świetlica ŚDS. Znajduje się na parterze i wyposażona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w dwa stanowiska komputerowe, na których odbywają się zajęcia komputerowe oraz trening umiej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ętności spędzania czasu wolnego.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Sala umożliwia spotykanie się uczestników i ich rodzin. W sali prowadzone są również zajęcia świetlicowe. W niej także uczestnicy mogą spędzić czas wolny, obejrzeć telewizję, skorzystać z podręcznej biblioteczki ŚDS.</w:t>
      </w:r>
    </w:p>
    <w:p w14:paraId="0AE038A7" w14:textId="5A5064CF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b)  co najmniej dwa wielofunkcyjne pomieszczenia do prowadzenia działalności wspierającej, aktywizującej i rehabilitacyjnej, między innymi w formie treningów</w:t>
      </w:r>
      <w:r>
        <w:rPr>
          <w:rFonts w:ascii="Times New Roman" w:eastAsia="Times New Roman" w:hAnsi="Times New Roman" w:cs="Times New Roman"/>
          <w:sz w:val="24"/>
          <w:szCs w:val="24"/>
        </w:rPr>
        <w:t>. Ośrodek posiada trzy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takie pomieszczenia:</w:t>
      </w:r>
    </w:p>
    <w:p w14:paraId="56EA1298" w14:textId="00D8047D" w:rsidR="00EC412E" w:rsidRPr="00D13860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ab/>
        <w:t>Pracownia sportowo-rekreac</w:t>
      </w:r>
      <w:r w:rsidR="008A243D">
        <w:rPr>
          <w:rFonts w:ascii="Times New Roman" w:eastAsia="Times New Roman" w:hAnsi="Times New Roman" w:cs="Times New Roman"/>
          <w:sz w:val="24"/>
          <w:szCs w:val="24"/>
        </w:rPr>
        <w:t>yjna wraz z zapleczem – znajdująca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się w podpiwniczeniu. </w:t>
      </w:r>
      <w:r w:rsidRPr="00D13860">
        <w:rPr>
          <w:rFonts w:ascii="Times New Roman" w:eastAsia="Times New Roman" w:hAnsi="Times New Roman" w:cs="Times New Roman"/>
          <w:sz w:val="24"/>
          <w:szCs w:val="24"/>
        </w:rPr>
        <w:t xml:space="preserve">Wyposażona jest w: stół do ping-ponga, bieżnia, rowery stacjonarne, wioślarz, zestaw do gry w unihokeja, zestaw piłek do gry w piłkę nożną, ręczną, siatkówkę, piłki lekarskie, piłki do fitnessu, </w:t>
      </w:r>
      <w:proofErr w:type="spellStart"/>
      <w:r w:rsidRPr="00D13860">
        <w:rPr>
          <w:rFonts w:ascii="Times New Roman" w:eastAsia="Times New Roman" w:hAnsi="Times New Roman" w:cs="Times New Roman"/>
          <w:sz w:val="24"/>
          <w:szCs w:val="24"/>
        </w:rPr>
        <w:t>stepery</w:t>
      </w:r>
      <w:proofErr w:type="spellEnd"/>
      <w:r w:rsidRPr="00D13860">
        <w:rPr>
          <w:rFonts w:ascii="Times New Roman" w:eastAsia="Times New Roman" w:hAnsi="Times New Roman" w:cs="Times New Roman"/>
          <w:sz w:val="24"/>
          <w:szCs w:val="24"/>
        </w:rPr>
        <w:t xml:space="preserve">, materace, drabinki, tarcza elektryczna do rzutek, ławki gimnastyczne, </w:t>
      </w:r>
      <w:proofErr w:type="spellStart"/>
      <w:r w:rsidRPr="00D13860">
        <w:rPr>
          <w:rFonts w:ascii="Times New Roman" w:eastAsia="Times New Roman" w:hAnsi="Times New Roman" w:cs="Times New Roman"/>
          <w:sz w:val="24"/>
          <w:szCs w:val="24"/>
        </w:rPr>
        <w:t>orbitrek</w:t>
      </w:r>
      <w:proofErr w:type="spellEnd"/>
      <w:r w:rsidRPr="00D13860">
        <w:rPr>
          <w:rFonts w:ascii="Times New Roman" w:eastAsia="Times New Roman" w:hAnsi="Times New Roman" w:cs="Times New Roman"/>
          <w:sz w:val="24"/>
          <w:szCs w:val="24"/>
        </w:rPr>
        <w:t>, atlas wielofunkcyjny, rotor kończyn dolnych, stół do masażu, platforma do balansowania, mata z kolcami, kołyska trener równowagi, tablica do ćwiczeń manualnych, pachołki, odtwarzacz radio-cd.</w:t>
      </w:r>
    </w:p>
    <w:p w14:paraId="6CD82656" w14:textId="6E5DC43C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A243D">
        <w:rPr>
          <w:rFonts w:ascii="Times New Roman" w:eastAsia="Times New Roman" w:hAnsi="Times New Roman" w:cs="Times New Roman"/>
          <w:sz w:val="24"/>
          <w:szCs w:val="24"/>
        </w:rPr>
        <w:tab/>
        <w:t>Pracownia plastyczna – znajdująca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się w podpiwniczeniu. Wyposażona jest w niezbędne meble: krzesła, stoliki, szafy na materiały wykorzystywane w trakcie zajęć, regały na prace wykonane przez uczestników, wieża, sprzęt nagłośnieniowy (dwa głośniki, cztery mikrofony) – wykorzystywany w zajęciach teatralnych, maszynę do szycia.</w:t>
      </w:r>
    </w:p>
    <w:p w14:paraId="5579DC13" w14:textId="1D81890D" w:rsid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ab/>
        <w:t>Pr</w:t>
      </w:r>
      <w:r w:rsidR="004F306A">
        <w:rPr>
          <w:rFonts w:ascii="Times New Roman" w:eastAsia="Times New Roman" w:hAnsi="Times New Roman" w:cs="Times New Roman"/>
          <w:sz w:val="24"/>
          <w:szCs w:val="24"/>
        </w:rPr>
        <w:t>acownia rzemieślnicza – znajdująca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się w pod</w:t>
      </w:r>
      <w:r w:rsidR="009C2F4B">
        <w:rPr>
          <w:rFonts w:ascii="Times New Roman" w:eastAsia="Times New Roman" w:hAnsi="Times New Roman" w:cs="Times New Roman"/>
          <w:sz w:val="24"/>
          <w:szCs w:val="24"/>
        </w:rPr>
        <w:t xml:space="preserve">piwniczeniu. Wyposażona jest </w:t>
      </w:r>
      <w:r w:rsidR="004F30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C2F4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niezbędne meble – szafy na sprzęt techniczny, stoliki, krzesła, stoły techniczne, elektronarzędzia do prowadzenia zajęć rzemieślniczych – wiertarko-wkrętarka, wiertarka udarowa, wyrzynarka, imadło ślusarskie,  frezarka, zestawy kluczy, piec do wypalania gliny, stół zaciskowy, pilarka tarczowa, dłutownica, szlifierka kątowa, suwmiarka.</w:t>
      </w:r>
    </w:p>
    <w:p w14:paraId="6F62CDA9" w14:textId="65E12A63" w:rsid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pokój do indywidualnego poradnictwa psychologicznego, socjalnego, pedagogicznego, logopedycznego, pełniący po</w:t>
      </w:r>
      <w:r>
        <w:rPr>
          <w:rFonts w:ascii="Times New Roman" w:eastAsia="Times New Roman" w:hAnsi="Times New Roman" w:cs="Times New Roman"/>
          <w:sz w:val="24"/>
          <w:szCs w:val="24"/>
        </w:rPr>
        <w:t>nadto funkcję pokoju wyciszenia.</w:t>
      </w:r>
      <w:r w:rsid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Pokój znajduje się na parterze. W pokoju zamontowano również specjalne oświetlenie imitującą salę doświadczeń świata oraz dekorację potrzebną do prowadzenia zajęć metodą porannego kręgu.</w:t>
      </w:r>
    </w:p>
    <w:p w14:paraId="3C78C57B" w14:textId="22813628" w:rsidR="00EC412E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>wydzielone pomieszczenie kuchenne z niezbędnymi urządzeniami i sprzętem gospodarstwa domowego, pełniące funkcję pracowni kulinarnej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 xml:space="preserve"> W ŚDS na parterze znajduje się kuchnia wraz z zapleczem i zmywalnią. W kuchni przygotowuje się posiłki ciepłe w ramach treningu kulinarnego. </w:t>
      </w:r>
    </w:p>
    <w:p w14:paraId="427D25EE" w14:textId="77777777" w:rsidR="00376ABB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BB">
        <w:rPr>
          <w:rFonts w:ascii="Times New Roman" w:eastAsia="Times New Roman" w:hAnsi="Times New Roman" w:cs="Times New Roman"/>
          <w:sz w:val="24"/>
          <w:szCs w:val="24"/>
        </w:rPr>
        <w:t>e)  jadalnia mogąca ponadto pełnić funkcję klubu lub sali aktywizacji i terapii zajęciowej lub pomieszczenia do terapii 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BEE96F" w14:textId="1EB81CE9" w:rsidR="0011450C" w:rsidRPr="00376ABB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szatnia uczestników.</w:t>
      </w:r>
    </w:p>
    <w:p w14:paraId="130E0AEA" w14:textId="6BD4696B" w:rsidR="0011450C" w:rsidRDefault="00D13860" w:rsidP="00376AB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ABB">
        <w:rPr>
          <w:sz w:val="24"/>
          <w:szCs w:val="24"/>
        </w:rPr>
        <w:t>W placówce</w:t>
      </w:r>
      <w:r w:rsidR="00376ABB" w:rsidRPr="00376ABB">
        <w:rPr>
          <w:sz w:val="24"/>
          <w:szCs w:val="24"/>
        </w:rPr>
        <w:t xml:space="preserve"> znajdują się </w:t>
      </w:r>
      <w:r w:rsidR="000224B7">
        <w:rPr>
          <w:sz w:val="24"/>
          <w:szCs w:val="24"/>
        </w:rPr>
        <w:t xml:space="preserve">trzy toalety </w:t>
      </w:r>
      <w:r w:rsidR="00376ABB" w:rsidRPr="00376ABB">
        <w:rPr>
          <w:sz w:val="24"/>
          <w:szCs w:val="24"/>
        </w:rPr>
        <w:t>na parterze – dwie d</w:t>
      </w:r>
      <w:r w:rsidR="00376ABB">
        <w:rPr>
          <w:sz w:val="24"/>
          <w:szCs w:val="24"/>
        </w:rPr>
        <w:t>la mężczyzn, jedna dla kobiet</w:t>
      </w:r>
      <w:r w:rsidR="00376ABB" w:rsidRPr="00376ABB">
        <w:rPr>
          <w:sz w:val="24"/>
          <w:szCs w:val="24"/>
        </w:rPr>
        <w:t>. W podpiwniczeniu znajduje się jedna toaleta dla kobiet. Dwie toalety przystosowane są w pełni dla osób z niepełnosprawnością ruchową. Na parterze w wydzielonym pomieszczeniu znajduje się także toaleta dla personelu.</w:t>
      </w:r>
    </w:p>
    <w:p w14:paraId="2EE2E59C" w14:textId="3913B789" w:rsidR="0011450C" w:rsidRPr="009E2C24" w:rsidRDefault="00DA2CF5" w:rsidP="009E2C2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standard, zgodnie z § 18</w:t>
      </w:r>
      <w:r w:rsidR="009E2C24">
        <w:rPr>
          <w:rFonts w:ascii="Times New Roman" w:eastAsia="Calibri" w:hAnsi="Times New Roman" w:cs="Times New Roman"/>
          <w:iCs/>
          <w:sz w:val="24"/>
          <w:szCs w:val="24"/>
        </w:rPr>
        <w:t xml:space="preserve"> pkt 5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rozporządzenia w sprawie środowiskowych domów samopomocy.</w:t>
      </w:r>
    </w:p>
    <w:p w14:paraId="70251229" w14:textId="086B4E31" w:rsidR="00A05636" w:rsidRDefault="00F04F97" w:rsidP="009E2C2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9979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3421D5" w:rsidRPr="004825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E0FED">
        <w:rPr>
          <w:rFonts w:ascii="Times New Roman" w:eastAsia="Times New Roman" w:hAnsi="Times New Roman" w:cs="Times New Roman"/>
          <w:i/>
          <w:sz w:val="24"/>
          <w:szCs w:val="24"/>
        </w:rPr>
        <w:t>94</w:t>
      </w:r>
      <w:r w:rsidR="00B56A4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2E0FED">
        <w:rPr>
          <w:rFonts w:ascii="Times New Roman" w:eastAsia="Times New Roman" w:hAnsi="Times New Roman" w:cs="Times New Roman"/>
          <w:i/>
          <w:sz w:val="24"/>
          <w:szCs w:val="24"/>
        </w:rPr>
        <w:t>96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26F70F8" w14:textId="77777777" w:rsidR="0099797E" w:rsidRDefault="0099797E" w:rsidP="009E2C2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221B76" w14:textId="39846B90" w:rsidR="00AA2202" w:rsidRPr="000D447C" w:rsidRDefault="009E2C24" w:rsidP="00AA2202">
      <w:pPr>
        <w:spacing w:after="0" w:line="360" w:lineRule="auto"/>
        <w:ind w:firstLine="708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zgodnie z § 18, pkt 6 rozporządzenia                       w sprawie środowiskowych domów samopomocy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0849A777" w14:textId="58BABD7B" w:rsidR="00AA2202" w:rsidRDefault="009E2C24" w:rsidP="00AA2202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>sprzęt do treningu samoobsługi i zaradności życiowej</w:t>
      </w:r>
      <w:r w:rsidR="003A1009">
        <w:rPr>
          <w:rFonts w:ascii="Times New Roman" w:hAnsi="Times New Roman" w:cs="Times New Roman"/>
          <w:sz w:val="24"/>
          <w:szCs w:val="24"/>
        </w:rPr>
        <w:t>,  w tym pralkę automatyczną, żelazko, deskę do prasowania, suszarkę do włosów i inne sprzęty, w zależności od rodzaju prowadzonej terapii, a także sprzęt sportowo rekreacyjny</w:t>
      </w:r>
      <w:r w:rsidRPr="00AA22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3CF8BC" w14:textId="06940B04" w:rsidR="00AA2202" w:rsidRPr="00AA2202" w:rsidRDefault="00AA2202" w:rsidP="00AA2202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 xml:space="preserve">Na wyposażeniu Domu  znajduje się następujący sprzęt do treningu samoobsługi          </w:t>
      </w:r>
      <w:r>
        <w:rPr>
          <w:rFonts w:ascii="Times New Roman" w:hAnsi="Times New Roman" w:cs="Times New Roman"/>
          <w:sz w:val="24"/>
          <w:szCs w:val="24"/>
        </w:rPr>
        <w:t xml:space="preserve">          i zaradności życiowej</w:t>
      </w:r>
      <w:r w:rsidRPr="00AA2202">
        <w:rPr>
          <w:rFonts w:ascii="Times New Roman" w:hAnsi="Times New Roman" w:cs="Times New Roman"/>
          <w:sz w:val="24"/>
          <w:szCs w:val="24"/>
        </w:rPr>
        <w:t>: 2 pralki automatyczna, żelazko, 1 deska do prasowania, kosze na ubrania, suszarka automatyczna, suszarka na pranie, maszynka do strzyżenia.</w:t>
      </w:r>
    </w:p>
    <w:p w14:paraId="7B527A8A" w14:textId="3D3DD010" w:rsidR="00790EF1" w:rsidRPr="00AA2202" w:rsidRDefault="00F62CB3" w:rsidP="00F62CB3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A2202">
        <w:rPr>
          <w:rFonts w:ascii="Times New Roman" w:hAnsi="Times New Roman" w:cs="Times New Roman"/>
          <w:sz w:val="24"/>
          <w:szCs w:val="24"/>
        </w:rPr>
        <w:t xml:space="preserve">Ponadto </w:t>
      </w:r>
      <w:r w:rsidR="00E418FB">
        <w:rPr>
          <w:rFonts w:ascii="Times New Roman" w:hAnsi="Times New Roman" w:cs="Times New Roman"/>
          <w:sz w:val="24"/>
          <w:szCs w:val="24"/>
        </w:rPr>
        <w:t>placówka</w:t>
      </w:r>
      <w:r w:rsidR="00AA2202">
        <w:rPr>
          <w:rFonts w:ascii="Times New Roman" w:hAnsi="Times New Roman" w:cs="Times New Roman"/>
          <w:sz w:val="24"/>
          <w:szCs w:val="24"/>
        </w:rPr>
        <w:t xml:space="preserve"> </w:t>
      </w:r>
      <w:r w:rsidR="00E418FB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 xml:space="preserve"> sprzęt  sportowo-rekreacyjny</w:t>
      </w:r>
      <w:r w:rsidR="00AA2202" w:rsidRPr="00AA2202">
        <w:rPr>
          <w:rFonts w:ascii="Times New Roman" w:hAnsi="Times New Roman" w:cs="Times New Roman"/>
          <w:sz w:val="24"/>
          <w:szCs w:val="24"/>
        </w:rPr>
        <w:t xml:space="preserve">: stół do ping-ponga, bieżnia, rowery stacjonarne, wioślarz, zestaw do gry w unihokeja, zestaw piłek do gry w piłkę nożną, ręczną, siatkówkę, piłki lekarskie, piłki do fitnessu, </w:t>
      </w:r>
      <w:proofErr w:type="spellStart"/>
      <w:r w:rsidR="00AA2202" w:rsidRPr="00AA2202">
        <w:rPr>
          <w:rFonts w:ascii="Times New Roman" w:hAnsi="Times New Roman" w:cs="Times New Roman"/>
          <w:sz w:val="24"/>
          <w:szCs w:val="24"/>
        </w:rPr>
        <w:t>stepery</w:t>
      </w:r>
      <w:proofErr w:type="spellEnd"/>
      <w:r w:rsidR="00AA2202" w:rsidRPr="00AA2202">
        <w:rPr>
          <w:rFonts w:ascii="Times New Roman" w:hAnsi="Times New Roman" w:cs="Times New Roman"/>
          <w:sz w:val="24"/>
          <w:szCs w:val="24"/>
        </w:rPr>
        <w:t xml:space="preserve">, materace, drabinki, tarcza elektryczna do rzutek, ławki gimnastyczne, </w:t>
      </w:r>
      <w:proofErr w:type="spellStart"/>
      <w:r w:rsidR="00AA2202" w:rsidRPr="00AA2202">
        <w:rPr>
          <w:rFonts w:ascii="Times New Roman" w:hAnsi="Times New Roman" w:cs="Times New Roman"/>
          <w:sz w:val="24"/>
          <w:szCs w:val="24"/>
        </w:rPr>
        <w:t>orbitrek</w:t>
      </w:r>
      <w:proofErr w:type="spellEnd"/>
      <w:r w:rsidR="00AA2202" w:rsidRPr="00AA2202">
        <w:rPr>
          <w:rFonts w:ascii="Times New Roman" w:hAnsi="Times New Roman" w:cs="Times New Roman"/>
          <w:sz w:val="24"/>
          <w:szCs w:val="24"/>
        </w:rPr>
        <w:t xml:space="preserve">, atlas wielofunkcyjny, rotor kończyn dolnych, stół do masażu, platforma do balansowania, mata z kolcami, kołyska trener równowagi, tablica do ćwiczeń manualnych, pachołki, 8 rowerów, 2 rowery trójkołowe, platforma do równowagi, twister, kije </w:t>
      </w:r>
      <w:proofErr w:type="spellStart"/>
      <w:r w:rsidR="00AA2202" w:rsidRPr="00AA2202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AA2202" w:rsidRPr="00AA2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202" w:rsidRPr="00AA2202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AA2202" w:rsidRPr="00AA2202">
        <w:rPr>
          <w:rFonts w:ascii="Times New Roman" w:hAnsi="Times New Roman" w:cs="Times New Roman"/>
          <w:sz w:val="24"/>
          <w:szCs w:val="24"/>
        </w:rPr>
        <w:t>, stół rehabilitacyjny.</w:t>
      </w:r>
    </w:p>
    <w:p w14:paraId="5A5EE9B6" w14:textId="6158A253" w:rsidR="00AA2202" w:rsidRPr="00AA2202" w:rsidRDefault="00AA2202" w:rsidP="00AA2202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</w:rPr>
      </w:pPr>
      <w:r w:rsidRPr="00AA2202">
        <w:rPr>
          <w:sz w:val="24"/>
          <w:szCs w:val="24"/>
        </w:rPr>
        <w:t>sprzęt komputerowy i muzyczny, tv-audio-video</w:t>
      </w:r>
      <w:r>
        <w:rPr>
          <w:sz w:val="24"/>
          <w:szCs w:val="24"/>
        </w:rPr>
        <w:t>:</w:t>
      </w:r>
    </w:p>
    <w:p w14:paraId="739CF48A" w14:textId="1D3F6FB1" w:rsidR="00AA2202" w:rsidRPr="00AA2202" w:rsidRDefault="00AA2202" w:rsidP="00F62CB3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 xml:space="preserve"> </w:t>
      </w:r>
      <w:r w:rsidR="003A1009">
        <w:rPr>
          <w:rFonts w:ascii="Times New Roman" w:hAnsi="Times New Roman" w:cs="Times New Roman"/>
          <w:sz w:val="24"/>
          <w:szCs w:val="24"/>
        </w:rPr>
        <w:tab/>
      </w:r>
      <w:r w:rsidRPr="00AA2202">
        <w:rPr>
          <w:rFonts w:ascii="Times New Roman" w:hAnsi="Times New Roman" w:cs="Times New Roman"/>
          <w:sz w:val="24"/>
          <w:szCs w:val="24"/>
        </w:rPr>
        <w:t>Do korzystania dla uczestników przeznaczone są 2 stanowiska komputerowe, drukarka, telewizor</w:t>
      </w:r>
      <w:r w:rsidR="00F62CB3">
        <w:rPr>
          <w:rFonts w:ascii="Times New Roman" w:hAnsi="Times New Roman" w:cs="Times New Roman"/>
          <w:sz w:val="24"/>
          <w:szCs w:val="24"/>
        </w:rPr>
        <w:t xml:space="preserve">, </w:t>
      </w:r>
      <w:r w:rsidRPr="00AA2202">
        <w:rPr>
          <w:rFonts w:ascii="Times New Roman" w:hAnsi="Times New Roman" w:cs="Times New Roman"/>
          <w:sz w:val="24"/>
          <w:szCs w:val="24"/>
        </w:rPr>
        <w:t>aparat fotograficzny,  odtwarzacz DVD,  wieża,  projektor,  radioodtwarzacze – 2 szt</w:t>
      </w:r>
      <w:r w:rsidR="000011A9">
        <w:rPr>
          <w:rFonts w:ascii="Times New Roman" w:hAnsi="Times New Roman" w:cs="Times New Roman"/>
          <w:sz w:val="24"/>
          <w:szCs w:val="24"/>
        </w:rPr>
        <w:t>.</w:t>
      </w:r>
      <w:r w:rsidRPr="00AA2202">
        <w:rPr>
          <w:rFonts w:ascii="Times New Roman" w:hAnsi="Times New Roman" w:cs="Times New Roman"/>
          <w:sz w:val="24"/>
          <w:szCs w:val="24"/>
        </w:rPr>
        <w:t>, kamera.</w:t>
      </w:r>
    </w:p>
    <w:p w14:paraId="1485F653" w14:textId="3BABF8AB" w:rsidR="002730E6" w:rsidRDefault="00537C44" w:rsidP="00F62CB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Hlk160896924"/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2E0FED">
        <w:rPr>
          <w:rFonts w:ascii="Times New Roman" w:eastAsia="Times New Roman" w:hAnsi="Times New Roman" w:cs="Times New Roman"/>
          <w:i/>
          <w:sz w:val="24"/>
          <w:szCs w:val="24"/>
        </w:rPr>
        <w:t>97-98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2"/>
    </w:p>
    <w:p w14:paraId="09030A90" w14:textId="77777777" w:rsidR="00173790" w:rsidRPr="0034351E" w:rsidRDefault="00173790" w:rsidP="00F62CB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F62CB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B75DB3" w14:textId="77777777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1)   trening funkcjonowania w codziennym życiu, w tym: </w:t>
      </w:r>
    </w:p>
    <w:p w14:paraId="61C9B225" w14:textId="34CF7786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dbałości o wygląd zewnętrzny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– w ramach tego treningu uczestnicy nabywają, doskonalą i podtrzymują dbanie o wygląd zewnętrzny, dopasowanie stroju do pogody, figury, dbanie o schludny wygląd. W skład treningu wchodzi: codzienna zmiana bielizny, dbanie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o włosy, dbania o swój estetyczny ubiór poprzez zwracanie uwagi na czystość i całość ubrania i obuwia, dopasowanie odzieży do warunków pogodowych, zmiana odzieży sezonowej, dbanie o czystość w miejscu pracy.</w:t>
      </w:r>
    </w:p>
    <w:p w14:paraId="11C420F7" w14:textId="16292494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nauki higieny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treningu uczestnicy nabywają, doskonalą, podtrzymują czynności higieny osobistej począwszy od mycia rąk, po samodzielne mycie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i dbanie o własne ciało, higienę jamy ustnej. W skład treningu wchodzi: mycie rąk, kąpiel całego ciała, toaleta jamy ustnej, golenie, obcinanie paznokci, wymiana wkładek higienicznych, pranie bielizny osobistej, czyszczenie uszu, profilaktyka zdrowotna.</w:t>
      </w:r>
    </w:p>
    <w:p w14:paraId="2C31704F" w14:textId="085D45D2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kulinarny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w ramach tego treningu uczestnicy uczą się współpracy w grupie, mają możliwość nauki przygotowywania prostych posiłków lub utrwalają nabyte umiejętności, z dziedziny kulinarnej, utrwalają zasady bezpieczeństwa i higieny pracy.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W skład treningu wchodzi m.in.: nauka nakrywania do stołu, czyszczenie zastawy, nauka obsługi sprzętu AGD, nauka przyrządzania prostych potraw, nauka obsługiwania podczas posiłków i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lastRenderedPageBreak/>
        <w:t>imprez w domu, sporządzanie jadłospisu, zasady przechowywania produktów, nauka zachowania się przy stole.</w:t>
      </w:r>
    </w:p>
    <w:p w14:paraId="7FAE5299" w14:textId="29F14522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umiejętności praktycznych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tego treningu uczestnicy uczą się naprawiania i usuwania drobnych usterek,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obsługi narzędzi stolarskich (młotki, obcęgi, kombinerki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), sprzątania wszystkich pracowni, łazienek, szycia ręcznego, czyszczenia obuwia, prania ręcznego i w pralce automatycznej, koszenia trawy, sadzenia roślin, porządków wokół środka.</w:t>
      </w:r>
    </w:p>
    <w:p w14:paraId="344CA895" w14:textId="4DBFB8AB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gospodarowania własnymi środkami finansowymi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treningu uczestnicy planują i dokonują zakupu produktów spożywczych potrzebnych do treningu kulinarnego uwzględniając jakość produktów, cenę, datę ważności, obsługę wagi elektrycznej. Pracowano również nad gospodarowaniem własnymi środkami. W skład treningu wchodzi: nauka rozpoznawania nominałów pieniężnych (gra eurobiznes, zajęc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ia rysunkowe), nauka liczenia (dodawanie, odejmowanie), planowanie wydatków,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przygotowywanie listy zakupów, wyjście na zakupy, nauka oszczędnego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>gospodarowania pieniędzmi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37756" w14:textId="5C81B9B4" w:rsidR="003A1009" w:rsidRPr="003A1009" w:rsidRDefault="00790EF1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rening umiejętności interpersonalnych i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rozwiązywania problemów,  w tym: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kształtowanie pozytywnych relacji uczestnika z osobami bliskimi, sąsiadami, z innymi osobami w czasie zakupów, w środkach komun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>ikacji publicznej, w urzędach, w instytucjach kultury;</w:t>
      </w:r>
    </w:p>
    <w:p w14:paraId="60B5FDED" w14:textId="224AAE8B" w:rsidR="003A1009" w:rsidRPr="003A1009" w:rsidRDefault="003264A7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rening umiejętności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spędzania czasu wolnego;</w:t>
      </w:r>
    </w:p>
    <w:p w14:paraId="40DB4537" w14:textId="76C90EC1" w:rsidR="003A1009" w:rsidRPr="003A1009" w:rsidRDefault="0062653A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W ramach w/w treningu  uczestnicy rozwijają własne zainteresowania,  doskonalą celowość wykorzystania czasu wolnego, uczestniczą w występach i pokazach artystycznych, zapoznają się z formami spędzania czasu wolnego – teatr, kino, muzeum, organizacja wyjść, wycieczek i wyjazdów, spotkań integracyjnych</w:t>
      </w:r>
      <w:r>
        <w:rPr>
          <w:rFonts w:ascii="Times New Roman" w:eastAsia="Times New Roman" w:hAnsi="Times New Roman" w:cs="Times New Roman"/>
          <w:sz w:val="24"/>
          <w:szCs w:val="24"/>
        </w:rPr>
        <w:t>, znalezienie hobby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udział w imprezach sportowych.</w:t>
      </w:r>
    </w:p>
    <w:p w14:paraId="101822DC" w14:textId="35CD21B2" w:rsidR="00154631" w:rsidRPr="003A1009" w:rsidRDefault="007E01F4" w:rsidP="0015463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oradnictwo psychologiczne. </w:t>
      </w:r>
      <w:r w:rsidR="00154631" w:rsidRPr="00154631">
        <w:rPr>
          <w:rFonts w:ascii="Times New Roman" w:eastAsia="Times New Roman" w:hAnsi="Times New Roman" w:cs="Times New Roman"/>
          <w:sz w:val="24"/>
          <w:szCs w:val="24"/>
        </w:rPr>
        <w:t>Poradnictwo psychologiczne dla uczestników ŚDS prowadzone jest przez psychologa zatrudni</w:t>
      </w:r>
      <w:r w:rsidR="00154631">
        <w:rPr>
          <w:rFonts w:ascii="Times New Roman" w:eastAsia="Times New Roman" w:hAnsi="Times New Roman" w:cs="Times New Roman"/>
          <w:sz w:val="24"/>
          <w:szCs w:val="24"/>
        </w:rPr>
        <w:t>onego na podstawie umowy o świadczenie usług.</w:t>
      </w:r>
    </w:p>
    <w:p w14:paraId="0A706F27" w14:textId="52380878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009">
        <w:rPr>
          <w:rFonts w:ascii="Times New Roman" w:eastAsia="Times New Roman" w:hAnsi="Times New Roman" w:cs="Times New Roman"/>
          <w:sz w:val="24"/>
          <w:szCs w:val="24"/>
        </w:rPr>
        <w:t>Psycholog prowadzi poradnict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indywidualne oraz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zajęcia grupowe.</w:t>
      </w:r>
    </w:p>
    <w:p w14:paraId="006885DE" w14:textId="256136D0" w:rsidR="003A1009" w:rsidRP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omoc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urzędowych.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W ŚDS w </w:t>
      </w:r>
      <w:proofErr w:type="spellStart"/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Spiach</w:t>
      </w:r>
      <w:proofErr w:type="spellEnd"/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uczy się umiejętnego załatwiania spraw wynikających z potrzeb indywidualnych na poczcie, urzędzie gminy oraz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w ośrodku zdrowia. </w:t>
      </w:r>
    </w:p>
    <w:p w14:paraId="0E20BCEB" w14:textId="6799DFA9" w:rsidR="003A1009" w:rsidRP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omoc w dostępie do niezbędnych świadczeń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zdrowotnych, w tym uzgadnianie 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i pilnowanie terminów wizyt u lekarza, pomoc w zakupie leków, pomoc w dotarc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iu do jednostek ochrony zdrowia. </w:t>
      </w:r>
    </w:p>
    <w:p w14:paraId="1CEE0A3C" w14:textId="7A060690" w:rsidR="003A1009" w:rsidRP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 xml:space="preserve">iezbędną opiekę.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Niezbędną opiekę pracownicy Domu wykonują w czasie prowadzonych zajęć, zapewniają pomoc w czynnościach samoobsługowych, toalecie, karmieniu; opiekują się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lastRenderedPageBreak/>
        <w:t>uczestnikami w czasie wyjazdów, wycieczek, spotkań integracyjnych oraz w trakcie dowozu i odwozu uczestników na zajęcia.</w:t>
      </w:r>
    </w:p>
    <w:p w14:paraId="730B549E" w14:textId="5238E610" w:rsidR="003A1009" w:rsidRP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erapię ruchową, w tym: zajęcia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>sportowe, turystykę i rekreację;</w:t>
      </w:r>
    </w:p>
    <w:p w14:paraId="0705C849" w14:textId="384E3AC9" w:rsidR="003264A7" w:rsidRDefault="001E5628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Na terapię ruchem składają się: gimnastyka ogólnousprawniająca indywidualna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i grupowa, rozwijanie i doskonalenie sprawności koordynacyjnej, rozwijanie i doskonalenie sprawności kondycyjnej, kształtowanie prawidłowej postawy i emocjonalnego zaangażowania w zespole, wyrobienie nawyku płynności i celowości ruchu, spacery, zajęcia sportowe, turystyka i rekreacja, gry zespołowe, gry zręcznościowe. </w:t>
      </w:r>
    </w:p>
    <w:p w14:paraId="0A4C9733" w14:textId="228993BC" w:rsidR="008758D1" w:rsidRDefault="007E01F4" w:rsidP="001E56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) i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 warunkach pracy chronionej na p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>rzystosowanym stanowisku pracy.</w:t>
      </w:r>
    </w:p>
    <w:p w14:paraId="0A2A33F6" w14:textId="77777777" w:rsidR="00154631" w:rsidRPr="001E5628" w:rsidRDefault="00154631" w:rsidP="001E56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F81E0" w14:textId="30EE56EA" w:rsidR="008758D1" w:rsidRPr="0045026B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>Usługi w Domu świadczone są w formie zajęć zespołowych i indywidualnych. Zastosowana forma jest uzależniona od rodzaju prowadzonej działalności oraz stanu zdrowia</w:t>
      </w:r>
      <w:r w:rsidR="00D667F5"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14158B92" w14:textId="72878EF2" w:rsidR="00541A62" w:rsidRPr="0045026B" w:rsidRDefault="00F04F97" w:rsidP="003435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026B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 w:rsidRP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45026B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45026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3FA08CA" w14:textId="010BA72D" w:rsidR="00741FA6" w:rsidRPr="0045026B" w:rsidRDefault="0053428C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26B">
        <w:rPr>
          <w:rFonts w:ascii="Times New Roman" w:hAnsi="Times New Roman" w:cs="Times New Roman"/>
          <w:sz w:val="24"/>
          <w:szCs w:val="24"/>
        </w:rPr>
        <w:t>Wszyscy u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8054AA" w:rsidRPr="0045026B">
        <w:rPr>
          <w:rFonts w:ascii="Times New Roman" w:eastAsia="Times New Roman" w:hAnsi="Times New Roman" w:cs="Times New Roman"/>
          <w:sz w:val="24"/>
          <w:szCs w:val="24"/>
        </w:rPr>
        <w:t xml:space="preserve">gorącego 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posiłku przygotowanego w ramach </w:t>
      </w:r>
      <w:r w:rsidRPr="0045026B">
        <w:rPr>
          <w:rFonts w:ascii="Times New Roman" w:hAnsi="Times New Roman" w:cs="Times New Roman"/>
          <w:sz w:val="24"/>
          <w:szCs w:val="24"/>
        </w:rPr>
        <w:t xml:space="preserve">treningu kulinarnego, w celu wypracowania określonych umiejętności.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6CF16448" w14:textId="1A6E54C9" w:rsidR="005112FC" w:rsidRDefault="0053428C" w:rsidP="007E01F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2E0B68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6145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C8734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="007218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21D5" w:rsidRPr="00C67FD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2E0FED">
        <w:rPr>
          <w:rFonts w:ascii="Times New Roman" w:eastAsia="Times New Roman" w:hAnsi="Times New Roman" w:cs="Times New Roman"/>
          <w:i/>
          <w:sz w:val="24"/>
          <w:szCs w:val="24"/>
        </w:rPr>
        <w:t>99-103</w:t>
      </w:r>
      <w:r w:rsidR="00B900A6" w:rsidRPr="00C67FD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3A42822" w14:textId="77777777" w:rsidR="007E01F4" w:rsidRDefault="007E01F4" w:rsidP="007E01F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B9960C" w14:textId="6D018EF1" w:rsidR="005112FC" w:rsidRPr="009C2F4B" w:rsidRDefault="009C2F4B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4B">
        <w:rPr>
          <w:rFonts w:ascii="Times New Roman" w:eastAsia="Times New Roman" w:hAnsi="Times New Roman" w:cs="Times New Roman"/>
          <w:sz w:val="24"/>
          <w:szCs w:val="24"/>
        </w:rPr>
        <w:t>Z ustaleń wynika, iż w</w:t>
      </w:r>
      <w:r w:rsidR="005112FC" w:rsidRPr="009C2F4B">
        <w:rPr>
          <w:rFonts w:ascii="Times New Roman" w:eastAsia="Times New Roman" w:hAnsi="Times New Roman" w:cs="Times New Roman"/>
          <w:sz w:val="24"/>
          <w:szCs w:val="24"/>
        </w:rPr>
        <w:t xml:space="preserve"> stosunku do uczestników z niepełnosprawnością intelektualną sprzężoną</w:t>
      </w:r>
      <w:r w:rsidRPr="009C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2FC" w:rsidRPr="009C2F4B">
        <w:rPr>
          <w:rFonts w:ascii="Times New Roman" w:eastAsia="Times New Roman" w:hAnsi="Times New Roman" w:cs="Times New Roman"/>
          <w:sz w:val="24"/>
          <w:szCs w:val="24"/>
        </w:rPr>
        <w:t xml:space="preserve">z niepełnosprawnościami fizycznymi, pracownicy realizowali dodatkowe czynności opiekuńcze  z pielęgnacją oraz pomoc w funkcjonowaniu w życiu codziennym. </w:t>
      </w:r>
      <w:r w:rsidRPr="009C2F4B">
        <w:rPr>
          <w:rFonts w:ascii="Times New Roman" w:eastAsia="Times New Roman" w:hAnsi="Times New Roman" w:cs="Times New Roman"/>
          <w:sz w:val="24"/>
          <w:szCs w:val="24"/>
        </w:rPr>
        <w:t>Poza zapewnieniem niezbędnej opieki, uczestnicy korzystają z usług, które oferuje Dom dla wszystkich uczestników, według ich możliwości. Ponadto dla uczestników ze sprzężeniami oferowane są dodatkowe zajęcia:</w:t>
      </w:r>
    </w:p>
    <w:p w14:paraId="189E2571" w14:textId="449EC7BD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C2F4B" w:rsidRPr="009C2F4B">
        <w:rPr>
          <w:sz w:val="24"/>
          <w:szCs w:val="24"/>
        </w:rPr>
        <w:t>ajęcia pedagogiczne, w ramach których uczestnicy biorą udział w ćwiczeniach stymulacjo-poznawczych,</w:t>
      </w:r>
    </w:p>
    <w:p w14:paraId="0F5DE653" w14:textId="29D3086C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C2F4B" w:rsidRPr="009C2F4B">
        <w:rPr>
          <w:sz w:val="24"/>
          <w:szCs w:val="24"/>
        </w:rPr>
        <w:t>ajęcia relaksacyjne metodą Schultza,</w:t>
      </w:r>
    </w:p>
    <w:p w14:paraId="107F214E" w14:textId="5C29FE80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C2F4B" w:rsidRPr="009C2F4B">
        <w:rPr>
          <w:sz w:val="24"/>
          <w:szCs w:val="24"/>
        </w:rPr>
        <w:t xml:space="preserve">ajęcia metodą </w:t>
      </w:r>
      <w:proofErr w:type="spellStart"/>
      <w:r w:rsidR="009C2F4B" w:rsidRPr="009C2F4B">
        <w:rPr>
          <w:sz w:val="24"/>
          <w:szCs w:val="24"/>
        </w:rPr>
        <w:t>Knillów</w:t>
      </w:r>
      <w:proofErr w:type="spellEnd"/>
      <w:r w:rsidR="009C2F4B" w:rsidRPr="009C2F4B">
        <w:rPr>
          <w:sz w:val="24"/>
          <w:szCs w:val="24"/>
        </w:rPr>
        <w:t>,</w:t>
      </w:r>
    </w:p>
    <w:p w14:paraId="3549F123" w14:textId="18457BF1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C2F4B" w:rsidRPr="009C2F4B">
        <w:rPr>
          <w:sz w:val="24"/>
          <w:szCs w:val="24"/>
        </w:rPr>
        <w:t>ajęcia metodą porannego kręgu,</w:t>
      </w:r>
    </w:p>
    <w:p w14:paraId="575D9E80" w14:textId="5BB06CC1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C2F4B" w:rsidRPr="009C2F4B">
        <w:rPr>
          <w:sz w:val="24"/>
          <w:szCs w:val="24"/>
        </w:rPr>
        <w:t>ajęcia z fizjoterapeutą,</w:t>
      </w:r>
    </w:p>
    <w:p w14:paraId="6546EC4E" w14:textId="00A87F1D" w:rsidR="009C2F4B" w:rsidRPr="009C2F4B" w:rsidRDefault="007E01F4" w:rsidP="007E01F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C2F4B" w:rsidRPr="009C2F4B">
        <w:rPr>
          <w:sz w:val="24"/>
          <w:szCs w:val="24"/>
        </w:rPr>
        <w:t xml:space="preserve">rening umiejętności komunikacyjnej. </w:t>
      </w:r>
    </w:p>
    <w:p w14:paraId="04F5666B" w14:textId="723D1750" w:rsidR="007218C5" w:rsidRDefault="005112FC" w:rsidP="005F190D">
      <w:pPr>
        <w:pStyle w:val="Akapitzlist"/>
        <w:spacing w:line="360" w:lineRule="auto"/>
        <w:ind w:left="5664"/>
        <w:jc w:val="both"/>
        <w:rPr>
          <w:i/>
          <w:sz w:val="24"/>
          <w:szCs w:val="24"/>
        </w:rPr>
      </w:pPr>
      <w:r w:rsidRPr="005112FC">
        <w:rPr>
          <w:i/>
          <w:color w:val="FF0000"/>
          <w:sz w:val="24"/>
          <w:szCs w:val="24"/>
        </w:rPr>
        <w:lastRenderedPageBreak/>
        <w:tab/>
        <w:t xml:space="preserve">                                                                                                      </w:t>
      </w:r>
      <w:r>
        <w:rPr>
          <w:i/>
          <w:color w:val="FF0000"/>
          <w:sz w:val="24"/>
          <w:szCs w:val="24"/>
        </w:rPr>
        <w:t xml:space="preserve">          </w:t>
      </w:r>
      <w:r w:rsidR="00C87345">
        <w:rPr>
          <w:i/>
          <w:color w:val="FF0000"/>
          <w:sz w:val="24"/>
          <w:szCs w:val="24"/>
        </w:rPr>
        <w:t xml:space="preserve">       </w:t>
      </w:r>
      <w:r w:rsidR="002E0FED">
        <w:rPr>
          <w:i/>
          <w:color w:val="FF0000"/>
          <w:sz w:val="24"/>
          <w:szCs w:val="24"/>
        </w:rPr>
        <w:t xml:space="preserve">   </w:t>
      </w:r>
      <w:r w:rsidR="005F190D">
        <w:rPr>
          <w:i/>
          <w:color w:val="FF0000"/>
          <w:sz w:val="24"/>
          <w:szCs w:val="24"/>
        </w:rPr>
        <w:t xml:space="preserve">    </w:t>
      </w:r>
      <w:r w:rsidRPr="005112FC">
        <w:rPr>
          <w:i/>
          <w:sz w:val="24"/>
          <w:szCs w:val="24"/>
        </w:rPr>
        <w:t>(Dowód: akta kontroli, str.</w:t>
      </w:r>
      <w:r w:rsidR="00C87345">
        <w:rPr>
          <w:i/>
          <w:sz w:val="24"/>
          <w:szCs w:val="24"/>
        </w:rPr>
        <w:t>104</w:t>
      </w:r>
      <w:r w:rsidRPr="005112FC">
        <w:rPr>
          <w:i/>
          <w:sz w:val="24"/>
          <w:szCs w:val="24"/>
        </w:rPr>
        <w:t>)</w:t>
      </w:r>
    </w:p>
    <w:p w14:paraId="727D1D2F" w14:textId="77777777" w:rsidR="005112FC" w:rsidRPr="005112FC" w:rsidRDefault="005112FC" w:rsidP="005112FC">
      <w:pPr>
        <w:tabs>
          <w:tab w:val="left" w:pos="8295"/>
        </w:tabs>
        <w:spacing w:after="0" w:line="36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34351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2D070A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DE9A792" w14:textId="6573FCD6" w:rsidR="0053428C" w:rsidRPr="007E1207" w:rsidRDefault="007E1207" w:rsidP="007E1207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Biorąc powyższe pod uwagę, inspektorzy kontrolujący stwierdzili, iż podejmowane działania w tym zakresie przez pracowników kontrolowanego ośrodka wsparcia, są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zgod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ne               z treścią zapisów zawartych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="00537402"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35829B4" w14:textId="31E1E8CF" w:rsidR="00032A4E" w:rsidRDefault="00537402" w:rsidP="007E01F4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C87345">
        <w:rPr>
          <w:rFonts w:ascii="Times New Roman" w:hAnsi="Times New Roman" w:cs="Times New Roman"/>
          <w:i/>
          <w:sz w:val="24"/>
          <w:szCs w:val="24"/>
        </w:rPr>
        <w:t>105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39052DCD" w14:textId="77777777" w:rsidR="00594453" w:rsidRPr="00594453" w:rsidRDefault="00594453" w:rsidP="00AF7A83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32E8840E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99797E">
        <w:rPr>
          <w:rFonts w:ascii="Times New Roman" w:eastAsia="Times New Roman" w:hAnsi="Times New Roman" w:cs="Times New Roman"/>
          <w:iCs/>
          <w:sz w:val="24"/>
          <w:szCs w:val="24"/>
        </w:rPr>
        <w:t>w liczbie 7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0F77955B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kopie</w:t>
      </w:r>
      <w:r w:rsidR="00125202" w:rsidRPr="00790EF1">
        <w:rPr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375DA290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</w:t>
      </w:r>
      <w:r w:rsidR="001C7824" w:rsidRPr="00790EF1">
        <w:rPr>
          <w:sz w:val="24"/>
          <w:szCs w:val="24"/>
        </w:rPr>
        <w:t>opie</w:t>
      </w:r>
      <w:r w:rsidRPr="00790EF1">
        <w:rPr>
          <w:sz w:val="24"/>
          <w:szCs w:val="24"/>
        </w:rPr>
        <w:t xml:space="preserve"> orzeczenia o niepełnosprawności,</w:t>
      </w:r>
    </w:p>
    <w:p w14:paraId="396C28C4" w14:textId="40EF0878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indywidualn</w:t>
      </w:r>
      <w:r w:rsidR="00D6559D" w:rsidRPr="00790EF1">
        <w:rPr>
          <w:sz w:val="24"/>
          <w:szCs w:val="24"/>
        </w:rPr>
        <w:t>y plan postępowania wspierająco-</w:t>
      </w:r>
      <w:r w:rsidRPr="00790EF1">
        <w:rPr>
          <w:sz w:val="24"/>
          <w:szCs w:val="24"/>
        </w:rPr>
        <w:t xml:space="preserve">aktywizującego z wyznaczonym czasookresem jego realizacji, oraz półroczne oceny realizacji ww. planu, </w:t>
      </w:r>
    </w:p>
    <w:p w14:paraId="213E03FB" w14:textId="70807C51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opinie</w:t>
      </w:r>
      <w:r w:rsidR="001B4555" w:rsidRPr="00790EF1">
        <w:rPr>
          <w:sz w:val="24"/>
          <w:szCs w:val="24"/>
        </w:rPr>
        <w:t xml:space="preserve"> specjalistów, notatki pracowników zespołu wspierająco-aktywizującego dotyczące </w:t>
      </w:r>
      <w:r w:rsidR="001B4555" w:rsidRPr="00790EF1">
        <w:rPr>
          <w:sz w:val="24"/>
          <w:szCs w:val="24"/>
        </w:rPr>
        <w:lastRenderedPageBreak/>
        <w:t xml:space="preserve">aktywności uczestnika, jego </w:t>
      </w:r>
      <w:proofErr w:type="spellStart"/>
      <w:r w:rsidR="001B4555" w:rsidRPr="00790EF1">
        <w:rPr>
          <w:sz w:val="24"/>
          <w:szCs w:val="24"/>
        </w:rPr>
        <w:t>zachowań</w:t>
      </w:r>
      <w:proofErr w:type="spellEnd"/>
      <w:r w:rsidR="001B4555" w:rsidRPr="00790EF1">
        <w:rPr>
          <w:sz w:val="24"/>
          <w:szCs w:val="24"/>
        </w:rPr>
        <w:t>, motywacji do udziału w zajęciach,</w:t>
      </w:r>
    </w:p>
    <w:p w14:paraId="37C06192" w14:textId="2472581E" w:rsidR="001B4555" w:rsidRPr="00790EF1" w:rsidRDefault="001B4555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inne dokumenty</w:t>
      </w:r>
      <w:r w:rsidR="00DF399D" w:rsidRPr="00790EF1">
        <w:rPr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3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113AEBD4" w:rsidR="00637022" w:rsidRPr="00C67FD9" w:rsidRDefault="00637022" w:rsidP="0034351E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802CF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C50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</w:t>
      </w:r>
      <w:r w:rsidR="00721612">
        <w:rPr>
          <w:rFonts w:ascii="Times New Roman" w:hAnsi="Times New Roman" w:cs="Times New Roman"/>
          <w:i/>
          <w:sz w:val="24"/>
          <w:szCs w:val="24"/>
        </w:rPr>
        <w:t>106</w:t>
      </w:r>
      <w:r w:rsidR="00A027A6">
        <w:rPr>
          <w:rFonts w:ascii="Times New Roman" w:hAnsi="Times New Roman" w:cs="Times New Roman"/>
          <w:i/>
          <w:sz w:val="24"/>
          <w:szCs w:val="24"/>
        </w:rPr>
        <w:t>-134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3DE3D823" w14:textId="77777777" w:rsidR="006F3651" w:rsidRPr="0034351E" w:rsidRDefault="006F3651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34351E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62F9E9D" w14:textId="1C75CF8D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9DDF854" w14:textId="52F5E0FD" w:rsidR="007210D6" w:rsidRPr="00F60B05" w:rsidRDefault="00125202" w:rsidP="00F60B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założenia podpisu wyznaczeni pracownicy posiadają stosowane upoważnienia. Ww. sposób jest </w:t>
      </w:r>
      <w:r w:rsidR="00060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</w:t>
      </w:r>
      <w:r w:rsidR="000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Ustalono, iż                    w ośrodku wsparcia na dzień </w:t>
      </w:r>
      <w:r w:rsidR="004502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kontroli 10</w:t>
      </w:r>
      <w:r w:rsidR="00060247" w:rsidRPr="00200C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uczestników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nie podpisuje się samodzielnie na liście obecności. </w:t>
      </w:r>
    </w:p>
    <w:p w14:paraId="7793A4EA" w14:textId="3EAF111D" w:rsidR="00E41168" w:rsidRPr="00421024" w:rsidRDefault="00AA4057" w:rsidP="00421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154631">
        <w:rPr>
          <w:rFonts w:ascii="Times New Roman" w:hAnsi="Times New Roman" w:cs="Times New Roman"/>
          <w:sz w:val="24"/>
          <w:szCs w:val="24"/>
        </w:rPr>
        <w:t>14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</w:t>
      </w:r>
      <w:r w:rsidR="00C82C39" w:rsidRPr="005C5057">
        <w:rPr>
          <w:rFonts w:ascii="Times New Roman" w:hAnsi="Times New Roman" w:cs="Times New Roman"/>
          <w:sz w:val="24"/>
          <w:szCs w:val="24"/>
        </w:rPr>
        <w:t xml:space="preserve"> </w:t>
      </w:r>
      <w:r w:rsidR="005F40D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aktywizującego prowadzone są w okresach rocznych, w ramach przyporządkowanej pracowni terapeut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ycznej oraz prowadzonych zajęć. </w:t>
      </w:r>
      <w:r w:rsidR="00421024" w:rsidRP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jest również dziennik pracy psychologa</w:t>
      </w:r>
    </w:p>
    <w:p w14:paraId="63E02277" w14:textId="03170A26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realizacji zajęć i aktywności uczestników, ważne z punktu widzenia przebiegu 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ww. rozporządzenia o środowiskowych domach samopomocy. </w:t>
      </w:r>
    </w:p>
    <w:p w14:paraId="615C32D6" w14:textId="19154BEA" w:rsidR="00A02A41" w:rsidRPr="008528D6" w:rsidRDefault="00A02A41" w:rsidP="00A02A4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027A6">
        <w:rPr>
          <w:rFonts w:ascii="Times New Roman" w:eastAsia="Times New Roman" w:hAnsi="Times New Roman" w:cs="Times New Roman"/>
          <w:i/>
          <w:sz w:val="24"/>
          <w:szCs w:val="24"/>
        </w:rPr>
        <w:t>135-14</w:t>
      </w:r>
      <w:r w:rsidR="00086337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7DE8CB42" w:rsidR="00F766B5" w:rsidRPr="0034351E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</w:t>
      </w:r>
      <w:r w:rsidR="00C55ADF">
        <w:rPr>
          <w:rFonts w:ascii="Times New Roman" w:eastAsia="Times New Roman" w:hAnsi="Times New Roman" w:cs="Times New Roman"/>
          <w:sz w:val="24"/>
          <w:szCs w:val="24"/>
        </w:rPr>
        <w:t xml:space="preserve">ach w ŚDS w </w:t>
      </w:r>
      <w:proofErr w:type="spellStart"/>
      <w:r w:rsidR="00C55ADF">
        <w:rPr>
          <w:rFonts w:ascii="Times New Roman" w:eastAsia="Times New Roman" w:hAnsi="Times New Roman" w:cs="Times New Roman"/>
          <w:sz w:val="24"/>
          <w:szCs w:val="24"/>
        </w:rPr>
        <w:t>Spiach</w:t>
      </w:r>
      <w:proofErr w:type="spellEnd"/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34351E" w:rsidRDefault="00C619E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00CA1343" w:rsidR="00595D95" w:rsidRPr="005C5057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4A85E1" w14:textId="53A7A85E" w:rsidR="00595D95" w:rsidRPr="0034351E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03.01. - 21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07.06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B7D0" w14:textId="38C7125A" w:rsidR="00906B33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05.01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5463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13.06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osób,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00E3E" w14:textId="16367C9F" w:rsidR="00595D95" w:rsidRPr="0034351E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19.06. - 3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79AE324" w14:textId="4EDD2A40" w:rsidR="001F7BF3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25.01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546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25.06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. -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33 osoby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6D56FA10" w14:textId="3013968E" w:rsidR="00032A4E" w:rsidRPr="00CA6E64" w:rsidRDefault="005176A0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04E54B54" w14:textId="33AD5EE3" w:rsidR="005C5057" w:rsidRPr="0034351E" w:rsidRDefault="00F26B8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CA6E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 – 2025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4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maj - </w:t>
      </w:r>
      <w:r w:rsidRPr="00F26B8B">
        <w:rPr>
          <w:rFonts w:ascii="Times New Roman" w:eastAsia="Times New Roman" w:hAnsi="Times New Roman" w:cs="Times New Roman"/>
          <w:sz w:val="24"/>
          <w:szCs w:val="24"/>
          <w:u w:val="single"/>
        </w:rPr>
        <w:t>2025 r.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64449E15" w14:textId="708DDCF1" w:rsidR="00B712FD" w:rsidRPr="00B712FD" w:rsidRDefault="00F26B8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04.09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03.02 - 37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06.05. – 33 osoby,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4311724A" w14:textId="57791B79" w:rsidR="00B712FD" w:rsidRDefault="00F26B8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10.09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06.02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09.05. – 27 osób,</w:t>
      </w:r>
    </w:p>
    <w:p w14:paraId="5016A557" w14:textId="06B6ED27" w:rsidR="00B712FD" w:rsidRDefault="00F26B8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16.09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25.02.-  35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20.05. – 36 osób,</w:t>
      </w:r>
    </w:p>
    <w:p w14:paraId="0089048D" w14:textId="344FB2DF" w:rsidR="00B712FD" w:rsidRDefault="00F26B8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30.09</w:t>
      </w:r>
      <w:r w:rsidR="00F35C15">
        <w:rPr>
          <w:rFonts w:ascii="Times New Roman" w:eastAsia="Times New Roman" w:hAnsi="Times New Roman" w:cs="Times New Roman"/>
          <w:sz w:val="24"/>
          <w:szCs w:val="24"/>
        </w:rPr>
        <w:t>.-  37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27 osób,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26.05. – 36 osób,</w:t>
      </w:r>
    </w:p>
    <w:p w14:paraId="6C8EB848" w14:textId="242CE409" w:rsidR="002C0F8E" w:rsidRPr="00906B33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39D0E11" w14:textId="1AF12206" w:rsidR="003465BB" w:rsidRPr="0034351E" w:rsidRDefault="00191476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lastRenderedPageBreak/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71F90AC1" w14:textId="57B19E7C" w:rsidR="007E69E0" w:rsidRDefault="00F26B8B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treścią zapisów zawartych w § 25 ust. 1 i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2 ww. rozporządzenia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>o środowiskowych domach samopomocy.</w:t>
      </w:r>
    </w:p>
    <w:p w14:paraId="6CF131A1" w14:textId="77777777" w:rsidR="00F26B8B" w:rsidRPr="0034351E" w:rsidRDefault="00F26B8B" w:rsidP="005176A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063CD97" w:rsidR="00DE5336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Zgodnie z art.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122 ust.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187DB23B" w14:textId="5308D898" w:rsidR="00E76522" w:rsidRPr="00790EF1" w:rsidRDefault="00E76522" w:rsidP="00E51CF6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90EF1">
        <w:rPr>
          <w:rFonts w:ascii="Times New Roman" w:hAnsi="Times New Roman" w:cs="Times New Roman"/>
          <w:sz w:val="24"/>
          <w:szCs w:val="24"/>
          <w:lang w:eastAsia="pl-PL"/>
        </w:rPr>
        <w:t>Kierownik posiada wykształce</w:t>
      </w:r>
      <w:r w:rsidR="009E657A" w:rsidRPr="00790EF1">
        <w:rPr>
          <w:rFonts w:ascii="Times New Roman" w:hAnsi="Times New Roman" w:cs="Times New Roman"/>
          <w:sz w:val="24"/>
          <w:szCs w:val="24"/>
          <w:lang w:eastAsia="pl-PL"/>
        </w:rPr>
        <w:t>nie w</w:t>
      </w:r>
      <w:r w:rsidR="00790EF1" w:rsidRPr="00790EF1">
        <w:rPr>
          <w:rFonts w:ascii="Times New Roman" w:hAnsi="Times New Roman" w:cs="Times New Roman"/>
          <w:sz w:val="24"/>
          <w:szCs w:val="24"/>
          <w:lang w:eastAsia="pl-PL"/>
        </w:rPr>
        <w:t>yższe zdobyte na Uniwersytecie Rzeszowskim</w:t>
      </w:r>
      <w:r w:rsidRPr="00790EF1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790EF1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</w:t>
      </w:r>
      <w:r w:rsidR="009E657A" w:rsidRPr="00790EF1">
        <w:rPr>
          <w:rFonts w:ascii="Times New Roman" w:hAnsi="Times New Roman" w:cs="Times New Roman"/>
          <w:sz w:val="24"/>
          <w:szCs w:val="24"/>
        </w:rPr>
        <w:t xml:space="preserve">ecznej oraz wymagany staż pracy </w:t>
      </w:r>
      <w:r w:rsidRPr="00790EF1">
        <w:rPr>
          <w:rFonts w:ascii="Times New Roman" w:hAnsi="Times New Roman" w:cs="Times New Roman"/>
          <w:sz w:val="24"/>
          <w:szCs w:val="24"/>
        </w:rPr>
        <w:t xml:space="preserve">w pomocy społecznej. Spełnia zatem wymogi, określone  w wymienionych wyżej przepisach.  </w:t>
      </w:r>
    </w:p>
    <w:p w14:paraId="41D240C1" w14:textId="73D5E464" w:rsid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                                       w  środowiskowym domu samopomocy, jak również udokumentować doświadczenie zawodowe, wymagane w § 11 ust. 1 rozporządzenia w sprawie środowiskowych domów samopomocy</w:t>
      </w:r>
    </w:p>
    <w:p w14:paraId="7DE16AA4" w14:textId="7104E07A" w:rsidR="002C0F8E" w:rsidRP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psychicznymi.                      </w:t>
      </w:r>
    </w:p>
    <w:p w14:paraId="28B49025" w14:textId="1FD2EA68" w:rsidR="006F3651" w:rsidRPr="0034351E" w:rsidRDefault="00383E07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Nie wniesiono uwag </w:t>
      </w:r>
      <w:r w:rsidR="001423FA">
        <w:rPr>
          <w:rFonts w:ascii="Times New Roman" w:hAnsi="Times New Roman" w:cs="Times New Roman"/>
          <w:sz w:val="24"/>
          <w:szCs w:val="24"/>
        </w:rPr>
        <w:t xml:space="preserve">co </w:t>
      </w:r>
      <w:r w:rsidRPr="0034351E">
        <w:rPr>
          <w:rFonts w:ascii="Times New Roman" w:hAnsi="Times New Roman" w:cs="Times New Roman"/>
          <w:sz w:val="24"/>
          <w:szCs w:val="24"/>
        </w:rPr>
        <w:t>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58681" w14:textId="68587F20" w:rsidR="007E6B29" w:rsidRPr="00AC3224" w:rsidRDefault="0059089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086337">
        <w:rPr>
          <w:rFonts w:ascii="Times New Roman" w:eastAsia="Times New Roman" w:hAnsi="Times New Roman" w:cs="Times New Roman"/>
          <w:i/>
          <w:sz w:val="24"/>
          <w:szCs w:val="24"/>
        </w:rPr>
        <w:t>143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BF3DB0D" w14:textId="77777777" w:rsidR="0034351E" w:rsidRPr="00AC3224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B23116" w14:textId="610E10AB" w:rsidR="00070341" w:rsidRPr="0034351E" w:rsidRDefault="006F3651" w:rsidP="002554E1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 w:rsidRPr="00967D00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 w:rsidRPr="00967D00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 w:rsidRPr="00967D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5ADF" w:rsidRPr="00967D0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C55ADF" w:rsidRPr="00967D00"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="00173790" w:rsidRPr="00967D00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 w:rsidRPr="00967D00">
        <w:rPr>
          <w:rFonts w:ascii="Times New Roman" w:hAnsi="Times New Roman" w:cs="Times New Roman"/>
          <w:sz w:val="24"/>
          <w:szCs w:val="24"/>
        </w:rPr>
        <w:t>one są z uczestnikami trening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 umiejętności społ</w:t>
      </w:r>
      <w:r w:rsidR="007067D4" w:rsidRPr="00967D00">
        <w:rPr>
          <w:rFonts w:ascii="Times New Roman" w:hAnsi="Times New Roman" w:cs="Times New Roman"/>
          <w:sz w:val="24"/>
          <w:szCs w:val="24"/>
        </w:rPr>
        <w:t>ecznych</w:t>
      </w:r>
      <w:r w:rsidR="005C4D09" w:rsidRPr="00967D00">
        <w:rPr>
          <w:rFonts w:ascii="Times New Roman" w:hAnsi="Times New Roman" w:cs="Times New Roman"/>
          <w:sz w:val="24"/>
          <w:szCs w:val="24"/>
        </w:rPr>
        <w:t xml:space="preserve"> oraz trening</w:t>
      </w:r>
      <w:r w:rsidR="00E1008A" w:rsidRPr="00967D00">
        <w:rPr>
          <w:rFonts w:ascii="Times New Roman" w:hAnsi="Times New Roman" w:cs="Times New Roman"/>
          <w:sz w:val="24"/>
          <w:szCs w:val="24"/>
        </w:rPr>
        <w:t xml:space="preserve"> umiejętności komunikacyjnych z </w:t>
      </w:r>
      <w:r w:rsidR="005C4D09" w:rsidRPr="00967D00">
        <w:rPr>
          <w:rFonts w:ascii="Times New Roman" w:hAnsi="Times New Roman" w:cs="Times New Roman"/>
          <w:sz w:val="24"/>
          <w:szCs w:val="24"/>
        </w:rPr>
        <w:t>wykorzystanie</w:t>
      </w:r>
      <w:r w:rsidR="00E1008A" w:rsidRPr="00967D00">
        <w:rPr>
          <w:rFonts w:ascii="Times New Roman" w:hAnsi="Times New Roman" w:cs="Times New Roman"/>
          <w:sz w:val="24"/>
          <w:szCs w:val="24"/>
        </w:rPr>
        <w:t>m alternatywnych</w:t>
      </w:r>
      <w:r w:rsidR="005C4D09" w:rsidRPr="00967D00">
        <w:rPr>
          <w:rFonts w:ascii="Times New Roman" w:hAnsi="Times New Roman" w:cs="Times New Roman"/>
          <w:sz w:val="24"/>
          <w:szCs w:val="24"/>
        </w:rPr>
        <w:t xml:space="preserve"> i wspomagających sposobów porozumiewania się</w:t>
      </w:r>
      <w:r w:rsidR="007067D4" w:rsidRPr="00967D00">
        <w:rPr>
          <w:rFonts w:ascii="Times New Roman" w:hAnsi="Times New Roman" w:cs="Times New Roman"/>
          <w:sz w:val="24"/>
          <w:szCs w:val="24"/>
        </w:rPr>
        <w:t xml:space="preserve">. </w:t>
      </w:r>
      <w:r w:rsidR="00967D00" w:rsidRPr="00967D00">
        <w:rPr>
          <w:rFonts w:ascii="Times New Roman" w:hAnsi="Times New Roman" w:cs="Times New Roman"/>
          <w:sz w:val="24"/>
          <w:szCs w:val="24"/>
        </w:rPr>
        <w:t xml:space="preserve">Zajęcia prowadzi terapeuta z doświadczeniem oraz po odpowiednim przeszkoleniu. Treningiem objętych jest 12 uczestników Domu. </w:t>
      </w:r>
      <w:r w:rsidRPr="006B1A51">
        <w:rPr>
          <w:rFonts w:ascii="Times New Roman" w:hAnsi="Times New Roman" w:cs="Times New Roman"/>
          <w:sz w:val="24"/>
          <w:szCs w:val="24"/>
        </w:rPr>
        <w:t xml:space="preserve">Jest to zgodne </w:t>
      </w:r>
      <w:r w:rsidR="00D6559D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 xml:space="preserve">w </w:t>
      </w:r>
      <w:r w:rsidR="00FF7C06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6B1A51">
        <w:rPr>
          <w:rFonts w:ascii="Times New Roman" w:hAnsi="Times New Roman" w:cs="Times New Roman"/>
          <w:sz w:val="24"/>
          <w:szCs w:val="24"/>
        </w:rPr>
        <w:t>.</w:t>
      </w:r>
    </w:p>
    <w:p w14:paraId="6EF7856F" w14:textId="77777777" w:rsidR="00070341" w:rsidRPr="00FE09B9" w:rsidRDefault="00070341" w:rsidP="002554E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BEDEC3" w14:textId="5849C9EE" w:rsidR="00343CDB" w:rsidRPr="00967D00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D00">
        <w:rPr>
          <w:rFonts w:ascii="Times New Roman" w:eastAsia="Times New Roman" w:hAnsi="Times New Roman" w:cs="Times New Roman"/>
          <w:sz w:val="24"/>
          <w:szCs w:val="24"/>
        </w:rPr>
        <w:t>W obrębie wskaźnika zatrudnienia pracowników stwierdzono, że w kontrolowanym ŚDS dział zespół wspierająco-aktywizujący złożony z pracowników ośrodka wsparcia. Został on p</w:t>
      </w:r>
      <w:r w:rsidR="00967D00" w:rsidRPr="00967D00">
        <w:rPr>
          <w:rFonts w:ascii="Times New Roman" w:eastAsia="Times New Roman" w:hAnsi="Times New Roman" w:cs="Times New Roman"/>
          <w:sz w:val="24"/>
          <w:szCs w:val="24"/>
        </w:rPr>
        <w:t>owołany na mocy Zarządzenia Nr 1/2021 z dnia 2 lutego 2021</w:t>
      </w:r>
      <w:r w:rsidRPr="00967D00">
        <w:rPr>
          <w:rFonts w:ascii="Times New Roman" w:eastAsia="Times New Roman" w:hAnsi="Times New Roman" w:cs="Times New Roman"/>
          <w:sz w:val="24"/>
          <w:szCs w:val="24"/>
        </w:rPr>
        <w:t xml:space="preserve"> r. Kierownika Środowisko</w:t>
      </w:r>
      <w:r w:rsidR="00967D00" w:rsidRPr="00967D00">
        <w:rPr>
          <w:rFonts w:ascii="Times New Roman" w:eastAsia="Times New Roman" w:hAnsi="Times New Roman" w:cs="Times New Roman"/>
          <w:sz w:val="24"/>
          <w:szCs w:val="24"/>
        </w:rPr>
        <w:t xml:space="preserve">wego Domu Samopomocy w </w:t>
      </w:r>
      <w:proofErr w:type="spellStart"/>
      <w:r w:rsidR="00967D00" w:rsidRPr="00967D00">
        <w:rPr>
          <w:rFonts w:ascii="Times New Roman" w:eastAsia="Times New Roman" w:hAnsi="Times New Roman" w:cs="Times New Roman"/>
          <w:sz w:val="24"/>
          <w:szCs w:val="24"/>
        </w:rPr>
        <w:t>Spiach</w:t>
      </w:r>
      <w:proofErr w:type="spellEnd"/>
      <w:r w:rsidRPr="00967D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04B6D0" w14:textId="2353DF02" w:rsidR="00967D00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hAnsi="Times New Roman" w:cs="Times New Roman"/>
          <w:sz w:val="24"/>
          <w:szCs w:val="24"/>
        </w:rPr>
        <w:tab/>
      </w:r>
      <w:r w:rsidRPr="008D346F">
        <w:rPr>
          <w:rFonts w:ascii="Times New Roman" w:hAnsi="Times New Roman" w:cs="Times New Roman"/>
          <w:sz w:val="24"/>
          <w:szCs w:val="24"/>
        </w:rPr>
        <w:tab/>
        <w:t xml:space="preserve">Z analizy dokumentów wynika, iż </w:t>
      </w:r>
      <w:r w:rsidRPr="008D346F">
        <w:rPr>
          <w:rFonts w:ascii="Times New Roman" w:hAnsi="Times New Roman" w:cs="Times New Roman"/>
          <w:iCs/>
          <w:sz w:val="24"/>
          <w:szCs w:val="24"/>
        </w:rPr>
        <w:t xml:space="preserve">w skład zespołu wspierająco-aktywizującego  wchodzą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pracownicy ośrodka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kierownik (1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etat),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terapeuta (7 etatów), opiekun (2 etaty).</w:t>
      </w:r>
    </w:p>
    <w:p w14:paraId="21145D2B" w14:textId="5BF27F24" w:rsidR="00070341" w:rsidRPr="008D346F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967D00">
        <w:rPr>
          <w:rFonts w:ascii="Times New Roman" w:eastAsia="Times New Roman" w:hAnsi="Times New Roman" w:cs="Times New Roman"/>
          <w:sz w:val="24"/>
          <w:szCs w:val="24"/>
        </w:rPr>
        <w:t>10 osób w wymiarze 10</w:t>
      </w:r>
      <w:r w:rsidR="007564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etatów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470D7E" w14:textId="0C357A82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na dzień kontroli w zajęciach w ŚDS uczestniczy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             2 </w:t>
      </w:r>
      <w:r w:rsidR="00403404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wskazujące</w:t>
      </w:r>
      <w:r w:rsidR="00403404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inne przewlekłe zaburzenia czynności psychicznych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C)                     oraz 12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sprzężonymi.</w:t>
      </w:r>
    </w:p>
    <w:p w14:paraId="31DD7091" w14:textId="7B3D6C5E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(36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173443B2" w14:textId="2BA95540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403404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</w:t>
      </w:r>
      <w:r w:rsidR="00403404">
        <w:rPr>
          <w:rFonts w:ascii="Times New Roman" w:eastAsia="Calibri" w:hAnsi="Times New Roman" w:cs="Times New Roman"/>
          <w:iCs/>
          <w:sz w:val="24"/>
          <w:szCs w:val="24"/>
        </w:rPr>
        <w:t>typu A: 1: 7 = 0,143 x 7</w:t>
      </w:r>
      <w:r w:rsidR="009F693C">
        <w:rPr>
          <w:rFonts w:ascii="Times New Roman" w:eastAsia="Calibri" w:hAnsi="Times New Roman" w:cs="Times New Roman"/>
          <w:iCs/>
          <w:sz w:val="24"/>
          <w:szCs w:val="24"/>
        </w:rPr>
        <w:t xml:space="preserve">  = 1,00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4B15AF0C" w14:textId="7A1477AB" w:rsidR="00070341" w:rsidRDefault="00070341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4" w:name="_Hlk119953247"/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              B: zatem 1: 5 = 0,20 x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3,00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1C11C55F" w14:textId="516A8F9A" w:rsidR="009F693C" w:rsidRDefault="009F693C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2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rującą do typu C: 1:5 = 0,20 x 2 = 0,4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 etatu.</w:t>
      </w:r>
    </w:p>
    <w:bookmarkEnd w:id="4"/>
    <w:p w14:paraId="243E3FF3" w14:textId="2DDBC9C2" w:rsidR="00070341" w:rsidRPr="008D346F" w:rsidRDefault="00403404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Dodatkowo,  do  ŚDS  uczęszcza 12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zężonymi,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 x 12</w:t>
      </w:r>
      <w:r w:rsidR="00290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 3,9</w:t>
      </w:r>
      <w:r w:rsid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03281969" w14:textId="6DB03A12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                       w poszczególnych typach liczone łącznie wynosiły </w:t>
      </w:r>
      <w:r w:rsidR="00290380">
        <w:rPr>
          <w:rFonts w:ascii="Times New Roman" w:eastAsia="Calibri" w:hAnsi="Times New Roman" w:cs="Times New Roman"/>
          <w:bCs/>
          <w:iCs/>
          <w:sz w:val="24"/>
          <w:szCs w:val="24"/>
        </w:rPr>
        <w:t>8,36</w:t>
      </w:r>
      <w:r w:rsidR="009F693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9F693C">
        <w:rPr>
          <w:rFonts w:ascii="Times New Roman" w:eastAsia="Calibri" w:hAnsi="Times New Roman" w:cs="Times New Roman"/>
          <w:bCs/>
          <w:iCs/>
          <w:sz w:val="24"/>
          <w:szCs w:val="24"/>
        </w:rPr>
        <w:t>10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463733D" w14:textId="77777777" w:rsidR="00070341" w:rsidRPr="0034351E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                                    o środowiskowych domach samopomocy. </w:t>
      </w:r>
    </w:p>
    <w:p w14:paraId="6648B770" w14:textId="757495E8" w:rsidR="00070341" w:rsidRPr="00FE09B9" w:rsidRDefault="00070341" w:rsidP="00070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8807C7"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807C7">
        <w:rPr>
          <w:rFonts w:ascii="Times New Roman" w:hAnsi="Times New Roman" w:cs="Times New Roman"/>
          <w:i/>
          <w:sz w:val="24"/>
          <w:szCs w:val="24"/>
        </w:rPr>
        <w:t>Dowód</w:t>
      </w:r>
      <w:r w:rsidRPr="00FE09B9">
        <w:rPr>
          <w:rFonts w:ascii="Times New Roman" w:hAnsi="Times New Roman" w:cs="Times New Roman"/>
          <w:i/>
          <w:sz w:val="24"/>
          <w:szCs w:val="24"/>
        </w:rPr>
        <w:t>: akta kontroli, str</w:t>
      </w:r>
      <w:r w:rsidR="00C55ADF">
        <w:rPr>
          <w:rFonts w:ascii="Times New Roman" w:hAnsi="Times New Roman" w:cs="Times New Roman"/>
          <w:i/>
          <w:sz w:val="24"/>
          <w:szCs w:val="24"/>
        </w:rPr>
        <w:t>.</w:t>
      </w:r>
      <w:r w:rsidR="00086337">
        <w:rPr>
          <w:rFonts w:ascii="Times New Roman" w:hAnsi="Times New Roman" w:cs="Times New Roman"/>
          <w:i/>
          <w:sz w:val="24"/>
          <w:szCs w:val="24"/>
        </w:rPr>
        <w:t>144-145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2C6491E4" w14:textId="77777777" w:rsidR="00070341" w:rsidRDefault="00070341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6AF2F" w14:textId="77777777" w:rsidR="00633177" w:rsidRPr="0034351E" w:rsidRDefault="00633177" w:rsidP="006331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ięcy. W kontrolowanym Domu na tę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okoliczność sporządzano protokoły ze spotkań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dokumentujące pracę zespołu w zakresie opracowyw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indywidulanych planów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aktywizującego, dokonywania ocen poziomu funkcjonowania oraz realizacji planów, modyfikacji planów po analizie oceny. </w:t>
      </w:r>
    </w:p>
    <w:p w14:paraId="183B6316" w14:textId="77777777" w:rsidR="00633177" w:rsidRPr="0034351E" w:rsidRDefault="00633177" w:rsidP="006331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D9293" w14:textId="7E5A32C1" w:rsidR="00070341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5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FE09B9">
        <w:rPr>
          <w:rFonts w:ascii="Times New Roman" w:hAnsi="Times New Roman" w:cs="Times New Roman"/>
          <w:i/>
          <w:sz w:val="24"/>
          <w:szCs w:val="24"/>
        </w:rPr>
        <w:t>Dowód: akta kontroli, str</w:t>
      </w:r>
      <w:r w:rsidR="00086337">
        <w:rPr>
          <w:rFonts w:ascii="Times New Roman" w:hAnsi="Times New Roman" w:cs="Times New Roman"/>
          <w:i/>
          <w:sz w:val="24"/>
          <w:szCs w:val="24"/>
        </w:rPr>
        <w:t>146-153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5"/>
    </w:p>
    <w:p w14:paraId="05B67A29" w14:textId="77777777" w:rsidR="00633177" w:rsidRPr="00633177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78850" w14:textId="7663904A" w:rsidR="007067D4" w:rsidRPr="007473E3" w:rsidRDefault="00840ECA" w:rsidP="00840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upoważniony przez niego pracownik organizuje, co najmniej raz na 6 miesięcy, zajęcia i szkolenia dla pracowników w zakresie tematycznym wynikającym ze zgłoszonych przez nich potrzeb, związanych z funkcjonowaniem placówki. </w:t>
      </w:r>
      <w:r w:rsidR="007067D4" w:rsidRPr="007473E3">
        <w:rPr>
          <w:rFonts w:ascii="Times New Roman" w:eastAsia="Times New Roman" w:hAnsi="Times New Roman" w:cs="Times New Roman"/>
          <w:sz w:val="24"/>
          <w:szCs w:val="24"/>
        </w:rPr>
        <w:t>W okresie kontr</w:t>
      </w:r>
      <w:r w:rsidR="00343CDB" w:rsidRPr="007473E3">
        <w:rPr>
          <w:rFonts w:ascii="Times New Roman" w:eastAsia="Times New Roman" w:hAnsi="Times New Roman" w:cs="Times New Roman"/>
          <w:sz w:val="24"/>
          <w:szCs w:val="24"/>
        </w:rPr>
        <w:t>ol</w:t>
      </w:r>
      <w:r w:rsidR="0099797E" w:rsidRPr="007473E3">
        <w:rPr>
          <w:rFonts w:ascii="Times New Roman" w:eastAsia="Times New Roman" w:hAnsi="Times New Roman" w:cs="Times New Roman"/>
          <w:sz w:val="24"/>
          <w:szCs w:val="24"/>
        </w:rPr>
        <w:t xml:space="preserve">owanym pracownicy ŚDS w Kąkolówce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 xml:space="preserve">uczestniczyli </w:t>
      </w:r>
      <w:r w:rsidR="007067D4" w:rsidRPr="007473E3">
        <w:rPr>
          <w:rFonts w:ascii="Times New Roman" w:eastAsia="Times New Roman" w:hAnsi="Times New Roman" w:cs="Times New Roman"/>
          <w:sz w:val="24"/>
          <w:szCs w:val="24"/>
        </w:rPr>
        <w:t>w następujących szkoleniach:</w:t>
      </w:r>
    </w:p>
    <w:p w14:paraId="76DD479B" w14:textId="749EC6A1" w:rsidR="00961BF9" w:rsidRPr="007473E3" w:rsidRDefault="00961BF9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Szkolenia wewnętrzne:</w:t>
      </w:r>
    </w:p>
    <w:p w14:paraId="55396836" w14:textId="69CF6C63" w:rsidR="009F693C" w:rsidRPr="007473E3" w:rsidRDefault="009F693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„Na czym polega efektywna komunikacja”,</w:t>
      </w:r>
    </w:p>
    <w:p w14:paraId="47B1393A" w14:textId="557E1457" w:rsidR="009F693C" w:rsidRPr="007473E3" w:rsidRDefault="009F693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„Sposoby finansowego wsparcia osób z niepełnosprawnościami”,</w:t>
      </w:r>
    </w:p>
    <w:p w14:paraId="65099BA0" w14:textId="60DF298A" w:rsidR="009F693C" w:rsidRPr="007473E3" w:rsidRDefault="009F693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„Konflikty w zespole”,</w:t>
      </w:r>
    </w:p>
    <w:p w14:paraId="59C6CE21" w14:textId="6C498E76" w:rsidR="009F693C" w:rsidRPr="007473E3" w:rsidRDefault="009F693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„Wzorzec budowania relacji w procesie terapeutycznym”,</w:t>
      </w:r>
    </w:p>
    <w:p w14:paraId="2D4CCCEF" w14:textId="5CEB4452" w:rsidR="009F693C" w:rsidRPr="007473E3" w:rsidRDefault="009F693C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„Sensorycznie różnorodni – o problemach natury sensorycznej dorosłych”,</w:t>
      </w:r>
    </w:p>
    <w:p w14:paraId="0C4E598A" w14:textId="3F058E81" w:rsidR="007473E3" w:rsidRPr="007473E3" w:rsidRDefault="00F35C15" w:rsidP="00F35C1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473E3" w:rsidRPr="007473E3">
        <w:rPr>
          <w:rFonts w:ascii="Times New Roman" w:eastAsia="Times New Roman" w:hAnsi="Times New Roman" w:cs="Times New Roman"/>
          <w:sz w:val="24"/>
          <w:szCs w:val="24"/>
        </w:rPr>
        <w:t xml:space="preserve">„Trening umiejętności komunikacyjnych  z wykorzystaniem alternatywnych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73E3" w:rsidRPr="007473E3">
        <w:rPr>
          <w:rFonts w:ascii="Times New Roman" w:eastAsia="Times New Roman" w:hAnsi="Times New Roman" w:cs="Times New Roman"/>
          <w:sz w:val="24"/>
          <w:szCs w:val="24"/>
        </w:rPr>
        <w:t>i wspomagających sposób porozumiewania się”,</w:t>
      </w:r>
    </w:p>
    <w:p w14:paraId="21AE7DF6" w14:textId="103CCEF9" w:rsidR="007473E3" w:rsidRPr="007473E3" w:rsidRDefault="007473E3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„Trening umiejętności społecznych:,</w:t>
      </w:r>
    </w:p>
    <w:p w14:paraId="189C91FC" w14:textId="07DCECD2" w:rsidR="007473E3" w:rsidRPr="007473E3" w:rsidRDefault="007473E3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„Trening Zastępowania Agresji TZA”,</w:t>
      </w:r>
    </w:p>
    <w:p w14:paraId="61C4C7FF" w14:textId="4175D6E8" w:rsidR="009F693C" w:rsidRDefault="007473E3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E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E3">
        <w:rPr>
          <w:rFonts w:ascii="Times New Roman" w:eastAsia="Times New Roman" w:hAnsi="Times New Roman" w:cs="Times New Roman"/>
          <w:sz w:val="24"/>
          <w:szCs w:val="24"/>
        </w:rPr>
        <w:t>„Trening umiejętności komunikacyjnych”.</w:t>
      </w:r>
    </w:p>
    <w:p w14:paraId="3435899E" w14:textId="0FF17D6F" w:rsidR="007E6B29" w:rsidRPr="0034351E" w:rsidRDefault="007067D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 1 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655A12B8" w:rsidR="007067D4" w:rsidRPr="00FE09B9" w:rsidRDefault="007067D4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0863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154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4351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DC7D03" w14:textId="0EA4AFBF" w:rsidR="00633177" w:rsidRPr="006317F5" w:rsidRDefault="00BD7552" w:rsidP="00631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uzyskanych od Kierownika ŚDS wynika, że przy wykonywaniu swoich z</w:t>
      </w:r>
      <w:r w:rsidR="00B00A7E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pracownicy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w szczególności </w:t>
      </w:r>
      <w:r w:rsidRPr="006317F5">
        <w:rPr>
          <w:rFonts w:ascii="Times New Roman" w:hAnsi="Times New Roman" w:cs="Times New Roman"/>
          <w:sz w:val="24"/>
          <w:szCs w:val="24"/>
        </w:rPr>
        <w:t>dbają o wysoką jakość świadczonych usług i</w:t>
      </w:r>
      <w:r w:rsidR="006317F5" w:rsidRPr="006317F5">
        <w:rPr>
          <w:rFonts w:ascii="Times New Roman" w:hAnsi="Times New Roman" w:cs="Times New Roman"/>
          <w:sz w:val="24"/>
          <w:szCs w:val="24"/>
        </w:rPr>
        <w:t xml:space="preserve"> jak największą ich skuteczność.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Pr="006317F5">
        <w:rPr>
          <w:rFonts w:ascii="Times New Roman" w:hAnsi="Times New Roman" w:cs="Times New Roman"/>
          <w:sz w:val="24"/>
          <w:szCs w:val="24"/>
        </w:rPr>
        <w:t>kierują się zasadą dobra uczestników i ich rodzin oraz poszanowaniem ich godn</w:t>
      </w:r>
      <w:r w:rsidR="006317F5" w:rsidRPr="006317F5">
        <w:rPr>
          <w:rFonts w:ascii="Times New Roman" w:hAnsi="Times New Roman" w:cs="Times New Roman"/>
          <w:sz w:val="24"/>
          <w:szCs w:val="24"/>
        </w:rPr>
        <w:t>ości i prawa do samostanowienia. Informacje uzyskane w toku czynności zawodowych zachowują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w tajemnicy</w:t>
      </w:r>
      <w:r w:rsidR="006317F5" w:rsidRPr="006317F5">
        <w:rPr>
          <w:rFonts w:ascii="Times New Roman" w:hAnsi="Times New Roman" w:cs="Times New Roman"/>
          <w:sz w:val="24"/>
          <w:szCs w:val="24"/>
        </w:rPr>
        <w:t>.</w:t>
      </w:r>
      <w:r w:rsidR="006317F5">
        <w:rPr>
          <w:rFonts w:ascii="Times New Roman" w:hAnsi="Times New Roman" w:cs="Times New Roman"/>
          <w:sz w:val="24"/>
          <w:szCs w:val="24"/>
        </w:rPr>
        <w:t xml:space="preserve">  N</w:t>
      </w:r>
      <w:r w:rsidRPr="006317F5">
        <w:rPr>
          <w:rFonts w:ascii="Times New Roman" w:hAnsi="Times New Roman" w:cs="Times New Roman"/>
          <w:sz w:val="24"/>
          <w:szCs w:val="24"/>
        </w:rPr>
        <w:t>a bieżąco i rzetelnie dokumentują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swoją </w:t>
      </w:r>
      <w:r w:rsidRPr="006317F5">
        <w:rPr>
          <w:rFonts w:ascii="Times New Roman" w:hAnsi="Times New Roman" w:cs="Times New Roman"/>
          <w:sz w:val="24"/>
          <w:szCs w:val="24"/>
        </w:rPr>
        <w:t xml:space="preserve"> prace.</w:t>
      </w:r>
    </w:p>
    <w:p w14:paraId="09A416AB" w14:textId="77777777" w:rsidR="00D213DF" w:rsidRDefault="00D213DF" w:rsidP="00D213DF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4B05E" w14:textId="50E23CB5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proofErr w:type="spellStart"/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Spiach</w:t>
      </w:r>
      <w:proofErr w:type="spellEnd"/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07B0C38" w14:textId="45DF127C" w:rsidR="001923F8" w:rsidRPr="00732280" w:rsidRDefault="001E2A75" w:rsidP="0073228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2F2F84" w14:textId="77777777" w:rsidR="00D213DF" w:rsidRDefault="00D213DF" w:rsidP="0034351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10666" w14:textId="77777777" w:rsidR="00094FB4" w:rsidRPr="0034351E" w:rsidRDefault="00094FB4" w:rsidP="0034351E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0F915" w14:textId="77777777" w:rsidR="00AF7A83" w:rsidRDefault="00AF7A83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278A8E" w14:textId="77777777" w:rsidR="00AF7A83" w:rsidRDefault="00AF7A83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A564A73" w14:textId="79205346" w:rsidR="001E2A75" w:rsidRDefault="001E2A75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60C258F9" w14:textId="77777777" w:rsidR="000224B7" w:rsidRPr="0034351E" w:rsidRDefault="000224B7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4EF8522" w14:textId="685AB0C9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lastRenderedPageBreak/>
        <w:t xml:space="preserve">          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1AA7AAC7" w:rsidR="005A30EB" w:rsidRPr="0034351E" w:rsidRDefault="0073228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7473E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2020 r., Nr 2285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 późn.zm.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07CF509F" w14:textId="4B8CF961" w:rsidR="005176A0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Stanisław </w:t>
      </w:r>
      <w:proofErr w:type="spellStart"/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Kubiś</w:t>
      </w:r>
      <w:proofErr w:type="spellEnd"/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ocy w </w:t>
      </w:r>
      <w:proofErr w:type="spellStart"/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Spiach</w:t>
      </w:r>
      <w:proofErr w:type="spellEnd"/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979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064E72C8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34E281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9A83124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AAE5CA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D8008D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48B7514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635060" w14:textId="77777777" w:rsidR="00AF7A83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</w:p>
    <w:p w14:paraId="55230188" w14:textId="3EDC3A9B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086337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="00AF7A83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val="x-none" w:eastAsia="pl-PL"/>
        </w:rPr>
        <w:t>s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7B11E544" w14:textId="3922A36C" w:rsidR="00914987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691E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.07</w:t>
      </w:r>
      <w:r w:rsidR="000703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 r.</w:t>
      </w:r>
    </w:p>
    <w:p w14:paraId="31D670D3" w14:textId="77777777" w:rsidR="00AF7A83" w:rsidRPr="00F35C15" w:rsidRDefault="00AF7A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3305A3B7" w:rsidR="00105278" w:rsidRDefault="005A30EB" w:rsidP="000F7A64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  <w:r w:rsidR="00D213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2B6D5782" w14:textId="77777777" w:rsidR="000F7A64" w:rsidRDefault="000F7A64" w:rsidP="000F7A64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230CE3A" w14:textId="568E689D" w:rsidR="000F7A64" w:rsidRPr="000F7A64" w:rsidRDefault="000F7A64" w:rsidP="000F7A64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0F7A6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Magdalena Szadkowska- Jaźwa</w:t>
      </w:r>
    </w:p>
    <w:p w14:paraId="3529FED4" w14:textId="40E39501" w:rsidR="00C55ADF" w:rsidRDefault="00290380" w:rsidP="000F7A6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F45E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……………………………….</w:t>
      </w:r>
    </w:p>
    <w:p w14:paraId="1C61A0C4" w14:textId="0592595C" w:rsidR="000F7A64" w:rsidRPr="000F7A64" w:rsidRDefault="00290380" w:rsidP="000F7A6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0F7A6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</w:t>
      </w:r>
      <w:r w:rsidR="000F7A64" w:rsidRPr="000F7A6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Małgorzata Kotowicz-Czudec</w:t>
      </w:r>
      <w:r w:rsidRPr="000F7A6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</w:t>
      </w:r>
    </w:p>
    <w:p w14:paraId="78A957FC" w14:textId="2094BFE4" w:rsidR="00AF7A83" w:rsidRDefault="000F7A64" w:rsidP="000F7A6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……………………………….</w:t>
      </w:r>
      <w:r w:rsidR="002B2D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63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</w:p>
    <w:p w14:paraId="44B01467" w14:textId="4FFB599A" w:rsidR="006317F5" w:rsidRPr="00290380" w:rsidRDefault="00086337" w:rsidP="000F7A64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</w:p>
    <w:p w14:paraId="44F2844C" w14:textId="4073E389" w:rsidR="005A30EB" w:rsidRPr="0034351E" w:rsidRDefault="00343CD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7F96C6F4" w14:textId="77777777" w:rsidR="00782531" w:rsidRDefault="00782531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65B80F1" w14:textId="2FEED18D" w:rsidR="00782531" w:rsidRDefault="000F7A64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Stanisław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Kubiś</w:t>
      </w:r>
      <w:proofErr w:type="spellEnd"/>
    </w:p>
    <w:p w14:paraId="6495344D" w14:textId="77777777" w:rsidR="00D213DF" w:rsidRDefault="005A30EB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63D49C14" w14:textId="0F6E7299" w:rsidR="00C619E4" w:rsidRPr="00782531" w:rsidRDefault="005A30EB" w:rsidP="00782531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(Imię i nazwisko, data i miejsce podpisania protokołu)</w:t>
      </w:r>
    </w:p>
    <w:sectPr w:rsidR="00C619E4" w:rsidRPr="00782531" w:rsidSect="00D213DF">
      <w:footerReference w:type="default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239B" w14:textId="77777777" w:rsidR="001E59DB" w:rsidRDefault="001E59DB">
      <w:pPr>
        <w:spacing w:after="0" w:line="240" w:lineRule="auto"/>
      </w:pPr>
      <w:r>
        <w:separator/>
      </w:r>
    </w:p>
  </w:endnote>
  <w:endnote w:type="continuationSeparator" w:id="0">
    <w:p w14:paraId="6B537846" w14:textId="77777777" w:rsidR="001E59DB" w:rsidRDefault="001E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3F3EEDAE" w:rsidR="00CE6534" w:rsidRDefault="00CE6534" w:rsidP="00A97489">
            <w:pPr>
              <w:pStyle w:val="Stopka"/>
            </w:pPr>
            <w:r>
              <w:t>S-I.431.4.11.2025.MSJ 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91E67">
              <w:rPr>
                <w:bCs/>
                <w:noProof/>
              </w:rPr>
              <w:t>21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086337">
              <w:rPr>
                <w:bCs/>
              </w:rPr>
              <w:t>2</w:t>
            </w:r>
            <w:r w:rsidR="00AF7A83">
              <w:rPr>
                <w:bCs/>
              </w:rPr>
              <w:t>2</w:t>
            </w:r>
          </w:p>
        </w:sdtContent>
      </w:sdt>
    </w:sdtContent>
  </w:sdt>
  <w:p w14:paraId="50246004" w14:textId="77777777" w:rsidR="00CE6534" w:rsidRDefault="00CE6534">
    <w:pPr>
      <w:pStyle w:val="Stopka"/>
    </w:pPr>
  </w:p>
  <w:p w14:paraId="2838A1AD" w14:textId="77777777" w:rsidR="00CE6534" w:rsidRDefault="00C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9BCF" w14:textId="77777777" w:rsidR="001E59DB" w:rsidRDefault="001E59DB">
      <w:pPr>
        <w:spacing w:after="0" w:line="240" w:lineRule="auto"/>
      </w:pPr>
      <w:r>
        <w:separator/>
      </w:r>
    </w:p>
  </w:footnote>
  <w:footnote w:type="continuationSeparator" w:id="0">
    <w:p w14:paraId="354468D7" w14:textId="77777777" w:rsidR="001E59DB" w:rsidRDefault="001E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BD9"/>
    <w:multiLevelType w:val="hybridMultilevel"/>
    <w:tmpl w:val="4BD47782"/>
    <w:lvl w:ilvl="0" w:tplc="C4FC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01C"/>
    <w:multiLevelType w:val="hybridMultilevel"/>
    <w:tmpl w:val="F350E9F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003B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1">
      <w:start w:val="1"/>
      <w:numFmt w:val="decimal"/>
      <w:lvlText w:val="%2)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9B2A89"/>
    <w:multiLevelType w:val="hybridMultilevel"/>
    <w:tmpl w:val="FD86C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551"/>
    <w:multiLevelType w:val="hybridMultilevel"/>
    <w:tmpl w:val="AFB64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5B5A51"/>
    <w:multiLevelType w:val="hybridMultilevel"/>
    <w:tmpl w:val="55DAF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72746">
    <w:abstractNumId w:val="14"/>
  </w:num>
  <w:num w:numId="2" w16cid:durableId="1105611119">
    <w:abstractNumId w:val="10"/>
  </w:num>
  <w:num w:numId="3" w16cid:durableId="144238485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956553">
    <w:abstractNumId w:val="2"/>
  </w:num>
  <w:num w:numId="5" w16cid:durableId="145634803">
    <w:abstractNumId w:val="19"/>
  </w:num>
  <w:num w:numId="6" w16cid:durableId="1277902932">
    <w:abstractNumId w:val="13"/>
  </w:num>
  <w:num w:numId="7" w16cid:durableId="771049515">
    <w:abstractNumId w:val="20"/>
  </w:num>
  <w:num w:numId="8" w16cid:durableId="935138987">
    <w:abstractNumId w:val="12"/>
  </w:num>
  <w:num w:numId="9" w16cid:durableId="1972901305">
    <w:abstractNumId w:val="5"/>
  </w:num>
  <w:num w:numId="10" w16cid:durableId="452554063">
    <w:abstractNumId w:val="22"/>
  </w:num>
  <w:num w:numId="11" w16cid:durableId="849758785">
    <w:abstractNumId w:val="15"/>
  </w:num>
  <w:num w:numId="12" w16cid:durableId="236134167">
    <w:abstractNumId w:val="9"/>
  </w:num>
  <w:num w:numId="13" w16cid:durableId="1626546392">
    <w:abstractNumId w:val="16"/>
  </w:num>
  <w:num w:numId="14" w16cid:durableId="935403286">
    <w:abstractNumId w:val="23"/>
  </w:num>
  <w:num w:numId="15" w16cid:durableId="704260320">
    <w:abstractNumId w:val="7"/>
  </w:num>
  <w:num w:numId="16" w16cid:durableId="1365860172">
    <w:abstractNumId w:val="17"/>
  </w:num>
  <w:num w:numId="17" w16cid:durableId="640497974">
    <w:abstractNumId w:val="11"/>
  </w:num>
  <w:num w:numId="18" w16cid:durableId="833574061">
    <w:abstractNumId w:val="8"/>
  </w:num>
  <w:num w:numId="19" w16cid:durableId="1999186119">
    <w:abstractNumId w:val="24"/>
  </w:num>
  <w:num w:numId="20" w16cid:durableId="1834057190">
    <w:abstractNumId w:val="18"/>
  </w:num>
  <w:num w:numId="21" w16cid:durableId="347223959">
    <w:abstractNumId w:val="4"/>
  </w:num>
  <w:num w:numId="22" w16cid:durableId="1726828758">
    <w:abstractNumId w:val="6"/>
  </w:num>
  <w:num w:numId="23" w16cid:durableId="177466658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0E7D"/>
    <w:rsid w:val="000011A9"/>
    <w:rsid w:val="0000238D"/>
    <w:rsid w:val="0000452A"/>
    <w:rsid w:val="00005DA2"/>
    <w:rsid w:val="000104E2"/>
    <w:rsid w:val="000115A5"/>
    <w:rsid w:val="00011CC4"/>
    <w:rsid w:val="00012483"/>
    <w:rsid w:val="0002123A"/>
    <w:rsid w:val="00021339"/>
    <w:rsid w:val="000224B7"/>
    <w:rsid w:val="00023F57"/>
    <w:rsid w:val="000241C0"/>
    <w:rsid w:val="00024399"/>
    <w:rsid w:val="0002521C"/>
    <w:rsid w:val="0002576A"/>
    <w:rsid w:val="00026CEF"/>
    <w:rsid w:val="00032A4E"/>
    <w:rsid w:val="00034907"/>
    <w:rsid w:val="0004027D"/>
    <w:rsid w:val="0005376D"/>
    <w:rsid w:val="00057762"/>
    <w:rsid w:val="00060178"/>
    <w:rsid w:val="00060247"/>
    <w:rsid w:val="000615AA"/>
    <w:rsid w:val="00064402"/>
    <w:rsid w:val="00066F53"/>
    <w:rsid w:val="0006716F"/>
    <w:rsid w:val="00070341"/>
    <w:rsid w:val="0007082D"/>
    <w:rsid w:val="00072B76"/>
    <w:rsid w:val="00073D63"/>
    <w:rsid w:val="00074E64"/>
    <w:rsid w:val="000809C4"/>
    <w:rsid w:val="00083F30"/>
    <w:rsid w:val="00085937"/>
    <w:rsid w:val="00086337"/>
    <w:rsid w:val="00086B40"/>
    <w:rsid w:val="00094FB4"/>
    <w:rsid w:val="000A1358"/>
    <w:rsid w:val="000A482B"/>
    <w:rsid w:val="000A53CD"/>
    <w:rsid w:val="000A640D"/>
    <w:rsid w:val="000A7595"/>
    <w:rsid w:val="000B0C22"/>
    <w:rsid w:val="000B5F64"/>
    <w:rsid w:val="000B77E3"/>
    <w:rsid w:val="000C582F"/>
    <w:rsid w:val="000C767D"/>
    <w:rsid w:val="000D1CF8"/>
    <w:rsid w:val="000D2CAB"/>
    <w:rsid w:val="000D2E13"/>
    <w:rsid w:val="000D447C"/>
    <w:rsid w:val="000D7CA7"/>
    <w:rsid w:val="000E05E4"/>
    <w:rsid w:val="000E16FD"/>
    <w:rsid w:val="000E2987"/>
    <w:rsid w:val="000E3257"/>
    <w:rsid w:val="000E61C4"/>
    <w:rsid w:val="000E7A19"/>
    <w:rsid w:val="000E7CEE"/>
    <w:rsid w:val="000F770B"/>
    <w:rsid w:val="000F7A64"/>
    <w:rsid w:val="00100226"/>
    <w:rsid w:val="001010CF"/>
    <w:rsid w:val="00103634"/>
    <w:rsid w:val="001039E8"/>
    <w:rsid w:val="00105259"/>
    <w:rsid w:val="00105278"/>
    <w:rsid w:val="00105648"/>
    <w:rsid w:val="001056B4"/>
    <w:rsid w:val="00112CE4"/>
    <w:rsid w:val="001137C9"/>
    <w:rsid w:val="0011450C"/>
    <w:rsid w:val="00115920"/>
    <w:rsid w:val="001204A4"/>
    <w:rsid w:val="00120A51"/>
    <w:rsid w:val="001250C0"/>
    <w:rsid w:val="00125202"/>
    <w:rsid w:val="00130436"/>
    <w:rsid w:val="00134F66"/>
    <w:rsid w:val="00137A34"/>
    <w:rsid w:val="001423FA"/>
    <w:rsid w:val="00142851"/>
    <w:rsid w:val="00146F44"/>
    <w:rsid w:val="00154631"/>
    <w:rsid w:val="0016740C"/>
    <w:rsid w:val="001724C4"/>
    <w:rsid w:val="00173790"/>
    <w:rsid w:val="00173CDB"/>
    <w:rsid w:val="00175124"/>
    <w:rsid w:val="00176342"/>
    <w:rsid w:val="00177108"/>
    <w:rsid w:val="0018183A"/>
    <w:rsid w:val="00183A71"/>
    <w:rsid w:val="00187B60"/>
    <w:rsid w:val="00190016"/>
    <w:rsid w:val="00191476"/>
    <w:rsid w:val="001914EC"/>
    <w:rsid w:val="001923F8"/>
    <w:rsid w:val="00193A51"/>
    <w:rsid w:val="00194BD4"/>
    <w:rsid w:val="001A1F6E"/>
    <w:rsid w:val="001B2B52"/>
    <w:rsid w:val="001B4555"/>
    <w:rsid w:val="001B4A00"/>
    <w:rsid w:val="001B6C9E"/>
    <w:rsid w:val="001C0E90"/>
    <w:rsid w:val="001C1793"/>
    <w:rsid w:val="001C221F"/>
    <w:rsid w:val="001C328C"/>
    <w:rsid w:val="001C39D4"/>
    <w:rsid w:val="001C7824"/>
    <w:rsid w:val="001D0328"/>
    <w:rsid w:val="001D4140"/>
    <w:rsid w:val="001D42F9"/>
    <w:rsid w:val="001E1D7D"/>
    <w:rsid w:val="001E1DF4"/>
    <w:rsid w:val="001E2A75"/>
    <w:rsid w:val="001E3692"/>
    <w:rsid w:val="001E3D6D"/>
    <w:rsid w:val="001E402B"/>
    <w:rsid w:val="001E41B1"/>
    <w:rsid w:val="001E5628"/>
    <w:rsid w:val="001E59DB"/>
    <w:rsid w:val="001E6EDE"/>
    <w:rsid w:val="001F2608"/>
    <w:rsid w:val="001F3F13"/>
    <w:rsid w:val="001F7BF3"/>
    <w:rsid w:val="00200C28"/>
    <w:rsid w:val="00203023"/>
    <w:rsid w:val="002049B5"/>
    <w:rsid w:val="002076F2"/>
    <w:rsid w:val="00211CCC"/>
    <w:rsid w:val="00215633"/>
    <w:rsid w:val="00215772"/>
    <w:rsid w:val="00221774"/>
    <w:rsid w:val="00221DD2"/>
    <w:rsid w:val="00226575"/>
    <w:rsid w:val="00231E19"/>
    <w:rsid w:val="00231FAB"/>
    <w:rsid w:val="00240FFB"/>
    <w:rsid w:val="002477C9"/>
    <w:rsid w:val="002554E1"/>
    <w:rsid w:val="002558E1"/>
    <w:rsid w:val="002607B5"/>
    <w:rsid w:val="00260E17"/>
    <w:rsid w:val="00264942"/>
    <w:rsid w:val="00264EE4"/>
    <w:rsid w:val="00265CA7"/>
    <w:rsid w:val="002730E6"/>
    <w:rsid w:val="00273E8D"/>
    <w:rsid w:val="00274C8E"/>
    <w:rsid w:val="00274DD8"/>
    <w:rsid w:val="00276AF4"/>
    <w:rsid w:val="00276D9D"/>
    <w:rsid w:val="00276F49"/>
    <w:rsid w:val="0028491F"/>
    <w:rsid w:val="002857C7"/>
    <w:rsid w:val="00286423"/>
    <w:rsid w:val="00290380"/>
    <w:rsid w:val="00290C5D"/>
    <w:rsid w:val="00292197"/>
    <w:rsid w:val="0029268F"/>
    <w:rsid w:val="002A2FA2"/>
    <w:rsid w:val="002A5733"/>
    <w:rsid w:val="002B24CF"/>
    <w:rsid w:val="002B2845"/>
    <w:rsid w:val="002B2D07"/>
    <w:rsid w:val="002C0F8E"/>
    <w:rsid w:val="002C14FA"/>
    <w:rsid w:val="002C1D5F"/>
    <w:rsid w:val="002C25C6"/>
    <w:rsid w:val="002D070A"/>
    <w:rsid w:val="002D0740"/>
    <w:rsid w:val="002D12CC"/>
    <w:rsid w:val="002D5DBC"/>
    <w:rsid w:val="002E0B68"/>
    <w:rsid w:val="002E0FED"/>
    <w:rsid w:val="002E2E5C"/>
    <w:rsid w:val="002E3450"/>
    <w:rsid w:val="002E4D31"/>
    <w:rsid w:val="002E79F7"/>
    <w:rsid w:val="002E7FD0"/>
    <w:rsid w:val="002F49FD"/>
    <w:rsid w:val="003003D8"/>
    <w:rsid w:val="0030077D"/>
    <w:rsid w:val="00301470"/>
    <w:rsid w:val="003014F5"/>
    <w:rsid w:val="00303247"/>
    <w:rsid w:val="00303CA3"/>
    <w:rsid w:val="00304C2A"/>
    <w:rsid w:val="00310B5E"/>
    <w:rsid w:val="00311F5A"/>
    <w:rsid w:val="0031587E"/>
    <w:rsid w:val="00315C28"/>
    <w:rsid w:val="003167AC"/>
    <w:rsid w:val="0031772B"/>
    <w:rsid w:val="00321CC0"/>
    <w:rsid w:val="00325089"/>
    <w:rsid w:val="00325330"/>
    <w:rsid w:val="003264A7"/>
    <w:rsid w:val="00333ADA"/>
    <w:rsid w:val="00335D16"/>
    <w:rsid w:val="003421D5"/>
    <w:rsid w:val="0034351E"/>
    <w:rsid w:val="00343CC8"/>
    <w:rsid w:val="00343CDB"/>
    <w:rsid w:val="003465BB"/>
    <w:rsid w:val="00350406"/>
    <w:rsid w:val="00351B87"/>
    <w:rsid w:val="00354FF8"/>
    <w:rsid w:val="0036054C"/>
    <w:rsid w:val="00361DB8"/>
    <w:rsid w:val="003629D6"/>
    <w:rsid w:val="003636B3"/>
    <w:rsid w:val="00365167"/>
    <w:rsid w:val="00367365"/>
    <w:rsid w:val="0037696D"/>
    <w:rsid w:val="00376ABB"/>
    <w:rsid w:val="003814FE"/>
    <w:rsid w:val="00382498"/>
    <w:rsid w:val="00383028"/>
    <w:rsid w:val="00383E07"/>
    <w:rsid w:val="00385A99"/>
    <w:rsid w:val="00387BB3"/>
    <w:rsid w:val="003908F9"/>
    <w:rsid w:val="0039548C"/>
    <w:rsid w:val="00395DF6"/>
    <w:rsid w:val="0039690E"/>
    <w:rsid w:val="00396B02"/>
    <w:rsid w:val="00397A17"/>
    <w:rsid w:val="003A1009"/>
    <w:rsid w:val="003A296C"/>
    <w:rsid w:val="003A318A"/>
    <w:rsid w:val="003A3C7F"/>
    <w:rsid w:val="003A46C9"/>
    <w:rsid w:val="003A6FFC"/>
    <w:rsid w:val="003B6145"/>
    <w:rsid w:val="003C17B8"/>
    <w:rsid w:val="003C1C90"/>
    <w:rsid w:val="003C37C9"/>
    <w:rsid w:val="003C3BCE"/>
    <w:rsid w:val="003C5125"/>
    <w:rsid w:val="003D1F1B"/>
    <w:rsid w:val="003D4C52"/>
    <w:rsid w:val="003D77E8"/>
    <w:rsid w:val="003E75BC"/>
    <w:rsid w:val="003F2A03"/>
    <w:rsid w:val="003F2A2E"/>
    <w:rsid w:val="003F3202"/>
    <w:rsid w:val="003F7CC5"/>
    <w:rsid w:val="00400BD2"/>
    <w:rsid w:val="00401AAA"/>
    <w:rsid w:val="0040202B"/>
    <w:rsid w:val="00403404"/>
    <w:rsid w:val="0040671C"/>
    <w:rsid w:val="00406A03"/>
    <w:rsid w:val="00412227"/>
    <w:rsid w:val="00412F18"/>
    <w:rsid w:val="004165FE"/>
    <w:rsid w:val="004175BA"/>
    <w:rsid w:val="00421024"/>
    <w:rsid w:val="00423792"/>
    <w:rsid w:val="00425285"/>
    <w:rsid w:val="00425F89"/>
    <w:rsid w:val="004272C8"/>
    <w:rsid w:val="00427BEF"/>
    <w:rsid w:val="004311B2"/>
    <w:rsid w:val="00432397"/>
    <w:rsid w:val="00433BA9"/>
    <w:rsid w:val="004349E0"/>
    <w:rsid w:val="0043628A"/>
    <w:rsid w:val="00442594"/>
    <w:rsid w:val="004435BB"/>
    <w:rsid w:val="00447762"/>
    <w:rsid w:val="0045026B"/>
    <w:rsid w:val="00454636"/>
    <w:rsid w:val="004548D6"/>
    <w:rsid w:val="00454DA8"/>
    <w:rsid w:val="004553B0"/>
    <w:rsid w:val="004557C8"/>
    <w:rsid w:val="00455C8C"/>
    <w:rsid w:val="00456CE2"/>
    <w:rsid w:val="00473257"/>
    <w:rsid w:val="0047460A"/>
    <w:rsid w:val="004748A6"/>
    <w:rsid w:val="00474CAA"/>
    <w:rsid w:val="004763D5"/>
    <w:rsid w:val="004825B3"/>
    <w:rsid w:val="00486386"/>
    <w:rsid w:val="00487059"/>
    <w:rsid w:val="00494033"/>
    <w:rsid w:val="004A0110"/>
    <w:rsid w:val="004A1626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28C9"/>
    <w:rsid w:val="004C6478"/>
    <w:rsid w:val="004C7A1D"/>
    <w:rsid w:val="004D1081"/>
    <w:rsid w:val="004D4D9B"/>
    <w:rsid w:val="004D5BD1"/>
    <w:rsid w:val="004D756A"/>
    <w:rsid w:val="004E0FBD"/>
    <w:rsid w:val="004E43E8"/>
    <w:rsid w:val="004F2130"/>
    <w:rsid w:val="004F2817"/>
    <w:rsid w:val="004F306A"/>
    <w:rsid w:val="004F5322"/>
    <w:rsid w:val="004F6BBA"/>
    <w:rsid w:val="00503488"/>
    <w:rsid w:val="00503A8B"/>
    <w:rsid w:val="005048F0"/>
    <w:rsid w:val="005069D4"/>
    <w:rsid w:val="005112FC"/>
    <w:rsid w:val="00513648"/>
    <w:rsid w:val="005162AC"/>
    <w:rsid w:val="00516578"/>
    <w:rsid w:val="005165E7"/>
    <w:rsid w:val="00516F86"/>
    <w:rsid w:val="00517033"/>
    <w:rsid w:val="005176A0"/>
    <w:rsid w:val="0052415B"/>
    <w:rsid w:val="0052474F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27B"/>
    <w:rsid w:val="00546F70"/>
    <w:rsid w:val="0055395C"/>
    <w:rsid w:val="00553AF9"/>
    <w:rsid w:val="005547ED"/>
    <w:rsid w:val="00554D3B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3BF9"/>
    <w:rsid w:val="0057764D"/>
    <w:rsid w:val="0058468D"/>
    <w:rsid w:val="00587332"/>
    <w:rsid w:val="00590890"/>
    <w:rsid w:val="00594453"/>
    <w:rsid w:val="00595D95"/>
    <w:rsid w:val="00595F34"/>
    <w:rsid w:val="00596841"/>
    <w:rsid w:val="00596B52"/>
    <w:rsid w:val="0059730C"/>
    <w:rsid w:val="005A2575"/>
    <w:rsid w:val="005A30EB"/>
    <w:rsid w:val="005A3B16"/>
    <w:rsid w:val="005A4608"/>
    <w:rsid w:val="005B1FD5"/>
    <w:rsid w:val="005C041E"/>
    <w:rsid w:val="005C21CB"/>
    <w:rsid w:val="005C41E6"/>
    <w:rsid w:val="005C451F"/>
    <w:rsid w:val="005C4D09"/>
    <w:rsid w:val="005C5057"/>
    <w:rsid w:val="005C5E21"/>
    <w:rsid w:val="005D108B"/>
    <w:rsid w:val="005D42DE"/>
    <w:rsid w:val="005D7269"/>
    <w:rsid w:val="005E4B18"/>
    <w:rsid w:val="005E6471"/>
    <w:rsid w:val="005F190D"/>
    <w:rsid w:val="005F40D8"/>
    <w:rsid w:val="005F5907"/>
    <w:rsid w:val="005F67BF"/>
    <w:rsid w:val="005F6FB3"/>
    <w:rsid w:val="005F707A"/>
    <w:rsid w:val="006032A7"/>
    <w:rsid w:val="00605A29"/>
    <w:rsid w:val="00610FF5"/>
    <w:rsid w:val="00611962"/>
    <w:rsid w:val="00612C25"/>
    <w:rsid w:val="006162FD"/>
    <w:rsid w:val="0062096D"/>
    <w:rsid w:val="00625DD4"/>
    <w:rsid w:val="0062653A"/>
    <w:rsid w:val="00627074"/>
    <w:rsid w:val="006317F5"/>
    <w:rsid w:val="00633177"/>
    <w:rsid w:val="00635A5E"/>
    <w:rsid w:val="00637022"/>
    <w:rsid w:val="00640BCE"/>
    <w:rsid w:val="00644E17"/>
    <w:rsid w:val="006462D5"/>
    <w:rsid w:val="00646733"/>
    <w:rsid w:val="00646FA3"/>
    <w:rsid w:val="00651436"/>
    <w:rsid w:val="00655E13"/>
    <w:rsid w:val="006619FA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1E67"/>
    <w:rsid w:val="00693CF7"/>
    <w:rsid w:val="00693DBD"/>
    <w:rsid w:val="006941D5"/>
    <w:rsid w:val="00695EF2"/>
    <w:rsid w:val="006969FC"/>
    <w:rsid w:val="006A0898"/>
    <w:rsid w:val="006A3D83"/>
    <w:rsid w:val="006A55DE"/>
    <w:rsid w:val="006A7956"/>
    <w:rsid w:val="006B1A51"/>
    <w:rsid w:val="006B4F9D"/>
    <w:rsid w:val="006B59FE"/>
    <w:rsid w:val="006B5CE0"/>
    <w:rsid w:val="006B76AB"/>
    <w:rsid w:val="006C04F5"/>
    <w:rsid w:val="006C0B01"/>
    <w:rsid w:val="006C3A0F"/>
    <w:rsid w:val="006C5051"/>
    <w:rsid w:val="006C5582"/>
    <w:rsid w:val="006D0203"/>
    <w:rsid w:val="006D107F"/>
    <w:rsid w:val="006D2440"/>
    <w:rsid w:val="006D2C2A"/>
    <w:rsid w:val="006D319D"/>
    <w:rsid w:val="006D6D2D"/>
    <w:rsid w:val="006D6DBB"/>
    <w:rsid w:val="006D740A"/>
    <w:rsid w:val="006E23E5"/>
    <w:rsid w:val="006F1BA0"/>
    <w:rsid w:val="006F29A7"/>
    <w:rsid w:val="006F3651"/>
    <w:rsid w:val="006F4093"/>
    <w:rsid w:val="006F4509"/>
    <w:rsid w:val="0070397A"/>
    <w:rsid w:val="00706635"/>
    <w:rsid w:val="007067D4"/>
    <w:rsid w:val="00713233"/>
    <w:rsid w:val="00713683"/>
    <w:rsid w:val="00714817"/>
    <w:rsid w:val="007169B3"/>
    <w:rsid w:val="00717D81"/>
    <w:rsid w:val="007210D6"/>
    <w:rsid w:val="00721612"/>
    <w:rsid w:val="007218C5"/>
    <w:rsid w:val="0072558E"/>
    <w:rsid w:val="007305CD"/>
    <w:rsid w:val="00730823"/>
    <w:rsid w:val="0073108C"/>
    <w:rsid w:val="00732280"/>
    <w:rsid w:val="0073342A"/>
    <w:rsid w:val="00734686"/>
    <w:rsid w:val="00737FF2"/>
    <w:rsid w:val="00741889"/>
    <w:rsid w:val="00741FA6"/>
    <w:rsid w:val="007425FE"/>
    <w:rsid w:val="00744BFD"/>
    <w:rsid w:val="007464A5"/>
    <w:rsid w:val="007473E3"/>
    <w:rsid w:val="007475AC"/>
    <w:rsid w:val="00754389"/>
    <w:rsid w:val="0075645F"/>
    <w:rsid w:val="00757CAF"/>
    <w:rsid w:val="00760BF2"/>
    <w:rsid w:val="00760DCE"/>
    <w:rsid w:val="007639E3"/>
    <w:rsid w:val="00763AA2"/>
    <w:rsid w:val="00771F19"/>
    <w:rsid w:val="00772B1D"/>
    <w:rsid w:val="007740AA"/>
    <w:rsid w:val="00774679"/>
    <w:rsid w:val="00774F4D"/>
    <w:rsid w:val="007762A0"/>
    <w:rsid w:val="00776765"/>
    <w:rsid w:val="00777455"/>
    <w:rsid w:val="00780DDB"/>
    <w:rsid w:val="0078139E"/>
    <w:rsid w:val="007822A0"/>
    <w:rsid w:val="00782531"/>
    <w:rsid w:val="0078747A"/>
    <w:rsid w:val="00787629"/>
    <w:rsid w:val="0079097C"/>
    <w:rsid w:val="00790EF1"/>
    <w:rsid w:val="0079156A"/>
    <w:rsid w:val="00791823"/>
    <w:rsid w:val="00796B30"/>
    <w:rsid w:val="007A2F3C"/>
    <w:rsid w:val="007A50EF"/>
    <w:rsid w:val="007A6F29"/>
    <w:rsid w:val="007B5A20"/>
    <w:rsid w:val="007C02EB"/>
    <w:rsid w:val="007C14B4"/>
    <w:rsid w:val="007C2950"/>
    <w:rsid w:val="007C2CF1"/>
    <w:rsid w:val="007C7B92"/>
    <w:rsid w:val="007D28D2"/>
    <w:rsid w:val="007D3E51"/>
    <w:rsid w:val="007D63BA"/>
    <w:rsid w:val="007E01F4"/>
    <w:rsid w:val="007E1207"/>
    <w:rsid w:val="007E18F7"/>
    <w:rsid w:val="007E64A5"/>
    <w:rsid w:val="007E69E0"/>
    <w:rsid w:val="007E6B29"/>
    <w:rsid w:val="007F29DF"/>
    <w:rsid w:val="007F2F89"/>
    <w:rsid w:val="007F31E0"/>
    <w:rsid w:val="007F7F4D"/>
    <w:rsid w:val="00802CF8"/>
    <w:rsid w:val="008037EF"/>
    <w:rsid w:val="008041D3"/>
    <w:rsid w:val="008054AA"/>
    <w:rsid w:val="00805ACD"/>
    <w:rsid w:val="008060DC"/>
    <w:rsid w:val="00806CAB"/>
    <w:rsid w:val="00807178"/>
    <w:rsid w:val="008113C2"/>
    <w:rsid w:val="008117E8"/>
    <w:rsid w:val="0081683B"/>
    <w:rsid w:val="00816F81"/>
    <w:rsid w:val="00817C4A"/>
    <w:rsid w:val="008220D3"/>
    <w:rsid w:val="00825730"/>
    <w:rsid w:val="008267A2"/>
    <w:rsid w:val="00827844"/>
    <w:rsid w:val="008310D4"/>
    <w:rsid w:val="00832ABD"/>
    <w:rsid w:val="00834DA5"/>
    <w:rsid w:val="00834E71"/>
    <w:rsid w:val="008402B8"/>
    <w:rsid w:val="00840ECA"/>
    <w:rsid w:val="00845930"/>
    <w:rsid w:val="00845A0C"/>
    <w:rsid w:val="00850ED2"/>
    <w:rsid w:val="008518FD"/>
    <w:rsid w:val="008528D6"/>
    <w:rsid w:val="008539C9"/>
    <w:rsid w:val="008545BF"/>
    <w:rsid w:val="008578FE"/>
    <w:rsid w:val="00872750"/>
    <w:rsid w:val="008745B6"/>
    <w:rsid w:val="008758D1"/>
    <w:rsid w:val="008807C7"/>
    <w:rsid w:val="00881541"/>
    <w:rsid w:val="008839C5"/>
    <w:rsid w:val="00884315"/>
    <w:rsid w:val="00896F9E"/>
    <w:rsid w:val="008A243D"/>
    <w:rsid w:val="008A4CD1"/>
    <w:rsid w:val="008A50CE"/>
    <w:rsid w:val="008A7344"/>
    <w:rsid w:val="008B1C00"/>
    <w:rsid w:val="008B26EF"/>
    <w:rsid w:val="008B3C3F"/>
    <w:rsid w:val="008B78C7"/>
    <w:rsid w:val="008B7E9A"/>
    <w:rsid w:val="008C01BE"/>
    <w:rsid w:val="008C28EB"/>
    <w:rsid w:val="008C47C3"/>
    <w:rsid w:val="008D2DA9"/>
    <w:rsid w:val="008D346F"/>
    <w:rsid w:val="008D49E3"/>
    <w:rsid w:val="008D606B"/>
    <w:rsid w:val="008E0B57"/>
    <w:rsid w:val="008E13C7"/>
    <w:rsid w:val="008E2C3D"/>
    <w:rsid w:val="008E43BA"/>
    <w:rsid w:val="008E4AE1"/>
    <w:rsid w:val="008E592C"/>
    <w:rsid w:val="008F68CC"/>
    <w:rsid w:val="00900272"/>
    <w:rsid w:val="0090560B"/>
    <w:rsid w:val="00906636"/>
    <w:rsid w:val="00906B33"/>
    <w:rsid w:val="00907CCD"/>
    <w:rsid w:val="00910970"/>
    <w:rsid w:val="00914987"/>
    <w:rsid w:val="00920E30"/>
    <w:rsid w:val="00924624"/>
    <w:rsid w:val="00926078"/>
    <w:rsid w:val="0093011D"/>
    <w:rsid w:val="00930B2B"/>
    <w:rsid w:val="0093221E"/>
    <w:rsid w:val="00932230"/>
    <w:rsid w:val="00932347"/>
    <w:rsid w:val="00933442"/>
    <w:rsid w:val="00934C45"/>
    <w:rsid w:val="00940054"/>
    <w:rsid w:val="00940173"/>
    <w:rsid w:val="00941036"/>
    <w:rsid w:val="00943974"/>
    <w:rsid w:val="00950208"/>
    <w:rsid w:val="009503F8"/>
    <w:rsid w:val="00951313"/>
    <w:rsid w:val="009605BB"/>
    <w:rsid w:val="00960705"/>
    <w:rsid w:val="009611FE"/>
    <w:rsid w:val="00961BF9"/>
    <w:rsid w:val="00963593"/>
    <w:rsid w:val="009645AC"/>
    <w:rsid w:val="00965453"/>
    <w:rsid w:val="00965F7A"/>
    <w:rsid w:val="0096733E"/>
    <w:rsid w:val="00967D00"/>
    <w:rsid w:val="0097005A"/>
    <w:rsid w:val="00971066"/>
    <w:rsid w:val="00972372"/>
    <w:rsid w:val="009754BD"/>
    <w:rsid w:val="009760B7"/>
    <w:rsid w:val="009771A0"/>
    <w:rsid w:val="00977E85"/>
    <w:rsid w:val="00980172"/>
    <w:rsid w:val="009809EC"/>
    <w:rsid w:val="00982A46"/>
    <w:rsid w:val="00985964"/>
    <w:rsid w:val="00990384"/>
    <w:rsid w:val="0099503B"/>
    <w:rsid w:val="0099797E"/>
    <w:rsid w:val="00997CC5"/>
    <w:rsid w:val="009A1A84"/>
    <w:rsid w:val="009B5C35"/>
    <w:rsid w:val="009B69F2"/>
    <w:rsid w:val="009C2F4B"/>
    <w:rsid w:val="009C3FE4"/>
    <w:rsid w:val="009C4139"/>
    <w:rsid w:val="009C61F4"/>
    <w:rsid w:val="009C6DA7"/>
    <w:rsid w:val="009D23B7"/>
    <w:rsid w:val="009D678B"/>
    <w:rsid w:val="009E1DF6"/>
    <w:rsid w:val="009E24B5"/>
    <w:rsid w:val="009E24CC"/>
    <w:rsid w:val="009E2C24"/>
    <w:rsid w:val="009E37AF"/>
    <w:rsid w:val="009E505A"/>
    <w:rsid w:val="009E6110"/>
    <w:rsid w:val="009E6218"/>
    <w:rsid w:val="009E657A"/>
    <w:rsid w:val="009E6F7C"/>
    <w:rsid w:val="009F2E1B"/>
    <w:rsid w:val="009F4378"/>
    <w:rsid w:val="009F4B1D"/>
    <w:rsid w:val="009F4D5D"/>
    <w:rsid w:val="009F539E"/>
    <w:rsid w:val="009F638A"/>
    <w:rsid w:val="009F6682"/>
    <w:rsid w:val="009F693C"/>
    <w:rsid w:val="009F6A4A"/>
    <w:rsid w:val="00A027A6"/>
    <w:rsid w:val="00A02A41"/>
    <w:rsid w:val="00A02BD9"/>
    <w:rsid w:val="00A05636"/>
    <w:rsid w:val="00A1290F"/>
    <w:rsid w:val="00A214BF"/>
    <w:rsid w:val="00A227F4"/>
    <w:rsid w:val="00A23335"/>
    <w:rsid w:val="00A27118"/>
    <w:rsid w:val="00A30A8B"/>
    <w:rsid w:val="00A315A3"/>
    <w:rsid w:val="00A31E5F"/>
    <w:rsid w:val="00A32844"/>
    <w:rsid w:val="00A34E27"/>
    <w:rsid w:val="00A35C56"/>
    <w:rsid w:val="00A37C60"/>
    <w:rsid w:val="00A4379B"/>
    <w:rsid w:val="00A44426"/>
    <w:rsid w:val="00A45245"/>
    <w:rsid w:val="00A52AEA"/>
    <w:rsid w:val="00A60BD8"/>
    <w:rsid w:val="00A6245D"/>
    <w:rsid w:val="00A66950"/>
    <w:rsid w:val="00A72ABE"/>
    <w:rsid w:val="00A741E0"/>
    <w:rsid w:val="00A7442D"/>
    <w:rsid w:val="00A76E47"/>
    <w:rsid w:val="00A77DFC"/>
    <w:rsid w:val="00A805CE"/>
    <w:rsid w:val="00A81B9B"/>
    <w:rsid w:val="00A82B91"/>
    <w:rsid w:val="00A84FA8"/>
    <w:rsid w:val="00A84FEE"/>
    <w:rsid w:val="00A87757"/>
    <w:rsid w:val="00A955FE"/>
    <w:rsid w:val="00A957F6"/>
    <w:rsid w:val="00A96204"/>
    <w:rsid w:val="00A97356"/>
    <w:rsid w:val="00A97489"/>
    <w:rsid w:val="00AA2202"/>
    <w:rsid w:val="00AA4057"/>
    <w:rsid w:val="00AA468E"/>
    <w:rsid w:val="00AB2C2B"/>
    <w:rsid w:val="00AC27CE"/>
    <w:rsid w:val="00AC3224"/>
    <w:rsid w:val="00AC425B"/>
    <w:rsid w:val="00AD2C86"/>
    <w:rsid w:val="00AD393D"/>
    <w:rsid w:val="00AD62A2"/>
    <w:rsid w:val="00AE48A4"/>
    <w:rsid w:val="00AE5160"/>
    <w:rsid w:val="00AE79F1"/>
    <w:rsid w:val="00AF15F2"/>
    <w:rsid w:val="00AF3227"/>
    <w:rsid w:val="00AF3F64"/>
    <w:rsid w:val="00AF6429"/>
    <w:rsid w:val="00AF65AB"/>
    <w:rsid w:val="00AF7A83"/>
    <w:rsid w:val="00B00A7E"/>
    <w:rsid w:val="00B01323"/>
    <w:rsid w:val="00B01C96"/>
    <w:rsid w:val="00B03583"/>
    <w:rsid w:val="00B0380B"/>
    <w:rsid w:val="00B042A1"/>
    <w:rsid w:val="00B0443D"/>
    <w:rsid w:val="00B05E49"/>
    <w:rsid w:val="00B06717"/>
    <w:rsid w:val="00B12499"/>
    <w:rsid w:val="00B13F57"/>
    <w:rsid w:val="00B150BC"/>
    <w:rsid w:val="00B17662"/>
    <w:rsid w:val="00B22395"/>
    <w:rsid w:val="00B226BD"/>
    <w:rsid w:val="00B22BFE"/>
    <w:rsid w:val="00B22CF5"/>
    <w:rsid w:val="00B23F24"/>
    <w:rsid w:val="00B30CDD"/>
    <w:rsid w:val="00B33E31"/>
    <w:rsid w:val="00B35D44"/>
    <w:rsid w:val="00B37D81"/>
    <w:rsid w:val="00B40032"/>
    <w:rsid w:val="00B4133D"/>
    <w:rsid w:val="00B43576"/>
    <w:rsid w:val="00B46061"/>
    <w:rsid w:val="00B46093"/>
    <w:rsid w:val="00B468A1"/>
    <w:rsid w:val="00B476AC"/>
    <w:rsid w:val="00B50AF7"/>
    <w:rsid w:val="00B51742"/>
    <w:rsid w:val="00B556D8"/>
    <w:rsid w:val="00B5666E"/>
    <w:rsid w:val="00B56A4B"/>
    <w:rsid w:val="00B60125"/>
    <w:rsid w:val="00B60958"/>
    <w:rsid w:val="00B60B3D"/>
    <w:rsid w:val="00B61CBB"/>
    <w:rsid w:val="00B65255"/>
    <w:rsid w:val="00B66B06"/>
    <w:rsid w:val="00B709F2"/>
    <w:rsid w:val="00B711AD"/>
    <w:rsid w:val="00B712FD"/>
    <w:rsid w:val="00B71D7E"/>
    <w:rsid w:val="00B72252"/>
    <w:rsid w:val="00B82CC6"/>
    <w:rsid w:val="00B834F3"/>
    <w:rsid w:val="00B84AFD"/>
    <w:rsid w:val="00B853A6"/>
    <w:rsid w:val="00B85F4F"/>
    <w:rsid w:val="00B900A6"/>
    <w:rsid w:val="00B90532"/>
    <w:rsid w:val="00B92AD4"/>
    <w:rsid w:val="00B95244"/>
    <w:rsid w:val="00B952FC"/>
    <w:rsid w:val="00B9653A"/>
    <w:rsid w:val="00BA2977"/>
    <w:rsid w:val="00BB1141"/>
    <w:rsid w:val="00BB1615"/>
    <w:rsid w:val="00BB5872"/>
    <w:rsid w:val="00BB6916"/>
    <w:rsid w:val="00BB7243"/>
    <w:rsid w:val="00BC4E8A"/>
    <w:rsid w:val="00BC4F7A"/>
    <w:rsid w:val="00BD218C"/>
    <w:rsid w:val="00BD4793"/>
    <w:rsid w:val="00BD4F1D"/>
    <w:rsid w:val="00BD5545"/>
    <w:rsid w:val="00BD59AC"/>
    <w:rsid w:val="00BD7552"/>
    <w:rsid w:val="00BD79C4"/>
    <w:rsid w:val="00BE32F7"/>
    <w:rsid w:val="00BE797D"/>
    <w:rsid w:val="00C04F99"/>
    <w:rsid w:val="00C0700C"/>
    <w:rsid w:val="00C10957"/>
    <w:rsid w:val="00C10D6D"/>
    <w:rsid w:val="00C110E4"/>
    <w:rsid w:val="00C12DAD"/>
    <w:rsid w:val="00C1374F"/>
    <w:rsid w:val="00C15A1A"/>
    <w:rsid w:val="00C170CE"/>
    <w:rsid w:val="00C21CC9"/>
    <w:rsid w:val="00C2388A"/>
    <w:rsid w:val="00C24E53"/>
    <w:rsid w:val="00C251AD"/>
    <w:rsid w:val="00C2575D"/>
    <w:rsid w:val="00C31C6B"/>
    <w:rsid w:val="00C349A6"/>
    <w:rsid w:val="00C35E3B"/>
    <w:rsid w:val="00C3649D"/>
    <w:rsid w:val="00C36CBA"/>
    <w:rsid w:val="00C36E7B"/>
    <w:rsid w:val="00C416FD"/>
    <w:rsid w:val="00C434D4"/>
    <w:rsid w:val="00C456B4"/>
    <w:rsid w:val="00C46BA1"/>
    <w:rsid w:val="00C52AF1"/>
    <w:rsid w:val="00C55ADF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635E"/>
    <w:rsid w:val="00C768A6"/>
    <w:rsid w:val="00C8065A"/>
    <w:rsid w:val="00C824B4"/>
    <w:rsid w:val="00C82C39"/>
    <w:rsid w:val="00C86BA3"/>
    <w:rsid w:val="00C87345"/>
    <w:rsid w:val="00C875AF"/>
    <w:rsid w:val="00C875CD"/>
    <w:rsid w:val="00C91DC8"/>
    <w:rsid w:val="00C92987"/>
    <w:rsid w:val="00C94193"/>
    <w:rsid w:val="00C95CBB"/>
    <w:rsid w:val="00C96E42"/>
    <w:rsid w:val="00CA3641"/>
    <w:rsid w:val="00CA546D"/>
    <w:rsid w:val="00CA6E64"/>
    <w:rsid w:val="00CA787C"/>
    <w:rsid w:val="00CB1A72"/>
    <w:rsid w:val="00CB334D"/>
    <w:rsid w:val="00CB3772"/>
    <w:rsid w:val="00CB56B1"/>
    <w:rsid w:val="00CB738F"/>
    <w:rsid w:val="00CC1645"/>
    <w:rsid w:val="00CC2437"/>
    <w:rsid w:val="00CC295D"/>
    <w:rsid w:val="00CC3500"/>
    <w:rsid w:val="00CC427A"/>
    <w:rsid w:val="00CC6927"/>
    <w:rsid w:val="00CC77D2"/>
    <w:rsid w:val="00CD2D12"/>
    <w:rsid w:val="00CD417A"/>
    <w:rsid w:val="00CD7038"/>
    <w:rsid w:val="00CE1006"/>
    <w:rsid w:val="00CE6534"/>
    <w:rsid w:val="00CF11A7"/>
    <w:rsid w:val="00CF549B"/>
    <w:rsid w:val="00CF6D5F"/>
    <w:rsid w:val="00D01D8A"/>
    <w:rsid w:val="00D01F0A"/>
    <w:rsid w:val="00D029D8"/>
    <w:rsid w:val="00D03D9F"/>
    <w:rsid w:val="00D05A39"/>
    <w:rsid w:val="00D05D68"/>
    <w:rsid w:val="00D0771A"/>
    <w:rsid w:val="00D07B37"/>
    <w:rsid w:val="00D13262"/>
    <w:rsid w:val="00D13860"/>
    <w:rsid w:val="00D14383"/>
    <w:rsid w:val="00D14F90"/>
    <w:rsid w:val="00D16371"/>
    <w:rsid w:val="00D16AC0"/>
    <w:rsid w:val="00D16F8E"/>
    <w:rsid w:val="00D172EC"/>
    <w:rsid w:val="00D213DF"/>
    <w:rsid w:val="00D31FE6"/>
    <w:rsid w:val="00D3337F"/>
    <w:rsid w:val="00D34915"/>
    <w:rsid w:val="00D377FE"/>
    <w:rsid w:val="00D44796"/>
    <w:rsid w:val="00D46986"/>
    <w:rsid w:val="00D47FBE"/>
    <w:rsid w:val="00D51854"/>
    <w:rsid w:val="00D51F72"/>
    <w:rsid w:val="00D52E9A"/>
    <w:rsid w:val="00D53D80"/>
    <w:rsid w:val="00D54919"/>
    <w:rsid w:val="00D54FF1"/>
    <w:rsid w:val="00D56E1A"/>
    <w:rsid w:val="00D57BEF"/>
    <w:rsid w:val="00D605CC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3DE"/>
    <w:rsid w:val="00D80175"/>
    <w:rsid w:val="00D812A5"/>
    <w:rsid w:val="00D816E6"/>
    <w:rsid w:val="00D87EB3"/>
    <w:rsid w:val="00D9292C"/>
    <w:rsid w:val="00D95032"/>
    <w:rsid w:val="00D95C05"/>
    <w:rsid w:val="00DA0F5F"/>
    <w:rsid w:val="00DA1765"/>
    <w:rsid w:val="00DA201C"/>
    <w:rsid w:val="00DA2CF5"/>
    <w:rsid w:val="00DA548B"/>
    <w:rsid w:val="00DA582E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3522"/>
    <w:rsid w:val="00DC3D9D"/>
    <w:rsid w:val="00DD0DA2"/>
    <w:rsid w:val="00DD155F"/>
    <w:rsid w:val="00DD3FF8"/>
    <w:rsid w:val="00DD56F6"/>
    <w:rsid w:val="00DD5B08"/>
    <w:rsid w:val="00DD7513"/>
    <w:rsid w:val="00DD7DB2"/>
    <w:rsid w:val="00DE0314"/>
    <w:rsid w:val="00DE1DA0"/>
    <w:rsid w:val="00DE5336"/>
    <w:rsid w:val="00DE6EC3"/>
    <w:rsid w:val="00DF399D"/>
    <w:rsid w:val="00DF6C6B"/>
    <w:rsid w:val="00E016B3"/>
    <w:rsid w:val="00E06A5E"/>
    <w:rsid w:val="00E07311"/>
    <w:rsid w:val="00E077EC"/>
    <w:rsid w:val="00E1008A"/>
    <w:rsid w:val="00E10FFC"/>
    <w:rsid w:val="00E11E18"/>
    <w:rsid w:val="00E13550"/>
    <w:rsid w:val="00E23505"/>
    <w:rsid w:val="00E23DF7"/>
    <w:rsid w:val="00E26FB8"/>
    <w:rsid w:val="00E32287"/>
    <w:rsid w:val="00E32973"/>
    <w:rsid w:val="00E35302"/>
    <w:rsid w:val="00E369D4"/>
    <w:rsid w:val="00E40670"/>
    <w:rsid w:val="00E41168"/>
    <w:rsid w:val="00E418FB"/>
    <w:rsid w:val="00E4314A"/>
    <w:rsid w:val="00E51CF6"/>
    <w:rsid w:val="00E665D2"/>
    <w:rsid w:val="00E67A12"/>
    <w:rsid w:val="00E74518"/>
    <w:rsid w:val="00E76522"/>
    <w:rsid w:val="00E77007"/>
    <w:rsid w:val="00E775C6"/>
    <w:rsid w:val="00E81623"/>
    <w:rsid w:val="00E825F4"/>
    <w:rsid w:val="00E91092"/>
    <w:rsid w:val="00E92125"/>
    <w:rsid w:val="00E922D1"/>
    <w:rsid w:val="00E93340"/>
    <w:rsid w:val="00E975C8"/>
    <w:rsid w:val="00EA3C69"/>
    <w:rsid w:val="00EA79F7"/>
    <w:rsid w:val="00EB06D8"/>
    <w:rsid w:val="00EB5FF6"/>
    <w:rsid w:val="00EB6413"/>
    <w:rsid w:val="00EC412E"/>
    <w:rsid w:val="00ED2E26"/>
    <w:rsid w:val="00ED4C0B"/>
    <w:rsid w:val="00ED5B2A"/>
    <w:rsid w:val="00EE2583"/>
    <w:rsid w:val="00EE293D"/>
    <w:rsid w:val="00EE2DFD"/>
    <w:rsid w:val="00EE41F0"/>
    <w:rsid w:val="00EE43B6"/>
    <w:rsid w:val="00EE4D02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56A0"/>
    <w:rsid w:val="00F206CC"/>
    <w:rsid w:val="00F21202"/>
    <w:rsid w:val="00F245D1"/>
    <w:rsid w:val="00F251EA"/>
    <w:rsid w:val="00F2604F"/>
    <w:rsid w:val="00F26B8B"/>
    <w:rsid w:val="00F2712F"/>
    <w:rsid w:val="00F33EB0"/>
    <w:rsid w:val="00F3420A"/>
    <w:rsid w:val="00F34591"/>
    <w:rsid w:val="00F34626"/>
    <w:rsid w:val="00F35C15"/>
    <w:rsid w:val="00F37731"/>
    <w:rsid w:val="00F43726"/>
    <w:rsid w:val="00F45A22"/>
    <w:rsid w:val="00F45EB6"/>
    <w:rsid w:val="00F575CD"/>
    <w:rsid w:val="00F60B05"/>
    <w:rsid w:val="00F62CB3"/>
    <w:rsid w:val="00F66032"/>
    <w:rsid w:val="00F667A1"/>
    <w:rsid w:val="00F705ED"/>
    <w:rsid w:val="00F766B5"/>
    <w:rsid w:val="00F76F64"/>
    <w:rsid w:val="00F77D3E"/>
    <w:rsid w:val="00F845A2"/>
    <w:rsid w:val="00F92A32"/>
    <w:rsid w:val="00F93B43"/>
    <w:rsid w:val="00F964B7"/>
    <w:rsid w:val="00F96F4C"/>
    <w:rsid w:val="00FB1824"/>
    <w:rsid w:val="00FB2280"/>
    <w:rsid w:val="00FC3D70"/>
    <w:rsid w:val="00FC767C"/>
    <w:rsid w:val="00FC7A58"/>
    <w:rsid w:val="00FD2C36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289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1D36CB75-0782-4716-B844-9ECF2F6C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5799-4909-4D18-AD17-9E588A3C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6617</Words>
  <Characters>39707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</cp:revision>
  <cp:lastPrinted>2025-07-29T12:20:00Z</cp:lastPrinted>
  <dcterms:created xsi:type="dcterms:W3CDTF">2025-12-16T06:53:00Z</dcterms:created>
  <dcterms:modified xsi:type="dcterms:W3CDTF">2025-12-16T06:53:00Z</dcterms:modified>
</cp:coreProperties>
</file>